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7D33" w:rsidRDefault="001E43E7">
      <w:pPr>
        <w:pStyle w:val="Titre1"/>
        <w:rPr>
          <w:u w:val="none"/>
        </w:rPr>
      </w:pPr>
      <w:r w:rsidRPr="00217D33">
        <w:rPr>
          <w:u w:val="none"/>
        </w:rPr>
        <w:t>ANNEXES =</w:t>
      </w:r>
      <w:r w:rsidRPr="00217D33">
        <w:rPr>
          <w:u w:val="none"/>
        </w:rPr>
        <w:t xml:space="preserve"> LES </w:t>
      </w:r>
      <w:r w:rsidR="00217D33">
        <w:rPr>
          <w:u w:val="none"/>
        </w:rPr>
        <w:t>É</w:t>
      </w:r>
      <w:r w:rsidRPr="00217D33">
        <w:rPr>
          <w:u w:val="none"/>
        </w:rPr>
        <w:t>TATS GENERAUX</w:t>
      </w:r>
    </w:p>
    <w:p w:rsidR="00000000" w:rsidRDefault="001E43E7">
      <w:pPr>
        <w:jc w:val="both"/>
        <w:rPr>
          <w:rFonts w:ascii="Arial" w:hAnsi="Arial"/>
          <w:color w:val="000000"/>
        </w:rPr>
      </w:pPr>
    </w:p>
    <w:p w:rsidR="00000000" w:rsidRDefault="001E43E7">
      <w:pPr>
        <w:jc w:val="both"/>
        <w:rPr>
          <w:rFonts w:ascii="Arial" w:hAnsi="Arial"/>
          <w:color w:val="000000"/>
        </w:rPr>
      </w:pPr>
    </w:p>
    <w:p w:rsidR="00000000" w:rsidRDefault="001E43E7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1- </w:t>
      </w:r>
      <w:r>
        <w:rPr>
          <w:rFonts w:ascii="Arial" w:hAnsi="Arial"/>
          <w:u w:val="single"/>
        </w:rPr>
        <w:t>L’ultime solution : la convocation des Etats Généraux</w:t>
      </w:r>
    </w:p>
    <w:p w:rsidR="00000000" w:rsidRDefault="001E43E7">
      <w:pPr>
        <w:jc w:val="both"/>
        <w:rPr>
          <w:rFonts w:ascii="Arial" w:hAnsi="Arial"/>
          <w:color w:val="000000"/>
        </w:rPr>
      </w:pPr>
    </w:p>
    <w:p w:rsidR="00000000" w:rsidRDefault="001E43E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L’aboutissement ultime : la réunion des Etats Généraux et la rédaction des cahiers de doléances, comme renoncement de la réformation autoritaire d’un monarque absolu.</w:t>
      </w:r>
    </w:p>
    <w:p w:rsidR="00000000" w:rsidRDefault="001E43E7">
      <w:pPr>
        <w:jc w:val="both"/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4"/>
        <w:gridCol w:w="3095"/>
        <w:gridCol w:w="3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4" w:type="dxa"/>
          </w:tcPr>
          <w:p w:rsidR="00000000" w:rsidRDefault="001E43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Extraits de cahier d</w:t>
            </w:r>
            <w:r>
              <w:rPr>
                <w:rFonts w:ascii="Arial" w:hAnsi="Arial"/>
                <w:color w:val="000000"/>
              </w:rPr>
              <w:t>e doléances</w:t>
            </w:r>
          </w:p>
        </w:tc>
        <w:tc>
          <w:tcPr>
            <w:tcW w:w="3095" w:type="dxa"/>
          </w:tcPr>
          <w:p w:rsidR="00000000" w:rsidRDefault="001E43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Revendications (doléances) des trois ordres</w:t>
            </w:r>
          </w:p>
        </w:tc>
        <w:tc>
          <w:tcPr>
            <w:tcW w:w="3095" w:type="dxa"/>
          </w:tcPr>
          <w:p w:rsidR="00000000" w:rsidRDefault="001E43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L’impasse des Etats Généraux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4" w:type="dxa"/>
          </w:tcPr>
          <w:p w:rsidR="00000000" w:rsidRDefault="001E43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 Tiers Etat</w:t>
            </w:r>
          </w:p>
        </w:tc>
        <w:tc>
          <w:tcPr>
            <w:tcW w:w="3095" w:type="dxa"/>
          </w:tcPr>
          <w:p w:rsidR="00000000" w:rsidRDefault="001E43E7">
            <w:pPr>
              <w:jc w:val="both"/>
              <w:rPr>
                <w:rFonts w:ascii="Arial" w:hAnsi="Arial"/>
                <w:color w:val="000000"/>
              </w:rPr>
            </w:pPr>
          </w:p>
          <w:p w:rsidR="00000000" w:rsidRDefault="001E43E7">
            <w:pPr>
              <w:jc w:val="both"/>
              <w:rPr>
                <w:rFonts w:ascii="Arial" w:hAnsi="Arial"/>
                <w:color w:val="000000"/>
              </w:rPr>
            </w:pPr>
          </w:p>
          <w:p w:rsidR="00000000" w:rsidRDefault="001E43E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095" w:type="dxa"/>
            <w:vMerge w:val="restart"/>
          </w:tcPr>
          <w:p w:rsidR="00000000" w:rsidRDefault="001E43E7">
            <w:pPr>
              <w:jc w:val="both"/>
              <w:rPr>
                <w:rFonts w:ascii="Arial" w:hAnsi="Arial"/>
                <w:color w:val="000000"/>
                <w:u w:val="single"/>
              </w:rPr>
            </w:pPr>
            <w:r>
              <w:rPr>
                <w:rFonts w:ascii="Arial" w:hAnsi="Arial"/>
                <w:color w:val="000000"/>
                <w:u w:val="single"/>
              </w:rPr>
              <w:t>Le fond :</w:t>
            </w:r>
          </w:p>
          <w:p w:rsidR="00000000" w:rsidRDefault="001E43E7">
            <w:pPr>
              <w:jc w:val="both"/>
              <w:rPr>
                <w:rFonts w:ascii="Arial" w:hAnsi="Arial"/>
                <w:color w:val="000000"/>
                <w:u w:val="single"/>
              </w:rPr>
            </w:pPr>
          </w:p>
          <w:p w:rsidR="00000000" w:rsidRDefault="001E43E7">
            <w:pPr>
              <w:jc w:val="both"/>
              <w:rPr>
                <w:rFonts w:ascii="Arial" w:hAnsi="Arial"/>
                <w:color w:val="000000"/>
                <w:u w:val="single"/>
              </w:rPr>
            </w:pPr>
          </w:p>
          <w:p w:rsidR="00000000" w:rsidRDefault="001E43E7">
            <w:pPr>
              <w:jc w:val="both"/>
              <w:rPr>
                <w:rFonts w:ascii="Arial" w:hAnsi="Arial"/>
                <w:color w:val="000000"/>
                <w:u w:val="single"/>
              </w:rPr>
            </w:pPr>
          </w:p>
          <w:p w:rsidR="00000000" w:rsidRDefault="001E43E7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u w:val="single"/>
              </w:rPr>
              <w:t>La forme :</w:t>
            </w:r>
          </w:p>
          <w:p w:rsidR="00000000" w:rsidRDefault="001E43E7">
            <w:pPr>
              <w:jc w:val="both"/>
              <w:rPr>
                <w:rFonts w:ascii="Arial" w:hAnsi="Arial"/>
                <w:color w:val="000000"/>
              </w:rPr>
            </w:pPr>
          </w:p>
          <w:p w:rsidR="00000000" w:rsidRDefault="001E43E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4" w:type="dxa"/>
          </w:tcPr>
          <w:p w:rsidR="00000000" w:rsidRDefault="001E43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 la noblesse</w:t>
            </w:r>
          </w:p>
        </w:tc>
        <w:tc>
          <w:tcPr>
            <w:tcW w:w="3095" w:type="dxa"/>
          </w:tcPr>
          <w:p w:rsidR="00000000" w:rsidRDefault="001E43E7">
            <w:pPr>
              <w:jc w:val="both"/>
              <w:rPr>
                <w:rFonts w:ascii="Arial" w:hAnsi="Arial"/>
                <w:color w:val="000000"/>
              </w:rPr>
            </w:pPr>
          </w:p>
          <w:p w:rsidR="00000000" w:rsidRDefault="001E43E7">
            <w:pPr>
              <w:jc w:val="both"/>
              <w:rPr>
                <w:rFonts w:ascii="Arial" w:hAnsi="Arial"/>
                <w:color w:val="000000"/>
              </w:rPr>
            </w:pPr>
          </w:p>
          <w:p w:rsidR="00000000" w:rsidRDefault="001E43E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095" w:type="dxa"/>
            <w:vMerge/>
          </w:tcPr>
          <w:p w:rsidR="00000000" w:rsidRDefault="001E43E7">
            <w:pPr>
              <w:jc w:val="both"/>
              <w:rPr>
                <w:rFonts w:ascii="Arial" w:hAnsi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4" w:type="dxa"/>
          </w:tcPr>
          <w:p w:rsidR="00000000" w:rsidRDefault="001E43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 clergé</w:t>
            </w:r>
          </w:p>
        </w:tc>
        <w:tc>
          <w:tcPr>
            <w:tcW w:w="3095" w:type="dxa"/>
          </w:tcPr>
          <w:p w:rsidR="00000000" w:rsidRDefault="001E43E7">
            <w:pPr>
              <w:jc w:val="both"/>
              <w:rPr>
                <w:rFonts w:ascii="Arial" w:hAnsi="Arial"/>
                <w:color w:val="000000"/>
              </w:rPr>
            </w:pPr>
          </w:p>
          <w:p w:rsidR="00000000" w:rsidRDefault="001E43E7">
            <w:pPr>
              <w:jc w:val="both"/>
              <w:rPr>
                <w:rFonts w:ascii="Arial" w:hAnsi="Arial"/>
                <w:color w:val="000000"/>
              </w:rPr>
            </w:pPr>
          </w:p>
          <w:p w:rsidR="00000000" w:rsidRDefault="001E43E7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095" w:type="dxa"/>
            <w:vMerge/>
          </w:tcPr>
          <w:p w:rsidR="00000000" w:rsidRDefault="001E43E7">
            <w:pPr>
              <w:jc w:val="both"/>
              <w:rPr>
                <w:rFonts w:ascii="Arial" w:hAnsi="Arial"/>
                <w:color w:val="000000"/>
              </w:rPr>
            </w:pPr>
          </w:p>
        </w:tc>
      </w:tr>
    </w:tbl>
    <w:p w:rsidR="00000000" w:rsidRDefault="001E43E7">
      <w:pPr>
        <w:jc w:val="both"/>
        <w:rPr>
          <w:rFonts w:ascii="Arial" w:hAnsi="Arial"/>
          <w:color w:val="000000"/>
        </w:rPr>
      </w:pPr>
    </w:p>
    <w:p w:rsidR="00000000" w:rsidRDefault="001E43E7">
      <w:pPr>
        <w:jc w:val="both"/>
        <w:rPr>
          <w:rFonts w:ascii="Arial" w:hAnsi="Arial"/>
          <w:color w:val="000000"/>
        </w:rPr>
      </w:pPr>
    </w:p>
    <w:p w:rsidR="00000000" w:rsidRDefault="001E43E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 xml:space="preserve">- </w:t>
      </w:r>
      <w:r>
        <w:rPr>
          <w:rFonts w:ascii="Arial" w:hAnsi="Arial"/>
          <w:color w:val="000000"/>
        </w:rPr>
        <w:t>Quelques extraits de cahiers des trois ordres au choix parmi tant d’autres (en privilégiant celui ou ceux de l’espace proche).</w:t>
      </w:r>
    </w:p>
    <w:p w:rsidR="00000000" w:rsidRDefault="001E43E7">
      <w:pPr>
        <w:jc w:val="both"/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68" w:type="dxa"/>
          </w:tcPr>
          <w:p w:rsidR="00000000" w:rsidRDefault="001E43E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TIERS ETAT</w:t>
            </w:r>
          </w:p>
        </w:tc>
        <w:tc>
          <w:tcPr>
            <w:tcW w:w="2268" w:type="dxa"/>
          </w:tcPr>
          <w:p w:rsidR="00000000" w:rsidRDefault="001E43E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NOBLESSE</w:t>
            </w:r>
          </w:p>
        </w:tc>
        <w:tc>
          <w:tcPr>
            <w:tcW w:w="2268" w:type="dxa"/>
          </w:tcPr>
          <w:p w:rsidR="00000000" w:rsidRDefault="001E43E7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CLERGE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POLITIQUE</w:t>
            </w:r>
          </w:p>
        </w:tc>
        <w:tc>
          <w:tcPr>
            <w:tcW w:w="2268" w:type="dxa"/>
          </w:tcPr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« </w:t>
            </w:r>
            <w:r>
              <w:rPr>
                <w:rFonts w:ascii="Arial" w:hAnsi="Arial"/>
                <w:i/>
                <w:color w:val="000000"/>
                <w:sz w:val="18"/>
              </w:rPr>
              <w:t>Le roi et la Nation pourront également proposer les loi</w:t>
            </w:r>
            <w:r>
              <w:rPr>
                <w:rFonts w:ascii="Arial" w:hAnsi="Arial"/>
                <w:i/>
                <w:color w:val="000000"/>
                <w:sz w:val="18"/>
              </w:rPr>
              <w:t>s</w:t>
            </w:r>
            <w:r>
              <w:rPr>
                <w:rFonts w:ascii="Arial" w:hAnsi="Arial"/>
                <w:color w:val="000000"/>
                <w:sz w:val="18"/>
              </w:rPr>
              <w:t>. »</w:t>
            </w:r>
          </w:p>
          <w:p w:rsidR="00000000" w:rsidRDefault="001E43E7">
            <w:pPr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>Cahier de Domme, Dordogne</w:t>
            </w:r>
          </w:p>
          <w:p w:rsidR="00000000" w:rsidRDefault="001E43E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« Que lors de l’assemblée des Etats Généraux, les suffrages soient pris par tête plutôt que par ordre. » </w:t>
            </w:r>
          </w:p>
          <w:p w:rsidR="00000000" w:rsidRDefault="001E43E7">
            <w:pPr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Cahier de la Chapelle-Craonnaise, Bas-Anjou</w:t>
            </w:r>
          </w:p>
        </w:tc>
        <w:tc>
          <w:tcPr>
            <w:tcW w:w="2268" w:type="dxa"/>
          </w:tcPr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« Déclare qu’elle est invariablement attachée au gouvernement monarchique</w:t>
            </w:r>
            <w:r>
              <w:rPr>
                <w:rFonts w:ascii="Arial" w:hAnsi="Arial"/>
                <w:color w:val="000000"/>
                <w:sz w:val="18"/>
              </w:rPr>
              <w:t>, mais tempéré par des lois reçues et consenties librement par la Nation et le Roi. »</w:t>
            </w:r>
          </w:p>
          <w:p w:rsidR="00000000" w:rsidRDefault="001E43E7">
            <w:pPr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Baillage de Montargis</w:t>
            </w:r>
          </w:p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68" w:type="dxa"/>
          </w:tcPr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« Que sa Majesté accorde toute protection en faveur à la Religion qui est le plus ferme appui du trône, la base la plus solide de la fidélité de se</w:t>
            </w:r>
            <w:r>
              <w:rPr>
                <w:rFonts w:ascii="Arial" w:hAnsi="Arial"/>
                <w:color w:val="000000"/>
                <w:sz w:val="18"/>
              </w:rPr>
              <w:t>s sujets. »</w:t>
            </w:r>
          </w:p>
          <w:p w:rsidR="00000000" w:rsidRDefault="001E43E7">
            <w:pPr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Clergé d’Orléans.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ECONOMIQUE</w:t>
            </w:r>
          </w:p>
        </w:tc>
        <w:tc>
          <w:tcPr>
            <w:tcW w:w="2268" w:type="dxa"/>
          </w:tcPr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« Abolition de la gabelle, des tailles et autres droits… [et remplacé par] une taxe foncière qui frappe indistinctement les trois ordres. »</w:t>
            </w:r>
          </w:p>
          <w:p w:rsidR="00000000" w:rsidRDefault="001E43E7">
            <w:pPr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Cahier de la Chapelle-Craonnaise, Bas-Anjou</w:t>
            </w:r>
          </w:p>
        </w:tc>
        <w:tc>
          <w:tcPr>
            <w:tcW w:w="2268" w:type="dxa"/>
          </w:tcPr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« La conservation des exemptio</w:t>
            </w:r>
            <w:r>
              <w:rPr>
                <w:rFonts w:ascii="Arial" w:hAnsi="Arial"/>
                <w:color w:val="000000"/>
                <w:sz w:val="18"/>
              </w:rPr>
              <w:t>ns personnelles [privilèges] et des distinctions dont la Noblesse a joui de tous les temps.»</w:t>
            </w:r>
          </w:p>
          <w:p w:rsidR="00000000" w:rsidRDefault="001E43E7">
            <w:pPr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Baillage d’Amont, Haute-Saône</w:t>
            </w:r>
          </w:p>
        </w:tc>
        <w:tc>
          <w:tcPr>
            <w:tcW w:w="2268" w:type="dxa"/>
          </w:tcPr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« Qu’il plaise au Roi de protéger les propriétés de l’Eglise et notamment les dîmes. »</w:t>
            </w:r>
          </w:p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Clergé de Nîmes</w:t>
            </w:r>
          </w:p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« les députés pourront consent</w:t>
            </w:r>
            <w:r>
              <w:rPr>
                <w:rFonts w:ascii="Arial" w:hAnsi="Arial"/>
                <w:color w:val="000000"/>
                <w:sz w:val="18"/>
              </w:rPr>
              <w:t>ir [que] tout impôt distinctif entre les ordres soit aboli, qu’il n’y ait plus d’exceptions, de privilèges. »</w:t>
            </w:r>
          </w:p>
          <w:p w:rsidR="00000000" w:rsidRDefault="001E43E7">
            <w:pPr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Baillage d’Orléans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SOCIETE</w:t>
            </w:r>
          </w:p>
        </w:tc>
        <w:tc>
          <w:tcPr>
            <w:tcW w:w="2268" w:type="dxa"/>
          </w:tcPr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« Abolition des lettres de cachet et de tous les ordres arbitraires. »</w:t>
            </w:r>
          </w:p>
          <w:p w:rsidR="00000000" w:rsidRDefault="001E43E7">
            <w:pPr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cahier de Duclair, Rouen</w:t>
            </w:r>
          </w:p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« Que les emplois civi</w:t>
            </w:r>
            <w:r>
              <w:rPr>
                <w:rFonts w:ascii="Arial" w:hAnsi="Arial"/>
                <w:color w:val="000000"/>
                <w:sz w:val="18"/>
              </w:rPr>
              <w:t>ls, militaires, ecclésiastiques soient possédés de façon que la Noblesse n’ait plus de préférence et le Tiers-Etat d’exclusion. »</w:t>
            </w:r>
          </w:p>
          <w:p w:rsidR="00000000" w:rsidRDefault="001E43E7">
            <w:pPr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Cahier de la Chapelle-Craonnaise, Bas-Anjou</w:t>
            </w:r>
          </w:p>
        </w:tc>
        <w:tc>
          <w:tcPr>
            <w:tcW w:w="2268" w:type="dxa"/>
          </w:tcPr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« La Noblesse n’entend en aucune manière se dépouiller des droits seigneuriaux hon</w:t>
            </w:r>
            <w:r>
              <w:rPr>
                <w:rFonts w:ascii="Arial" w:hAnsi="Arial"/>
                <w:color w:val="000000"/>
                <w:sz w:val="18"/>
              </w:rPr>
              <w:t>orifiques et utiles tels que justice haute, moyenne et basse, chasse, pêche, corvées… »</w:t>
            </w:r>
          </w:p>
          <w:p w:rsidR="00000000" w:rsidRDefault="001E43E7">
            <w:pPr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Baillage d’Amont, Haute-Saône</w:t>
            </w:r>
          </w:p>
        </w:tc>
        <w:tc>
          <w:tcPr>
            <w:tcW w:w="2268" w:type="dxa"/>
          </w:tcPr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« Que la foi catholique y soit la seule permise et autorisée, sans mélange d’aucun autre culte public. »</w:t>
            </w:r>
          </w:p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Baillage de Mantes et Meulan</w:t>
            </w:r>
          </w:p>
          <w:p w:rsidR="00000000" w:rsidRDefault="001E43E7"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</w:tc>
      </w:tr>
    </w:tbl>
    <w:p w:rsidR="00000000" w:rsidRDefault="001E43E7">
      <w:pPr>
        <w:jc w:val="both"/>
        <w:rPr>
          <w:rFonts w:ascii="Arial" w:hAnsi="Arial"/>
          <w:color w:val="000000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55pt;margin-top:5.9pt;width:253.5pt;height:259.5pt;z-index:1;mso-position-horizontal-relative:text;mso-position-vertical-relative:text" o:allowincell="f" stroked="t" strokeweight="1pt">
            <v:imagedata r:id="rId4" o:title="Numériser0002"/>
            <w10:wrap type="square"/>
          </v:shape>
        </w:pict>
      </w:r>
    </w:p>
    <w:p w:rsidR="00000000" w:rsidRDefault="001E43E7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</w:t>
      </w:r>
      <w:r>
        <w:rPr>
          <w:rFonts w:ascii="Arial" w:hAnsi="Arial"/>
          <w:color w:val="000000"/>
        </w:rPr>
        <w:t xml:space="preserve">- </w:t>
      </w:r>
      <w:r>
        <w:rPr>
          <w:rFonts w:ascii="Arial" w:hAnsi="Arial"/>
          <w:color w:val="000000"/>
        </w:rPr>
        <w:t>L</w:t>
      </w:r>
      <w:r>
        <w:rPr>
          <w:rFonts w:ascii="Arial" w:hAnsi="Arial"/>
          <w:color w:val="000000"/>
        </w:rPr>
        <w:t>e mode de</w:t>
      </w:r>
      <w:r>
        <w:rPr>
          <w:rFonts w:ascii="Arial" w:hAnsi="Arial"/>
          <w:color w:val="000000"/>
        </w:rPr>
        <w:t xml:space="preserve"> représentation et de scrutin</w:t>
      </w:r>
    </w:p>
    <w:p w:rsidR="00000000" w:rsidRDefault="001E43E7">
      <w:pPr>
        <w:rPr>
          <w:rFonts w:ascii="Arial" w:hAnsi="Arial"/>
          <w:color w:val="000000"/>
        </w:rPr>
      </w:pPr>
    </w:p>
    <w:p w:rsidR="00000000" w:rsidRDefault="001E43E7">
      <w:pPr>
        <w:tabs>
          <w:tab w:val="left" w:pos="1065"/>
        </w:tabs>
      </w:pPr>
    </w:p>
    <w:p w:rsidR="00000000" w:rsidRDefault="001E43E7">
      <w:pPr>
        <w:tabs>
          <w:tab w:val="left" w:pos="1065"/>
        </w:tabs>
      </w:pPr>
      <w:r>
        <w:rPr>
          <w:b/>
        </w:rPr>
        <w:t xml:space="preserve">L’Assemblée des Etats généraux, mai 1789 </w:t>
      </w:r>
      <w:r>
        <w:rPr>
          <w:b/>
        </w:rPr>
        <w:t xml:space="preserve">(manuel Hatier </w:t>
      </w:r>
      <w:r>
        <w:rPr>
          <w:b/>
        </w:rPr>
        <w:t>2006</w:t>
      </w:r>
      <w:r>
        <w:rPr>
          <w:b/>
        </w:rPr>
        <w:t>)</w:t>
      </w:r>
    </w:p>
    <w:p w:rsidR="001E43E7" w:rsidRDefault="001E43E7"/>
    <w:sectPr w:rsidR="001E43E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BF"/>
    <w:rsid w:val="001E43E7"/>
    <w:rsid w:val="00217D33"/>
    <w:rsid w:val="00BC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color w:val="00000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PARTIE 4 : LES ETATS GENERAUX</vt:lpstr>
    </vt:vector>
  </TitlesOfParts>
  <Company>maison</Company>
  <LinksUpToDate>false</LinksUpToDate>
  <CharactersWithSpaces>2566</CharactersWithSpaces>
  <SharedDoc>false</SharedDoc>
  <HLinks>
    <vt:vector size="6" baseType="variant">
      <vt:variant>
        <vt:i4>9437248</vt:i4>
      </vt:variant>
      <vt:variant>
        <vt:i4>-1</vt:i4>
      </vt:variant>
      <vt:variant>
        <vt:i4>1026</vt:i4>
      </vt:variant>
      <vt:variant>
        <vt:i4>1</vt:i4>
      </vt:variant>
      <vt:variant>
        <vt:lpwstr>Numériser0002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4 : LES ETATS GENERAUX</dc:title>
  <dc:subject/>
  <dc:creator>LAURENT</dc:creator>
  <cp:keywords/>
  <cp:lastModifiedBy>claudie</cp:lastModifiedBy>
  <cp:revision>2</cp:revision>
  <dcterms:created xsi:type="dcterms:W3CDTF">2011-06-30T21:22:00Z</dcterms:created>
  <dcterms:modified xsi:type="dcterms:W3CDTF">2011-06-30T21:22:00Z</dcterms:modified>
</cp:coreProperties>
</file>