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29133" w14:textId="77777777" w:rsidR="00D53307" w:rsidRPr="000D2698" w:rsidRDefault="00D53307" w:rsidP="00D53307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Annexe 2 </w:t>
      </w:r>
      <w:r w:rsidRPr="000D2698">
        <w:rPr>
          <w:rFonts w:ascii="Arial" w:hAnsi="Arial" w:cs="Arial"/>
          <w:b/>
          <w:bCs/>
          <w:sz w:val="22"/>
          <w:szCs w:val="22"/>
        </w:rPr>
        <w:t>Grille d’évaluation co-construite</w:t>
      </w:r>
    </w:p>
    <w:p w14:paraId="2AA92DD7" w14:textId="77777777" w:rsidR="00D53307" w:rsidRDefault="00D53307" w:rsidP="00D53307">
      <w:pPr>
        <w:rPr>
          <w:rFonts w:ascii="Arial" w:hAnsi="Arial" w:cs="Arial"/>
          <w:sz w:val="22"/>
          <w:szCs w:val="22"/>
        </w:rPr>
      </w:pPr>
    </w:p>
    <w:tbl>
      <w:tblPr>
        <w:tblStyle w:val="Grilledutableau"/>
        <w:tblpPr w:leftFromText="141" w:rightFromText="141" w:vertAnchor="page" w:horzAnchor="margin" w:tblpXSpec="center" w:tblpY="1906"/>
        <w:tblW w:w="10343" w:type="dxa"/>
        <w:tblLook w:val="04A0" w:firstRow="1" w:lastRow="0" w:firstColumn="1" w:lastColumn="0" w:noHBand="0" w:noVBand="1"/>
      </w:tblPr>
      <w:tblGrid>
        <w:gridCol w:w="2030"/>
        <w:gridCol w:w="3210"/>
        <w:gridCol w:w="5103"/>
      </w:tblGrid>
      <w:tr w:rsidR="00D53307" w14:paraId="4A5F4B9E" w14:textId="77777777" w:rsidTr="00A956E4">
        <w:tc>
          <w:tcPr>
            <w:tcW w:w="2030" w:type="dxa"/>
          </w:tcPr>
          <w:p w14:paraId="3750628E" w14:textId="77777777" w:rsidR="00D53307" w:rsidRPr="00C75294" w:rsidRDefault="00D53307" w:rsidP="00A956E4">
            <w:pPr>
              <w:spacing w:before="100" w:beforeAutospacing="1" w:after="100" w:afterAutospacing="1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3210" w:type="dxa"/>
          </w:tcPr>
          <w:p w14:paraId="21E1A613" w14:textId="77777777" w:rsidR="00D53307" w:rsidRPr="00147886" w:rsidRDefault="00D53307" w:rsidP="00A956E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5103" w:type="dxa"/>
          </w:tcPr>
          <w:p w14:paraId="68ACDB20" w14:textId="77777777" w:rsidR="00D53307" w:rsidRPr="00147886" w:rsidRDefault="00D53307" w:rsidP="00A956E4">
            <w:pPr>
              <w:spacing w:before="100" w:beforeAutospacing="1" w:after="100" w:afterAutospacing="1"/>
              <w:rPr>
                <w:rFonts w:eastAsia="Times New Roman"/>
                <w:sz w:val="22"/>
                <w:szCs w:val="22"/>
              </w:rPr>
            </w:pPr>
          </w:p>
        </w:tc>
      </w:tr>
      <w:tr w:rsidR="00D53307" w14:paraId="33659D6F" w14:textId="77777777" w:rsidTr="00A956E4">
        <w:trPr>
          <w:trHeight w:val="997"/>
        </w:trPr>
        <w:tc>
          <w:tcPr>
            <w:tcW w:w="2030" w:type="dxa"/>
          </w:tcPr>
          <w:p w14:paraId="44E4C2F1" w14:textId="77777777" w:rsidR="00D53307" w:rsidRPr="00C75294" w:rsidRDefault="00D53307" w:rsidP="00A956E4">
            <w:pPr>
              <w:spacing w:before="100" w:beforeAutospacing="1" w:after="100" w:afterAutospacing="1"/>
              <w:rPr>
                <w:rFonts w:ascii="Arial" w:eastAsia="Times New Roman" w:hAnsi="Arial" w:cs="Arial"/>
                <w:b/>
                <w:bCs/>
              </w:rPr>
            </w:pPr>
            <w:r w:rsidRPr="00C75294">
              <w:rPr>
                <w:rFonts w:ascii="Arial" w:eastAsia="Times New Roman" w:hAnsi="Arial" w:cs="Arial"/>
                <w:b/>
                <w:bCs/>
              </w:rPr>
              <w:t xml:space="preserve">S’approprier </w:t>
            </w:r>
          </w:p>
        </w:tc>
        <w:tc>
          <w:tcPr>
            <w:tcW w:w="321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18"/>
            </w:tblGrid>
            <w:tr w:rsidR="00D53307" w:rsidRPr="00147886" w14:paraId="6F9EC797" w14:textId="77777777" w:rsidTr="00A956E4">
              <w:trPr>
                <w:trHeight w:val="230"/>
              </w:trPr>
              <w:tc>
                <w:tcPr>
                  <w:tcW w:w="0" w:type="auto"/>
                </w:tcPr>
                <w:p w14:paraId="17176986" w14:textId="77777777" w:rsidR="00D53307" w:rsidRPr="00147886" w:rsidRDefault="00D53307" w:rsidP="00A956E4">
                  <w:pPr>
                    <w:framePr w:hSpace="141" w:wrap="around" w:vAnchor="page" w:hAnchor="margin" w:xAlign="center" w:y="1906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7886">
                    <w:rPr>
                      <w:rFonts w:ascii="Arial" w:hAnsi="Arial" w:cs="Arial"/>
                      <w:sz w:val="20"/>
                      <w:szCs w:val="20"/>
                    </w:rPr>
                    <w:t>Evoquer le problème</w:t>
                  </w:r>
                </w:p>
                <w:p w14:paraId="78380893" w14:textId="77777777" w:rsidR="00D53307" w:rsidRPr="00147886" w:rsidRDefault="00D53307" w:rsidP="00A956E4">
                  <w:pPr>
                    <w:framePr w:hSpace="141" w:wrap="around" w:vAnchor="page" w:hAnchor="margin" w:xAlign="center" w:y="1906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147886">
                    <w:rPr>
                      <w:rFonts w:ascii="Arial" w:hAnsi="Arial" w:cs="Arial"/>
                      <w:sz w:val="20"/>
                      <w:szCs w:val="20"/>
                    </w:rPr>
                    <w:t>général</w:t>
                  </w:r>
                  <w:proofErr w:type="gramEnd"/>
                </w:p>
                <w:p w14:paraId="18ADF9DF" w14:textId="77777777" w:rsidR="00D53307" w:rsidRPr="00147886" w:rsidRDefault="00D53307" w:rsidP="00A956E4">
                  <w:pPr>
                    <w:framePr w:hSpace="141" w:wrap="around" w:vAnchor="page" w:hAnchor="margin" w:xAlign="center" w:y="1906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7886">
                    <w:rPr>
                      <w:rFonts w:ascii="Arial" w:hAnsi="Arial" w:cs="Arial"/>
                      <w:sz w:val="20"/>
                      <w:szCs w:val="20"/>
                    </w:rPr>
                    <w:t>Evoquer l’objectif</w:t>
                  </w:r>
                </w:p>
                <w:p w14:paraId="6557AD43" w14:textId="77777777" w:rsidR="00D53307" w:rsidRPr="00147886" w:rsidRDefault="00D53307" w:rsidP="00A956E4">
                  <w:pPr>
                    <w:framePr w:hSpace="141" w:wrap="around" w:vAnchor="page" w:hAnchor="margin" w:xAlign="center" w:y="1906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147886">
                    <w:rPr>
                      <w:rFonts w:ascii="Arial" w:hAnsi="Arial" w:cs="Arial"/>
                      <w:sz w:val="20"/>
                      <w:szCs w:val="20"/>
                    </w:rPr>
                    <w:t>scientifique</w:t>
                  </w:r>
                  <w:proofErr w:type="gramEnd"/>
                  <w:r w:rsidRPr="00147886">
                    <w:rPr>
                      <w:rFonts w:ascii="Arial" w:hAnsi="Arial" w:cs="Arial"/>
                      <w:sz w:val="20"/>
                      <w:szCs w:val="20"/>
                    </w:rPr>
                    <w:t xml:space="preserve"> à atteindre</w:t>
                  </w:r>
                </w:p>
              </w:tc>
            </w:tr>
          </w:tbl>
          <w:p w14:paraId="395BED68" w14:textId="77777777" w:rsidR="00D53307" w:rsidRPr="00147886" w:rsidRDefault="00D53307" w:rsidP="00A956E4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5103" w:type="dxa"/>
          </w:tcPr>
          <w:p w14:paraId="16AF8ADF" w14:textId="77777777" w:rsidR="00D53307" w:rsidRPr="00147886" w:rsidRDefault="00D53307" w:rsidP="00A956E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47886">
              <w:rPr>
                <w:sz w:val="22"/>
                <w:szCs w:val="22"/>
              </w:rPr>
              <w:t>Introduction : reformuler l</w:t>
            </w:r>
            <w:r w:rsidRPr="00147886">
              <w:rPr>
                <w:rFonts w:ascii="TimesNewRomanPSMT" w:hAnsi="TimesNewRomanPSMT" w:cs="TimesNewRomanPSMT"/>
                <w:sz w:val="22"/>
                <w:szCs w:val="22"/>
              </w:rPr>
              <w:t>’</w:t>
            </w:r>
            <w:r w:rsidRPr="00147886">
              <w:rPr>
                <w:sz w:val="22"/>
                <w:szCs w:val="22"/>
              </w:rPr>
              <w:t>objectif par une phrase simple : ce</w:t>
            </w:r>
          </w:p>
          <w:p w14:paraId="676F498D" w14:textId="77777777" w:rsidR="00D53307" w:rsidRPr="00147886" w:rsidRDefault="00D53307" w:rsidP="00A956E4">
            <w:pPr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proofErr w:type="gramStart"/>
            <w:r w:rsidRPr="00147886">
              <w:rPr>
                <w:sz w:val="22"/>
                <w:szCs w:val="22"/>
              </w:rPr>
              <w:t>que</w:t>
            </w:r>
            <w:proofErr w:type="gramEnd"/>
            <w:r w:rsidRPr="00147886">
              <w:rPr>
                <w:sz w:val="22"/>
                <w:szCs w:val="22"/>
              </w:rPr>
              <w:t xml:space="preserve"> l</w:t>
            </w:r>
            <w:r w:rsidRPr="00147886">
              <w:rPr>
                <w:rFonts w:ascii="TimesNewRomanPSMT" w:hAnsi="TimesNewRomanPSMT" w:cs="TimesNewRomanPSMT"/>
                <w:sz w:val="22"/>
                <w:szCs w:val="22"/>
              </w:rPr>
              <w:t>’</w:t>
            </w:r>
            <w:r w:rsidRPr="00147886">
              <w:rPr>
                <w:sz w:val="22"/>
                <w:szCs w:val="22"/>
              </w:rPr>
              <w:t>on cherche à déterminer</w:t>
            </w:r>
          </w:p>
        </w:tc>
      </w:tr>
      <w:tr w:rsidR="00D53307" w14:paraId="458821FA" w14:textId="77777777" w:rsidTr="00A956E4">
        <w:trPr>
          <w:trHeight w:val="1691"/>
        </w:trPr>
        <w:tc>
          <w:tcPr>
            <w:tcW w:w="2030" w:type="dxa"/>
          </w:tcPr>
          <w:p w14:paraId="5C5584CA" w14:textId="77777777" w:rsidR="00D53307" w:rsidRPr="00C75294" w:rsidRDefault="00D53307" w:rsidP="00A956E4">
            <w:pPr>
              <w:spacing w:before="100" w:beforeAutospacing="1" w:after="100" w:afterAutospacing="1"/>
              <w:rPr>
                <w:rFonts w:ascii="Arial" w:eastAsia="Times New Roman" w:hAnsi="Arial" w:cs="Arial"/>
                <w:b/>
                <w:bCs/>
              </w:rPr>
            </w:pPr>
            <w:r w:rsidRPr="00C75294">
              <w:rPr>
                <w:rFonts w:ascii="Arial" w:eastAsia="Times New Roman" w:hAnsi="Arial" w:cs="Arial"/>
                <w:b/>
                <w:bCs/>
              </w:rPr>
              <w:t xml:space="preserve">Analyser </w:t>
            </w:r>
          </w:p>
        </w:tc>
        <w:tc>
          <w:tcPr>
            <w:tcW w:w="3210" w:type="dxa"/>
          </w:tcPr>
          <w:p w14:paraId="57D40E93" w14:textId="77777777" w:rsidR="00D53307" w:rsidRPr="00147886" w:rsidRDefault="00D53307" w:rsidP="00A956E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518"/>
            </w:tblGrid>
            <w:tr w:rsidR="00D53307" w:rsidRPr="00147886" w14:paraId="68E2A639" w14:textId="77777777" w:rsidTr="00A956E4">
              <w:trPr>
                <w:trHeight w:val="103"/>
              </w:trPr>
              <w:tc>
                <w:tcPr>
                  <w:tcW w:w="0" w:type="auto"/>
                </w:tcPr>
                <w:p w14:paraId="7D400B65" w14:textId="77777777" w:rsidR="00D53307" w:rsidRPr="00147886" w:rsidRDefault="00D53307" w:rsidP="00A956E4">
                  <w:pPr>
                    <w:framePr w:hSpace="141" w:wrap="around" w:vAnchor="page" w:hAnchor="margin" w:xAlign="center" w:y="1906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7886">
                    <w:rPr>
                      <w:rFonts w:ascii="Arial" w:hAnsi="Arial" w:cs="Arial"/>
                      <w:sz w:val="20"/>
                      <w:szCs w:val="20"/>
                    </w:rPr>
                    <w:t>Proposer une stratégie de</w:t>
                  </w:r>
                </w:p>
                <w:p w14:paraId="1D021469" w14:textId="77777777" w:rsidR="00D53307" w:rsidRPr="00147886" w:rsidRDefault="00D53307" w:rsidP="00A956E4">
                  <w:pPr>
                    <w:framePr w:hSpace="141" w:wrap="around" w:vAnchor="page" w:hAnchor="margin" w:xAlign="center" w:y="1906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147886">
                    <w:rPr>
                      <w:rFonts w:ascii="Arial" w:hAnsi="Arial" w:cs="Arial"/>
                      <w:sz w:val="20"/>
                      <w:szCs w:val="20"/>
                    </w:rPr>
                    <w:t>résolution</w:t>
                  </w:r>
                  <w:proofErr w:type="gramEnd"/>
                  <w:r w:rsidRPr="0014788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14:paraId="73D5B737" w14:textId="77777777" w:rsidR="00D53307" w:rsidRPr="00147886" w:rsidRDefault="00D53307" w:rsidP="00A956E4">
                  <w:pPr>
                    <w:framePr w:hSpace="141" w:wrap="around" w:vAnchor="page" w:hAnchor="margin" w:xAlign="center" w:y="1906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147886">
                    <w:rPr>
                      <w:rFonts w:ascii="Arial" w:hAnsi="Arial" w:cs="Arial"/>
                      <w:sz w:val="20"/>
                      <w:szCs w:val="20"/>
                    </w:rPr>
                    <w:t>- Planifier des tâches.</w:t>
                  </w:r>
                </w:p>
              </w:tc>
            </w:tr>
          </w:tbl>
          <w:p w14:paraId="5A0FD29D" w14:textId="77777777" w:rsidR="00D53307" w:rsidRPr="00147886" w:rsidRDefault="00D53307" w:rsidP="00A956E4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</w:rPr>
            </w:pPr>
          </w:p>
        </w:tc>
        <w:tc>
          <w:tcPr>
            <w:tcW w:w="5103" w:type="dxa"/>
          </w:tcPr>
          <w:p w14:paraId="2C0FBF2E" w14:textId="77777777" w:rsidR="00D53307" w:rsidRPr="00147886" w:rsidRDefault="00D53307" w:rsidP="00A956E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47886">
              <w:rPr>
                <w:sz w:val="22"/>
                <w:szCs w:val="22"/>
              </w:rPr>
              <w:t>Proposer un protocole comprenant :</w:t>
            </w:r>
          </w:p>
          <w:p w14:paraId="732621FF" w14:textId="77777777" w:rsidR="00D53307" w:rsidRPr="00147886" w:rsidRDefault="00D53307" w:rsidP="00A956E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47886">
              <w:rPr>
                <w:sz w:val="22"/>
                <w:szCs w:val="22"/>
              </w:rPr>
              <w:t xml:space="preserve">- Une description du protocole à mettre en </w:t>
            </w:r>
            <w:r w:rsidRPr="00147886">
              <w:rPr>
                <w:rFonts w:ascii="TimesNewRomanPSMT" w:hAnsi="TimesNewRomanPSMT" w:cs="TimesNewRomanPSMT"/>
                <w:sz w:val="22"/>
                <w:szCs w:val="22"/>
              </w:rPr>
              <w:t xml:space="preserve">oeuvre </w:t>
            </w:r>
            <w:r w:rsidRPr="00147886">
              <w:rPr>
                <w:sz w:val="22"/>
                <w:szCs w:val="22"/>
              </w:rPr>
              <w:t>(vidéos, ébranlement, déformation)</w:t>
            </w:r>
          </w:p>
          <w:p w14:paraId="18F32F1F" w14:textId="77777777" w:rsidR="00D53307" w:rsidRPr="00147886" w:rsidRDefault="00D53307" w:rsidP="00A956E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47886">
              <w:rPr>
                <w:sz w:val="22"/>
                <w:szCs w:val="22"/>
              </w:rPr>
              <w:t>- L</w:t>
            </w:r>
            <w:r w:rsidRPr="00147886">
              <w:rPr>
                <w:rFonts w:ascii="TimesNewRomanPSMT" w:hAnsi="TimesNewRomanPSMT" w:cs="TimesNewRomanPSMT"/>
                <w:sz w:val="22"/>
                <w:szCs w:val="22"/>
              </w:rPr>
              <w:t>’</w:t>
            </w:r>
            <w:r w:rsidRPr="00147886">
              <w:rPr>
                <w:sz w:val="22"/>
                <w:szCs w:val="22"/>
              </w:rPr>
              <w:t>emplacement de la caméra</w:t>
            </w:r>
          </w:p>
          <w:p w14:paraId="446378ED" w14:textId="77777777" w:rsidR="00D53307" w:rsidRPr="00147886" w:rsidRDefault="00D53307" w:rsidP="00A956E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47886">
              <w:rPr>
                <w:sz w:val="22"/>
                <w:szCs w:val="22"/>
              </w:rPr>
              <w:t>- Ce que l</w:t>
            </w:r>
            <w:r w:rsidRPr="00147886">
              <w:rPr>
                <w:rFonts w:ascii="TimesNewRomanPSMT" w:hAnsi="TimesNewRomanPSMT" w:cs="TimesNewRomanPSMT"/>
                <w:sz w:val="22"/>
                <w:szCs w:val="22"/>
              </w:rPr>
              <w:t>’</w:t>
            </w:r>
            <w:r w:rsidRPr="00147886">
              <w:rPr>
                <w:sz w:val="22"/>
                <w:szCs w:val="22"/>
              </w:rPr>
              <w:t>on doit avoir comme données : échelle de distance, échelle temporelle</w:t>
            </w:r>
          </w:p>
          <w:p w14:paraId="3722EC92" w14:textId="77777777" w:rsidR="00D53307" w:rsidRPr="00147886" w:rsidRDefault="00D53307" w:rsidP="00A956E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47886">
              <w:rPr>
                <w:sz w:val="22"/>
                <w:szCs w:val="22"/>
              </w:rPr>
              <w:t>- Ce que l</w:t>
            </w:r>
            <w:r w:rsidRPr="00147886">
              <w:rPr>
                <w:rFonts w:ascii="TimesNewRomanPSMT" w:hAnsi="TimesNewRomanPSMT" w:cs="TimesNewRomanPSMT"/>
                <w:sz w:val="22"/>
                <w:szCs w:val="22"/>
              </w:rPr>
              <w:t>’</w:t>
            </w:r>
            <w:r w:rsidRPr="00147886">
              <w:rPr>
                <w:sz w:val="22"/>
                <w:szCs w:val="22"/>
              </w:rPr>
              <w:t>on cherche à acquérir, à mesurer</w:t>
            </w:r>
          </w:p>
          <w:p w14:paraId="51DA7A06" w14:textId="77777777" w:rsidR="00D53307" w:rsidRPr="00147886" w:rsidRDefault="00D53307" w:rsidP="00A956E4">
            <w:pPr>
              <w:pStyle w:val="Normal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147886">
              <w:rPr>
                <w:sz w:val="22"/>
                <w:szCs w:val="22"/>
              </w:rPr>
              <w:t>- Les calculs à mener</w:t>
            </w:r>
          </w:p>
        </w:tc>
      </w:tr>
      <w:tr w:rsidR="00D53307" w14:paraId="37D53F57" w14:textId="77777777" w:rsidTr="00A956E4">
        <w:tc>
          <w:tcPr>
            <w:tcW w:w="2030" w:type="dxa"/>
          </w:tcPr>
          <w:p w14:paraId="128C5FF2" w14:textId="77777777" w:rsidR="00D53307" w:rsidRDefault="00D53307" w:rsidP="00A956E4">
            <w:pPr>
              <w:spacing w:before="100" w:beforeAutospacing="1" w:after="100" w:afterAutospacing="1"/>
              <w:rPr>
                <w:rFonts w:ascii="Arial" w:eastAsia="Times New Roman" w:hAnsi="Arial" w:cs="Arial"/>
                <w:b/>
                <w:bCs/>
              </w:rPr>
            </w:pPr>
            <w:r w:rsidRPr="00C75294">
              <w:rPr>
                <w:rFonts w:ascii="Arial" w:eastAsia="Times New Roman" w:hAnsi="Arial" w:cs="Arial"/>
                <w:b/>
                <w:bCs/>
              </w:rPr>
              <w:t xml:space="preserve">Réaliser </w:t>
            </w:r>
          </w:p>
          <w:p w14:paraId="2E497E83" w14:textId="77777777" w:rsidR="00D53307" w:rsidRDefault="00D53307" w:rsidP="00A956E4">
            <w:pPr>
              <w:spacing w:before="100" w:beforeAutospacing="1" w:after="100" w:afterAutospacing="1"/>
              <w:rPr>
                <w:rFonts w:ascii="Arial" w:eastAsia="Times New Roman" w:hAnsi="Arial" w:cs="Arial"/>
                <w:b/>
                <w:bCs/>
              </w:rPr>
            </w:pPr>
          </w:p>
          <w:p w14:paraId="548738E3" w14:textId="77777777" w:rsidR="00D53307" w:rsidRPr="00C75294" w:rsidRDefault="00D53307" w:rsidP="00A956E4">
            <w:pPr>
              <w:spacing w:before="100" w:beforeAutospacing="1" w:after="100" w:afterAutospacing="1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 xml:space="preserve">Exploiter </w:t>
            </w:r>
          </w:p>
        </w:tc>
        <w:tc>
          <w:tcPr>
            <w:tcW w:w="3210" w:type="dxa"/>
          </w:tcPr>
          <w:p w14:paraId="629E3960" w14:textId="77777777" w:rsidR="00D53307" w:rsidRPr="00147886" w:rsidRDefault="00D53307" w:rsidP="00A956E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318"/>
            </w:tblGrid>
            <w:tr w:rsidR="00D53307" w:rsidRPr="00147886" w14:paraId="1BE04440" w14:textId="77777777" w:rsidTr="00A956E4">
              <w:trPr>
                <w:trHeight w:val="103"/>
              </w:trPr>
              <w:tc>
                <w:tcPr>
                  <w:tcW w:w="0" w:type="auto"/>
                </w:tcPr>
                <w:p w14:paraId="6B0BFAB4" w14:textId="77777777" w:rsidR="00D53307" w:rsidRPr="00147886" w:rsidRDefault="00D53307" w:rsidP="00A956E4">
                  <w:pPr>
                    <w:framePr w:hSpace="141" w:wrap="around" w:vAnchor="page" w:hAnchor="margin" w:xAlign="center" w:y="1906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47886">
                    <w:rPr>
                      <w:rFonts w:ascii="Arial" w:hAnsi="Arial" w:cs="Arial"/>
                      <w:sz w:val="20"/>
                      <w:szCs w:val="20"/>
                    </w:rPr>
                    <w:t>Mettre en oeuvre les</w:t>
                  </w:r>
                </w:p>
                <w:p w14:paraId="459DBBA2" w14:textId="77777777" w:rsidR="00D53307" w:rsidRPr="00147886" w:rsidRDefault="00D53307" w:rsidP="00A956E4">
                  <w:pPr>
                    <w:framePr w:hSpace="141" w:wrap="around" w:vAnchor="page" w:hAnchor="margin" w:xAlign="center" w:y="1906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147886">
                    <w:rPr>
                      <w:rFonts w:ascii="Arial" w:hAnsi="Arial" w:cs="Arial"/>
                      <w:sz w:val="20"/>
                      <w:szCs w:val="20"/>
                    </w:rPr>
                    <w:t>étapes</w:t>
                  </w:r>
                  <w:proofErr w:type="gramEnd"/>
                  <w:r w:rsidRPr="00147886">
                    <w:rPr>
                      <w:rFonts w:ascii="Arial" w:hAnsi="Arial" w:cs="Arial"/>
                      <w:sz w:val="20"/>
                      <w:szCs w:val="20"/>
                    </w:rPr>
                    <w:t xml:space="preserve"> d’une procédure</w:t>
                  </w:r>
                </w:p>
                <w:p w14:paraId="4F341396" w14:textId="77777777" w:rsidR="00D53307" w:rsidRPr="00147886" w:rsidRDefault="00D53307" w:rsidP="00A956E4">
                  <w:pPr>
                    <w:framePr w:hSpace="141" w:wrap="around" w:vAnchor="page" w:hAnchor="margin" w:xAlign="center" w:y="1906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147886">
                    <w:rPr>
                      <w:rFonts w:ascii="Arial" w:hAnsi="Arial" w:cs="Arial"/>
                      <w:sz w:val="20"/>
                      <w:szCs w:val="20"/>
                    </w:rPr>
                    <w:t>manipulatoire</w:t>
                  </w:r>
                  <w:proofErr w:type="gramEnd"/>
                </w:p>
              </w:tc>
            </w:tr>
          </w:tbl>
          <w:p w14:paraId="05A70E2A" w14:textId="77777777" w:rsidR="00D53307" w:rsidRPr="00147886" w:rsidRDefault="00D53307" w:rsidP="00A956E4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</w:rPr>
            </w:pPr>
          </w:p>
        </w:tc>
        <w:tc>
          <w:tcPr>
            <w:tcW w:w="5103" w:type="dxa"/>
          </w:tcPr>
          <w:p w14:paraId="74D71C99" w14:textId="77777777" w:rsidR="00D53307" w:rsidRPr="00147886" w:rsidRDefault="00D53307" w:rsidP="00A956E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47886">
              <w:rPr>
                <w:sz w:val="22"/>
                <w:szCs w:val="22"/>
              </w:rPr>
              <w:t>- La présence de 2 photos au minimum</w:t>
            </w:r>
          </w:p>
          <w:p w14:paraId="7B711463" w14:textId="77777777" w:rsidR="00D53307" w:rsidRPr="00147886" w:rsidRDefault="00D53307" w:rsidP="00A956E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47886">
              <w:rPr>
                <w:sz w:val="22"/>
                <w:szCs w:val="22"/>
              </w:rPr>
              <w:t>- La présence d</w:t>
            </w:r>
            <w:r w:rsidRPr="00147886">
              <w:rPr>
                <w:rFonts w:ascii="TimesNewRomanPSMT" w:hAnsi="TimesNewRomanPSMT" w:cs="TimesNewRomanPSMT"/>
                <w:sz w:val="22"/>
                <w:szCs w:val="22"/>
              </w:rPr>
              <w:t>’</w:t>
            </w:r>
            <w:r w:rsidRPr="00147886">
              <w:rPr>
                <w:sz w:val="22"/>
                <w:szCs w:val="22"/>
              </w:rPr>
              <w:t>une échelle bien visible</w:t>
            </w:r>
          </w:p>
          <w:p w14:paraId="3C280F14" w14:textId="77777777" w:rsidR="00D53307" w:rsidRPr="00147886" w:rsidRDefault="00D53307" w:rsidP="00A956E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47886">
              <w:rPr>
                <w:sz w:val="22"/>
                <w:szCs w:val="22"/>
              </w:rPr>
              <w:t>- La présence de la durée entre 2 images</w:t>
            </w:r>
          </w:p>
          <w:p w14:paraId="67D74882" w14:textId="77777777" w:rsidR="00D53307" w:rsidRPr="00147886" w:rsidRDefault="00D53307" w:rsidP="00A956E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47886">
              <w:rPr>
                <w:sz w:val="22"/>
                <w:szCs w:val="22"/>
              </w:rPr>
              <w:t>- Les 2 distances mesurées sur l</w:t>
            </w:r>
            <w:r w:rsidRPr="00147886">
              <w:rPr>
                <w:rFonts w:ascii="TimesNewRomanPSMT" w:hAnsi="TimesNewRomanPSMT" w:cs="TimesNewRomanPSMT"/>
                <w:sz w:val="22"/>
                <w:szCs w:val="22"/>
              </w:rPr>
              <w:t>’</w:t>
            </w:r>
            <w:r w:rsidRPr="00147886">
              <w:rPr>
                <w:sz w:val="22"/>
                <w:szCs w:val="22"/>
              </w:rPr>
              <w:t>image et leur valeur en réalité</w:t>
            </w:r>
          </w:p>
          <w:p w14:paraId="49057FB0" w14:textId="77777777" w:rsidR="00D53307" w:rsidRPr="00147886" w:rsidRDefault="00D53307" w:rsidP="00A956E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47886">
              <w:rPr>
                <w:sz w:val="22"/>
                <w:szCs w:val="22"/>
              </w:rPr>
              <w:t>- La présence des calculs de d1, d2</w:t>
            </w:r>
          </w:p>
          <w:p w14:paraId="73006252" w14:textId="77777777" w:rsidR="00D53307" w:rsidRPr="00147886" w:rsidRDefault="00D53307" w:rsidP="00A956E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47886">
              <w:rPr>
                <w:sz w:val="22"/>
                <w:szCs w:val="22"/>
              </w:rPr>
              <w:t>- La soustraction d2-d1,</w:t>
            </w:r>
          </w:p>
          <w:p w14:paraId="70C8C664" w14:textId="77777777" w:rsidR="00D53307" w:rsidRPr="00147886" w:rsidRDefault="00D53307" w:rsidP="00A956E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47886">
              <w:rPr>
                <w:sz w:val="22"/>
                <w:szCs w:val="22"/>
              </w:rPr>
              <w:t>- Le calcul de la célérité de l</w:t>
            </w:r>
            <w:r w:rsidRPr="00147886">
              <w:rPr>
                <w:rFonts w:ascii="TimesNewRomanPSMT" w:hAnsi="TimesNewRomanPSMT" w:cs="TimesNewRomanPSMT"/>
                <w:sz w:val="22"/>
                <w:szCs w:val="22"/>
              </w:rPr>
              <w:t>’</w:t>
            </w:r>
            <w:r w:rsidRPr="00147886">
              <w:rPr>
                <w:sz w:val="22"/>
                <w:szCs w:val="22"/>
              </w:rPr>
              <w:t>onde</w:t>
            </w:r>
          </w:p>
          <w:p w14:paraId="616FEC07" w14:textId="77777777" w:rsidR="00D53307" w:rsidRPr="00147886" w:rsidRDefault="00D53307" w:rsidP="00A956E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47886">
              <w:rPr>
                <w:sz w:val="22"/>
                <w:szCs w:val="22"/>
              </w:rPr>
              <w:t>- Le résultat avec 2 à 3 chiffres significatifs</w:t>
            </w:r>
          </w:p>
          <w:p w14:paraId="1DBEB292" w14:textId="77777777" w:rsidR="00D53307" w:rsidRPr="00147886" w:rsidRDefault="00D53307" w:rsidP="00A956E4">
            <w:pPr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147886">
              <w:rPr>
                <w:sz w:val="22"/>
                <w:szCs w:val="22"/>
              </w:rPr>
              <w:t>- La bonne unité en m.s-1</w:t>
            </w:r>
          </w:p>
        </w:tc>
      </w:tr>
      <w:tr w:rsidR="00D53307" w14:paraId="1E55A6EC" w14:textId="77777777" w:rsidTr="00A956E4">
        <w:tc>
          <w:tcPr>
            <w:tcW w:w="2030" w:type="dxa"/>
          </w:tcPr>
          <w:p w14:paraId="0AEBBE35" w14:textId="77777777" w:rsidR="00D53307" w:rsidRPr="00C75294" w:rsidRDefault="00D53307" w:rsidP="00A956E4">
            <w:pPr>
              <w:spacing w:before="100" w:beforeAutospacing="1" w:after="100" w:afterAutospacing="1"/>
              <w:rPr>
                <w:rFonts w:ascii="Arial" w:eastAsia="Times New Roman" w:hAnsi="Arial" w:cs="Arial"/>
                <w:b/>
                <w:bCs/>
              </w:rPr>
            </w:pPr>
            <w:r w:rsidRPr="00C75294">
              <w:rPr>
                <w:rFonts w:ascii="Arial" w:eastAsia="Times New Roman" w:hAnsi="Arial" w:cs="Arial"/>
                <w:b/>
                <w:bCs/>
              </w:rPr>
              <w:t xml:space="preserve">Valider </w:t>
            </w:r>
          </w:p>
        </w:tc>
        <w:tc>
          <w:tcPr>
            <w:tcW w:w="3210" w:type="dxa"/>
          </w:tcPr>
          <w:p w14:paraId="10ECA351" w14:textId="77777777" w:rsidR="00D53307" w:rsidRPr="00147886" w:rsidRDefault="00D53307" w:rsidP="00A956E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47886">
              <w:rPr>
                <w:rFonts w:ascii="Arial" w:hAnsi="Arial" w:cs="Arial"/>
                <w:color w:val="000000"/>
              </w:rPr>
              <w:t>-</w:t>
            </w:r>
            <w:r w:rsidRPr="00147886">
              <w:rPr>
                <w:rFonts w:ascii="Arial" w:hAnsi="Arial" w:cs="Arial"/>
              </w:rPr>
              <w:t>Identifier des sources</w:t>
            </w:r>
          </w:p>
          <w:p w14:paraId="61420668" w14:textId="77777777" w:rsidR="00D53307" w:rsidRPr="00147886" w:rsidRDefault="00D53307" w:rsidP="00A956E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147886">
              <w:rPr>
                <w:rFonts w:ascii="Arial" w:hAnsi="Arial" w:cs="Arial"/>
              </w:rPr>
              <w:t>d’erreur</w:t>
            </w:r>
            <w:proofErr w:type="gramEnd"/>
            <w:r w:rsidRPr="00147886">
              <w:rPr>
                <w:rFonts w:ascii="Arial" w:hAnsi="Arial" w:cs="Arial"/>
              </w:rPr>
              <w:t>,</w:t>
            </w:r>
          </w:p>
          <w:p w14:paraId="3CFCB586" w14:textId="77777777" w:rsidR="00D53307" w:rsidRPr="00147886" w:rsidRDefault="00D53307" w:rsidP="00A956E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47886">
              <w:rPr>
                <w:rFonts w:ascii="Arial" w:hAnsi="Arial" w:cs="Arial"/>
              </w:rPr>
              <w:t>- Confronter un modèle à</w:t>
            </w:r>
            <w:r>
              <w:rPr>
                <w:rFonts w:ascii="Arial" w:hAnsi="Arial" w:cs="Arial"/>
              </w:rPr>
              <w:t xml:space="preserve"> </w:t>
            </w:r>
            <w:r w:rsidRPr="00147886">
              <w:rPr>
                <w:rFonts w:ascii="Arial" w:hAnsi="Arial" w:cs="Arial"/>
              </w:rPr>
              <w:t>des résultats</w:t>
            </w:r>
          </w:p>
          <w:p w14:paraId="45CCA52E" w14:textId="77777777" w:rsidR="00D53307" w:rsidRPr="00147886" w:rsidRDefault="00D53307" w:rsidP="00A956E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147886">
              <w:rPr>
                <w:rFonts w:ascii="Arial" w:hAnsi="Arial" w:cs="Arial"/>
              </w:rPr>
              <w:t>expérimentaux</w:t>
            </w:r>
            <w:proofErr w:type="gramEnd"/>
            <w:r w:rsidRPr="00147886">
              <w:rPr>
                <w:rFonts w:ascii="Arial" w:hAnsi="Arial" w:cs="Arial"/>
              </w:rPr>
              <w:t>.</w:t>
            </w:r>
          </w:p>
          <w:p w14:paraId="56E9A4D6" w14:textId="77777777" w:rsidR="00D53307" w:rsidRPr="00147886" w:rsidRDefault="00D53307" w:rsidP="00A956E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47886">
              <w:rPr>
                <w:rFonts w:ascii="Arial" w:hAnsi="Arial" w:cs="Arial"/>
              </w:rPr>
              <w:t>- Proposer d’éventuelles</w:t>
            </w:r>
          </w:p>
          <w:p w14:paraId="5C657863" w14:textId="77777777" w:rsidR="00D53307" w:rsidRPr="00147886" w:rsidRDefault="00D53307" w:rsidP="00A956E4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</w:rPr>
            </w:pPr>
            <w:proofErr w:type="gramStart"/>
            <w:r w:rsidRPr="00147886">
              <w:rPr>
                <w:rFonts w:ascii="Arial" w:hAnsi="Arial" w:cs="Arial"/>
              </w:rPr>
              <w:t>améliorations</w:t>
            </w:r>
            <w:proofErr w:type="gramEnd"/>
          </w:p>
        </w:tc>
        <w:tc>
          <w:tcPr>
            <w:tcW w:w="5103" w:type="dxa"/>
          </w:tcPr>
          <w:p w14:paraId="3BC85537" w14:textId="77777777" w:rsidR="00D53307" w:rsidRPr="00147886" w:rsidRDefault="00D53307" w:rsidP="00A956E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47886">
              <w:rPr>
                <w:rFonts w:ascii="TimesNewRomanPSMT" w:hAnsi="TimesNewRomanPSMT" w:cs="TimesNewRomanPSMT"/>
                <w:sz w:val="22"/>
                <w:szCs w:val="22"/>
              </w:rPr>
              <w:t xml:space="preserve">Identifier des causes d’erreurs </w:t>
            </w:r>
            <w:r w:rsidRPr="00147886">
              <w:rPr>
                <w:sz w:val="22"/>
                <w:szCs w:val="22"/>
              </w:rPr>
              <w:t>: emplacement caméra,</w:t>
            </w:r>
            <w:r>
              <w:rPr>
                <w:sz w:val="22"/>
                <w:szCs w:val="22"/>
              </w:rPr>
              <w:t xml:space="preserve"> </w:t>
            </w:r>
            <w:r w:rsidRPr="00147886">
              <w:rPr>
                <w:sz w:val="22"/>
                <w:szCs w:val="22"/>
              </w:rPr>
              <w:t>petitesse des images, repérage de la déformation</w:t>
            </w:r>
          </w:p>
          <w:p w14:paraId="0F7A045D" w14:textId="77777777" w:rsidR="00D53307" w:rsidRPr="00147886" w:rsidRDefault="00D53307" w:rsidP="00A956E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47886">
              <w:rPr>
                <w:sz w:val="22"/>
                <w:szCs w:val="22"/>
              </w:rPr>
              <w:t>- Proposer des améliorations de la stratégie de résolution :</w:t>
            </w:r>
          </w:p>
          <w:p w14:paraId="57060E0B" w14:textId="77777777" w:rsidR="00D53307" w:rsidRPr="00147886" w:rsidRDefault="00D53307" w:rsidP="00A956E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147886">
              <w:rPr>
                <w:sz w:val="22"/>
                <w:szCs w:val="22"/>
              </w:rPr>
              <w:t>caméra</w:t>
            </w:r>
            <w:proofErr w:type="gramEnd"/>
            <w:r w:rsidRPr="00147886">
              <w:rPr>
                <w:sz w:val="22"/>
                <w:szCs w:val="22"/>
              </w:rPr>
              <w:t xml:space="preserve"> plus proche, meilleure taux d</w:t>
            </w:r>
            <w:r w:rsidRPr="00147886">
              <w:rPr>
                <w:rFonts w:ascii="TimesNewRomanPSMT" w:hAnsi="TimesNewRomanPSMT" w:cs="TimesNewRomanPSMT"/>
                <w:sz w:val="22"/>
                <w:szCs w:val="22"/>
              </w:rPr>
              <w:t>’</w:t>
            </w:r>
            <w:r>
              <w:rPr>
                <w:sz w:val="22"/>
                <w:szCs w:val="22"/>
              </w:rPr>
              <w:t xml:space="preserve">images/s, logiciel </w:t>
            </w:r>
            <w:r w:rsidRPr="00147886">
              <w:rPr>
                <w:sz w:val="22"/>
                <w:szCs w:val="22"/>
              </w:rPr>
              <w:t>de pointage adapté, répéter les expériences avec d</w:t>
            </w:r>
            <w:r w:rsidRPr="00147886">
              <w:rPr>
                <w:rFonts w:ascii="TimesNewRomanPSMT" w:hAnsi="TimesNewRomanPSMT" w:cs="TimesNewRomanPSMT"/>
                <w:sz w:val="22"/>
                <w:szCs w:val="22"/>
              </w:rPr>
              <w:t>’</w:t>
            </w:r>
            <w:r w:rsidRPr="00147886">
              <w:rPr>
                <w:sz w:val="22"/>
                <w:szCs w:val="22"/>
              </w:rPr>
              <w:t>autres</w:t>
            </w:r>
            <w:r>
              <w:rPr>
                <w:sz w:val="22"/>
                <w:szCs w:val="22"/>
              </w:rPr>
              <w:t xml:space="preserve"> </w:t>
            </w:r>
            <w:r w:rsidRPr="00147886">
              <w:rPr>
                <w:sz w:val="22"/>
                <w:szCs w:val="22"/>
              </w:rPr>
              <w:t>images, écart plus grand entre 2 points de la propagation</w:t>
            </w:r>
          </w:p>
        </w:tc>
      </w:tr>
      <w:tr w:rsidR="00D53307" w14:paraId="1C452F12" w14:textId="77777777" w:rsidTr="00A956E4">
        <w:tc>
          <w:tcPr>
            <w:tcW w:w="2030" w:type="dxa"/>
          </w:tcPr>
          <w:p w14:paraId="56F166ED" w14:textId="77777777" w:rsidR="00D53307" w:rsidRPr="00C75294" w:rsidRDefault="00D53307" w:rsidP="00A956E4">
            <w:pPr>
              <w:spacing w:before="100" w:beforeAutospacing="1" w:after="100" w:afterAutospacing="1"/>
              <w:rPr>
                <w:rFonts w:ascii="Arial" w:eastAsia="Times New Roman" w:hAnsi="Arial" w:cs="Arial"/>
                <w:b/>
                <w:bCs/>
              </w:rPr>
            </w:pPr>
            <w:r w:rsidRPr="00C75294">
              <w:rPr>
                <w:rFonts w:ascii="Arial" w:eastAsia="Times New Roman" w:hAnsi="Arial" w:cs="Arial"/>
                <w:b/>
                <w:bCs/>
              </w:rPr>
              <w:t>Communication</w:t>
            </w:r>
          </w:p>
          <w:p w14:paraId="06067EF9" w14:textId="77777777" w:rsidR="00D53307" w:rsidRPr="00C75294" w:rsidRDefault="00D53307" w:rsidP="00A956E4">
            <w:pPr>
              <w:spacing w:before="100" w:beforeAutospacing="1" w:after="100" w:afterAutospacing="1"/>
              <w:rPr>
                <w:rFonts w:ascii="Arial" w:eastAsia="Times New Roman" w:hAnsi="Arial" w:cs="Arial"/>
                <w:b/>
                <w:bCs/>
              </w:rPr>
            </w:pPr>
          </w:p>
          <w:p w14:paraId="4241C703" w14:textId="77777777" w:rsidR="00D53307" w:rsidRPr="00C75294" w:rsidRDefault="00D53307" w:rsidP="00A956E4">
            <w:pPr>
              <w:spacing w:before="100" w:beforeAutospacing="1" w:after="100" w:afterAutospacing="1"/>
              <w:rPr>
                <w:rFonts w:ascii="Arial" w:eastAsia="Times New Roman" w:hAnsi="Arial" w:cs="Arial"/>
                <w:b/>
                <w:bCs/>
              </w:rPr>
            </w:pPr>
            <w:r w:rsidRPr="00C75294">
              <w:rPr>
                <w:rFonts w:ascii="Arial" w:eastAsia="Times New Roman" w:hAnsi="Arial" w:cs="Arial"/>
                <w:b/>
                <w:bCs/>
              </w:rPr>
              <w:t xml:space="preserve">Sur le sujet d’étude </w:t>
            </w:r>
          </w:p>
          <w:p w14:paraId="707C8C8A" w14:textId="77777777" w:rsidR="00D53307" w:rsidRPr="00C75294" w:rsidRDefault="00D53307" w:rsidP="00A956E4">
            <w:pPr>
              <w:spacing w:before="100" w:beforeAutospacing="1" w:after="100" w:afterAutospacing="1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3210" w:type="dxa"/>
          </w:tcPr>
          <w:p w14:paraId="75286ACA" w14:textId="77777777" w:rsidR="00D53307" w:rsidRPr="00147886" w:rsidRDefault="00D53307" w:rsidP="00A956E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47886">
              <w:rPr>
                <w:rFonts w:ascii="Arial" w:hAnsi="Arial" w:cs="Arial"/>
              </w:rPr>
              <w:t>À l’écrit comme à l’oral :</w:t>
            </w:r>
          </w:p>
          <w:p w14:paraId="2A95AD83" w14:textId="77777777" w:rsidR="00D53307" w:rsidRPr="00147886" w:rsidRDefault="00D53307" w:rsidP="00A956E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47886">
              <w:rPr>
                <w:rFonts w:ascii="Arial" w:hAnsi="Arial" w:cs="Arial"/>
                <w:b/>
                <w:bCs/>
              </w:rPr>
              <w:t xml:space="preserve">- </w:t>
            </w:r>
            <w:r w:rsidRPr="00147886">
              <w:rPr>
                <w:rFonts w:ascii="Arial" w:hAnsi="Arial" w:cs="Arial"/>
              </w:rPr>
              <w:t>présenter une démarche</w:t>
            </w:r>
          </w:p>
          <w:p w14:paraId="4B2E443E" w14:textId="77777777" w:rsidR="00D53307" w:rsidRPr="00147886" w:rsidRDefault="00D53307" w:rsidP="00A956E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147886">
              <w:rPr>
                <w:rFonts w:ascii="Arial" w:hAnsi="Arial" w:cs="Arial"/>
              </w:rPr>
              <w:t>de</w:t>
            </w:r>
            <w:proofErr w:type="gramEnd"/>
            <w:r w:rsidRPr="00147886">
              <w:rPr>
                <w:rFonts w:ascii="Arial" w:hAnsi="Arial" w:cs="Arial"/>
              </w:rPr>
              <w:t xml:space="preserve"> manière argumentée,</w:t>
            </w:r>
          </w:p>
          <w:p w14:paraId="48FCED91" w14:textId="77777777" w:rsidR="00D53307" w:rsidRPr="00147886" w:rsidRDefault="00D53307" w:rsidP="00A956E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147886">
              <w:rPr>
                <w:rFonts w:ascii="Arial" w:hAnsi="Arial" w:cs="Arial"/>
              </w:rPr>
              <w:t>synthétique</w:t>
            </w:r>
            <w:proofErr w:type="gramEnd"/>
            <w:r w:rsidRPr="00147886">
              <w:rPr>
                <w:rFonts w:ascii="Arial" w:hAnsi="Arial" w:cs="Arial"/>
              </w:rPr>
              <w:t xml:space="preserve"> et cohérente ;</w:t>
            </w:r>
          </w:p>
          <w:p w14:paraId="2A32B4DC" w14:textId="77777777" w:rsidR="00D53307" w:rsidRPr="00147886" w:rsidRDefault="00D53307" w:rsidP="00A956E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47886">
              <w:rPr>
                <w:rFonts w:ascii="Arial" w:hAnsi="Arial" w:cs="Arial"/>
                <w:b/>
                <w:bCs/>
              </w:rPr>
              <w:t xml:space="preserve">- </w:t>
            </w:r>
            <w:r w:rsidRPr="00147886">
              <w:rPr>
                <w:rFonts w:ascii="Arial" w:hAnsi="Arial" w:cs="Arial"/>
              </w:rPr>
              <w:t>utiliser un vocabulaire</w:t>
            </w:r>
          </w:p>
          <w:p w14:paraId="765125F3" w14:textId="77777777" w:rsidR="00D53307" w:rsidRPr="00147886" w:rsidRDefault="00D53307" w:rsidP="00A956E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147886">
              <w:rPr>
                <w:rFonts w:ascii="Arial" w:hAnsi="Arial" w:cs="Arial"/>
              </w:rPr>
              <w:t>adapté</w:t>
            </w:r>
            <w:proofErr w:type="gramEnd"/>
            <w:r w:rsidRPr="00147886">
              <w:rPr>
                <w:rFonts w:ascii="Arial" w:hAnsi="Arial" w:cs="Arial"/>
              </w:rPr>
              <w:t xml:space="preserve"> et choisir des</w:t>
            </w:r>
          </w:p>
          <w:p w14:paraId="2229C6CD" w14:textId="77777777" w:rsidR="00D53307" w:rsidRPr="00147886" w:rsidRDefault="00D53307" w:rsidP="00A956E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147886">
              <w:rPr>
                <w:rFonts w:ascii="Arial" w:hAnsi="Arial" w:cs="Arial"/>
              </w:rPr>
              <w:t>modes</w:t>
            </w:r>
            <w:proofErr w:type="gramEnd"/>
            <w:r w:rsidRPr="00147886">
              <w:rPr>
                <w:rFonts w:ascii="Arial" w:hAnsi="Arial" w:cs="Arial"/>
              </w:rPr>
              <w:t xml:space="preserve"> de représentation</w:t>
            </w:r>
          </w:p>
          <w:p w14:paraId="37BC7320" w14:textId="77777777" w:rsidR="00D53307" w:rsidRPr="00147886" w:rsidRDefault="00D53307" w:rsidP="00A956E4">
            <w:pPr>
              <w:rPr>
                <w:rFonts w:ascii="Arial" w:eastAsia="Times New Roman" w:hAnsi="Arial" w:cs="Arial"/>
              </w:rPr>
            </w:pPr>
            <w:proofErr w:type="gramStart"/>
            <w:r w:rsidRPr="00147886">
              <w:rPr>
                <w:rFonts w:ascii="Arial" w:hAnsi="Arial" w:cs="Arial"/>
              </w:rPr>
              <w:t>appropriés</w:t>
            </w:r>
            <w:proofErr w:type="gramEnd"/>
            <w:r w:rsidRPr="00147886">
              <w:rPr>
                <w:rFonts w:ascii="Arial" w:hAnsi="Arial" w:cs="Arial"/>
              </w:rPr>
              <w:t xml:space="preserve"> ;</w:t>
            </w:r>
          </w:p>
        </w:tc>
        <w:tc>
          <w:tcPr>
            <w:tcW w:w="5103" w:type="dxa"/>
          </w:tcPr>
          <w:p w14:paraId="5399657F" w14:textId="77777777" w:rsidR="00D53307" w:rsidRPr="00147886" w:rsidRDefault="00D53307" w:rsidP="00A956E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47886">
              <w:rPr>
                <w:rFonts w:ascii="TimesNewRomanPSMT" w:hAnsi="TimesNewRomanPSMT" w:cs="TimesNewRomanPSMT"/>
                <w:sz w:val="22"/>
                <w:szCs w:val="22"/>
              </w:rPr>
              <w:t>Faire usage d’un langage écrit ou oral clair, précis,</w:t>
            </w:r>
            <w:r>
              <w:rPr>
                <w:rFonts w:ascii="TimesNewRomanPSMT" w:hAnsi="TimesNewRomanPSMT" w:cs="TimesNewRomanPSMT"/>
                <w:sz w:val="22"/>
                <w:szCs w:val="22"/>
              </w:rPr>
              <w:t xml:space="preserve"> </w:t>
            </w:r>
            <w:r w:rsidRPr="00147886">
              <w:rPr>
                <w:sz w:val="22"/>
                <w:szCs w:val="22"/>
              </w:rPr>
              <w:t>simple</w:t>
            </w:r>
          </w:p>
          <w:p w14:paraId="3ED78EEE" w14:textId="77777777" w:rsidR="00D53307" w:rsidRPr="00147886" w:rsidRDefault="00D53307" w:rsidP="00A956E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47886">
              <w:rPr>
                <w:rFonts w:ascii="Calibri" w:hAnsi="Calibri" w:cs="Calibri"/>
                <w:sz w:val="22"/>
                <w:szCs w:val="22"/>
              </w:rPr>
              <w:t xml:space="preserve">- </w:t>
            </w:r>
            <w:r w:rsidRPr="00147886">
              <w:rPr>
                <w:sz w:val="22"/>
                <w:szCs w:val="22"/>
              </w:rPr>
              <w:t>Faire usage de mots adaptés du contexte scientifique</w:t>
            </w:r>
            <w:r>
              <w:rPr>
                <w:sz w:val="22"/>
                <w:szCs w:val="22"/>
              </w:rPr>
              <w:t xml:space="preserve"> </w:t>
            </w:r>
            <w:r w:rsidRPr="00147886">
              <w:rPr>
                <w:sz w:val="22"/>
                <w:szCs w:val="22"/>
              </w:rPr>
              <w:t>étudiés</w:t>
            </w:r>
          </w:p>
          <w:p w14:paraId="6E931979" w14:textId="77777777" w:rsidR="00D53307" w:rsidRPr="00147886" w:rsidRDefault="00D53307" w:rsidP="00A956E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47886">
              <w:rPr>
                <w:rFonts w:ascii="Calibri" w:hAnsi="Calibri" w:cs="Calibri"/>
                <w:sz w:val="22"/>
                <w:szCs w:val="22"/>
              </w:rPr>
              <w:t xml:space="preserve">- </w:t>
            </w:r>
            <w:r w:rsidRPr="00147886">
              <w:rPr>
                <w:sz w:val="22"/>
                <w:szCs w:val="22"/>
              </w:rPr>
              <w:t>Elaborer une argumentation cohérente et complète :</w:t>
            </w:r>
            <w:r>
              <w:rPr>
                <w:sz w:val="22"/>
                <w:szCs w:val="22"/>
              </w:rPr>
              <w:t xml:space="preserve"> </w:t>
            </w:r>
            <w:r w:rsidRPr="00147886">
              <w:rPr>
                <w:sz w:val="22"/>
                <w:szCs w:val="22"/>
              </w:rPr>
              <w:t>objectif, protocole, réalisation résumée, exploitation,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D53307" w14:paraId="0A261098" w14:textId="77777777" w:rsidTr="00A956E4">
        <w:tc>
          <w:tcPr>
            <w:tcW w:w="2030" w:type="dxa"/>
          </w:tcPr>
          <w:p w14:paraId="252B7F9C" w14:textId="77777777" w:rsidR="00D53307" w:rsidRPr="009403A1" w:rsidRDefault="00D53307" w:rsidP="00A956E4">
            <w:pPr>
              <w:spacing w:before="100" w:beforeAutospacing="1" w:after="100" w:afterAutospacing="1"/>
              <w:rPr>
                <w:rFonts w:ascii="Arial" w:eastAsia="Times New Roman" w:hAnsi="Arial" w:cs="Arial"/>
                <w:b/>
                <w:bCs/>
                <w:iCs/>
              </w:rPr>
            </w:pPr>
            <w:r w:rsidRPr="009403A1">
              <w:rPr>
                <w:rFonts w:ascii="Arial" w:eastAsia="Times New Roman" w:hAnsi="Arial" w:cs="Arial"/>
                <w:b/>
                <w:bCs/>
                <w:iCs/>
              </w:rPr>
              <w:t>Communication</w:t>
            </w:r>
          </w:p>
          <w:p w14:paraId="10CB54BF" w14:textId="77777777" w:rsidR="00D53307" w:rsidRPr="009403A1" w:rsidRDefault="00D53307" w:rsidP="00A956E4">
            <w:pPr>
              <w:spacing w:before="100" w:beforeAutospacing="1" w:after="100" w:afterAutospacing="1"/>
              <w:rPr>
                <w:rFonts w:ascii="Arial" w:eastAsia="Times New Roman" w:hAnsi="Arial" w:cs="Arial"/>
                <w:b/>
                <w:bCs/>
                <w:iCs/>
              </w:rPr>
            </w:pPr>
            <w:r w:rsidRPr="009403A1">
              <w:rPr>
                <w:rFonts w:ascii="Arial" w:eastAsia="Times New Roman" w:hAnsi="Arial" w:cs="Arial"/>
                <w:b/>
                <w:bCs/>
                <w:iCs/>
              </w:rPr>
              <w:t xml:space="preserve"> </w:t>
            </w:r>
            <w:proofErr w:type="gramStart"/>
            <w:r w:rsidRPr="009403A1">
              <w:rPr>
                <w:rFonts w:ascii="Arial" w:eastAsia="Times New Roman" w:hAnsi="Arial" w:cs="Arial"/>
                <w:b/>
                <w:bCs/>
                <w:iCs/>
              </w:rPr>
              <w:t>vers</w:t>
            </w:r>
            <w:proofErr w:type="gramEnd"/>
            <w:r w:rsidRPr="009403A1">
              <w:rPr>
                <w:rFonts w:ascii="Arial" w:eastAsia="Times New Roman" w:hAnsi="Arial" w:cs="Arial"/>
                <w:b/>
                <w:bCs/>
                <w:iCs/>
              </w:rPr>
              <w:t xml:space="preserve"> autrui </w:t>
            </w:r>
          </w:p>
        </w:tc>
        <w:tc>
          <w:tcPr>
            <w:tcW w:w="3210" w:type="dxa"/>
          </w:tcPr>
          <w:p w14:paraId="637EEB64" w14:textId="77777777" w:rsidR="00D53307" w:rsidRPr="00147886" w:rsidRDefault="00D53307" w:rsidP="00A956E4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color w:val="000000"/>
              </w:rPr>
            </w:pPr>
            <w:r w:rsidRPr="00147886">
              <w:rPr>
                <w:rFonts w:ascii="Arial" w:hAnsi="Arial" w:cs="Arial"/>
                <w:iCs/>
                <w:color w:val="000000"/>
              </w:rPr>
              <w:t>- échanger entre pairs</w:t>
            </w:r>
          </w:p>
          <w:p w14:paraId="17194A86" w14:textId="77777777" w:rsidR="00D53307" w:rsidRPr="00147886" w:rsidRDefault="00D53307" w:rsidP="00A956E4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color w:val="000000"/>
              </w:rPr>
            </w:pPr>
            <w:proofErr w:type="gramStart"/>
            <w:r w:rsidRPr="00147886">
              <w:rPr>
                <w:rFonts w:ascii="Arial" w:hAnsi="Arial" w:cs="Arial"/>
                <w:iCs/>
                <w:color w:val="000000"/>
              </w:rPr>
              <w:t>utiliser</w:t>
            </w:r>
            <w:proofErr w:type="gramEnd"/>
            <w:r w:rsidRPr="00147886">
              <w:rPr>
                <w:rFonts w:ascii="Arial" w:hAnsi="Arial" w:cs="Arial"/>
                <w:iCs/>
                <w:color w:val="000000"/>
              </w:rPr>
              <w:t xml:space="preserve"> un vocabulaire adapté et choisir des modes de représentation appropriés ; </w:t>
            </w:r>
          </w:p>
          <w:p w14:paraId="404CBF6F" w14:textId="77777777" w:rsidR="00D53307" w:rsidRPr="00147886" w:rsidRDefault="00D53307" w:rsidP="00A956E4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color w:val="000000"/>
              </w:rPr>
            </w:pPr>
          </w:p>
        </w:tc>
        <w:tc>
          <w:tcPr>
            <w:tcW w:w="5103" w:type="dxa"/>
          </w:tcPr>
          <w:p w14:paraId="5B58ED79" w14:textId="77777777" w:rsidR="00D53307" w:rsidRPr="00147886" w:rsidRDefault="00D53307" w:rsidP="00D53307">
            <w:pPr>
              <w:pStyle w:val="Paragraphedeliste"/>
              <w:numPr>
                <w:ilvl w:val="0"/>
                <w:numId w:val="1"/>
              </w:numPr>
              <w:rPr>
                <w:iCs/>
                <w:sz w:val="22"/>
                <w:szCs w:val="22"/>
              </w:rPr>
            </w:pPr>
            <w:r w:rsidRPr="00147886">
              <w:rPr>
                <w:iCs/>
                <w:sz w:val="22"/>
                <w:szCs w:val="22"/>
              </w:rPr>
              <w:t>Tenir des propos constructifs et respectueux</w:t>
            </w:r>
          </w:p>
          <w:p w14:paraId="7D9B273A" w14:textId="77777777" w:rsidR="00D53307" w:rsidRPr="00147886" w:rsidRDefault="00D53307" w:rsidP="00D53307">
            <w:pPr>
              <w:pStyle w:val="Paragraphedeliste"/>
              <w:numPr>
                <w:ilvl w:val="0"/>
                <w:numId w:val="1"/>
              </w:numPr>
              <w:rPr>
                <w:iCs/>
                <w:sz w:val="22"/>
                <w:szCs w:val="22"/>
              </w:rPr>
            </w:pPr>
            <w:r w:rsidRPr="00147886">
              <w:rPr>
                <w:iCs/>
                <w:sz w:val="22"/>
                <w:szCs w:val="22"/>
              </w:rPr>
              <w:t>Identifier et rapporter ce qui est juste</w:t>
            </w:r>
          </w:p>
          <w:p w14:paraId="443CC7F8" w14:textId="77777777" w:rsidR="00D53307" w:rsidRPr="00147886" w:rsidRDefault="00D53307" w:rsidP="00D53307">
            <w:pPr>
              <w:pStyle w:val="Paragraphedeliste"/>
              <w:numPr>
                <w:ilvl w:val="0"/>
                <w:numId w:val="1"/>
              </w:numPr>
              <w:rPr>
                <w:iCs/>
                <w:sz w:val="22"/>
                <w:szCs w:val="22"/>
              </w:rPr>
            </w:pPr>
            <w:r w:rsidRPr="00147886">
              <w:rPr>
                <w:iCs/>
                <w:sz w:val="22"/>
                <w:szCs w:val="22"/>
              </w:rPr>
              <w:t>Apporter des aides, des explications pour les réponses erronées ou incomplètes</w:t>
            </w:r>
          </w:p>
          <w:p w14:paraId="6AD03E26" w14:textId="77777777" w:rsidR="00D53307" w:rsidRPr="00147886" w:rsidRDefault="00D53307" w:rsidP="00D53307">
            <w:pPr>
              <w:pStyle w:val="Paragraphedeliste"/>
              <w:numPr>
                <w:ilvl w:val="0"/>
                <w:numId w:val="1"/>
              </w:numPr>
              <w:rPr>
                <w:iCs/>
                <w:sz w:val="22"/>
                <w:szCs w:val="22"/>
              </w:rPr>
            </w:pPr>
            <w:r w:rsidRPr="00147886">
              <w:rPr>
                <w:iCs/>
                <w:sz w:val="22"/>
                <w:szCs w:val="22"/>
              </w:rPr>
              <w:t>Porter un avis sur ce que vous avez aimé</w:t>
            </w:r>
          </w:p>
          <w:p w14:paraId="51ED1577" w14:textId="77777777" w:rsidR="00D53307" w:rsidRPr="00147886" w:rsidRDefault="00D53307" w:rsidP="00D53307">
            <w:pPr>
              <w:pStyle w:val="Paragraphedeliste"/>
              <w:numPr>
                <w:ilvl w:val="0"/>
                <w:numId w:val="1"/>
              </w:numPr>
              <w:rPr>
                <w:iCs/>
                <w:sz w:val="22"/>
                <w:szCs w:val="22"/>
              </w:rPr>
            </w:pPr>
            <w:r w:rsidRPr="00147886">
              <w:rPr>
                <w:iCs/>
                <w:sz w:val="22"/>
                <w:szCs w:val="22"/>
              </w:rPr>
              <w:t>Poser un axe de progrès à mener</w:t>
            </w:r>
          </w:p>
          <w:p w14:paraId="0F5D522C" w14:textId="77777777" w:rsidR="00D53307" w:rsidRPr="00147886" w:rsidRDefault="00D53307" w:rsidP="00A956E4">
            <w:pPr>
              <w:rPr>
                <w:iCs/>
                <w:sz w:val="22"/>
                <w:szCs w:val="22"/>
              </w:rPr>
            </w:pPr>
          </w:p>
        </w:tc>
      </w:tr>
    </w:tbl>
    <w:p w14:paraId="715749F1" w14:textId="77777777" w:rsidR="00D53307" w:rsidRDefault="00D53307" w:rsidP="00D53307">
      <w:pPr>
        <w:rPr>
          <w:rFonts w:ascii="Arial" w:hAnsi="Arial" w:cs="Arial"/>
          <w:sz w:val="22"/>
          <w:szCs w:val="22"/>
        </w:rPr>
      </w:pPr>
    </w:p>
    <w:p w14:paraId="3CBCA1A1" w14:textId="77777777" w:rsidR="00D53307" w:rsidRDefault="00D53307" w:rsidP="00D53307">
      <w:pPr>
        <w:rPr>
          <w:rFonts w:ascii="Arial" w:hAnsi="Arial" w:cs="Arial"/>
          <w:sz w:val="22"/>
          <w:szCs w:val="22"/>
        </w:rPr>
      </w:pPr>
    </w:p>
    <w:p w14:paraId="2B9179BA" w14:textId="77777777" w:rsidR="00D53307" w:rsidRDefault="00D53307" w:rsidP="00D53307">
      <w:pPr>
        <w:rPr>
          <w:rFonts w:asciiTheme="majorHAnsi" w:eastAsia="Times New Roman" w:hAnsiTheme="majorHAnsi" w:cstheme="majorHAnsi"/>
          <w:b/>
          <w:bCs/>
          <w:color w:val="4472C4" w:themeColor="accent1"/>
          <w:lang w:eastAsia="fr-FR"/>
        </w:rPr>
      </w:pPr>
    </w:p>
    <w:p w14:paraId="24D7981F" w14:textId="77777777" w:rsidR="00D53307" w:rsidRDefault="00D53307"/>
    <w:sectPr w:rsidR="00D53307" w:rsidSect="00D5330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FA6866"/>
    <w:multiLevelType w:val="hybridMultilevel"/>
    <w:tmpl w:val="D910C676"/>
    <w:lvl w:ilvl="0" w:tplc="2C94781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6876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307"/>
    <w:rsid w:val="00D53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A12F8"/>
  <w15:chartTrackingRefBased/>
  <w15:docId w15:val="{EAD32875-E110-48F8-8B69-D669CA9DD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307"/>
    <w:pPr>
      <w:spacing w:after="0" w:line="240" w:lineRule="auto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53307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uiPriority w:val="34"/>
    <w:qFormat/>
    <w:rsid w:val="00D5330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533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customStyle="1" w:styleId="ParagraphedelisteCar">
    <w:name w:val="Paragraphe de liste Car"/>
    <w:link w:val="Paragraphedeliste"/>
    <w:uiPriority w:val="34"/>
    <w:rsid w:val="00D5330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362</Words>
  <Characters>1994</Characters>
  <Application>Microsoft Office Word</Application>
  <DocSecurity>0</DocSecurity>
  <Lines>16</Lines>
  <Paragraphs>4</Paragraphs>
  <ScaleCrop>false</ScaleCrop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AUDUREAU Adeline</dc:creator>
  <cp:keywords/>
  <dc:description/>
  <cp:lastModifiedBy>AUDUREAU Adeline</cp:lastModifiedBy>
  <cp:revision>1</cp:revision>
  <dcterms:created xsi:type="dcterms:W3CDTF">2022-07-01T18:06:00Z</dcterms:created>
  <dcterms:modified xsi:type="dcterms:W3CDTF">2022-07-01T18:07:00Z</dcterms:modified>
</cp:coreProperties>
</file>