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E7" w:rsidRDefault="003904C9" w:rsidP="003904C9">
      <w:pPr>
        <w:jc w:val="center"/>
        <w:rPr>
          <w:b/>
        </w:rPr>
      </w:pPr>
      <w:r w:rsidRPr="003904C9">
        <w:rPr>
          <w:b/>
        </w:rPr>
        <w:t>BIBLIOGRAPHIE INDICATIVE HISTOIRE CAP</w:t>
      </w:r>
    </w:p>
    <w:p w:rsidR="00DD6687" w:rsidRPr="003904C9" w:rsidRDefault="00DD6687" w:rsidP="003904C9">
      <w:pPr>
        <w:jc w:val="center"/>
        <w:rPr>
          <w:b/>
        </w:rPr>
      </w:pPr>
    </w:p>
    <w:p w:rsidR="00DD6687" w:rsidRPr="003904C9" w:rsidRDefault="00DD6687" w:rsidP="00DD6687">
      <w:pPr>
        <w:numPr>
          <w:ilvl w:val="0"/>
          <w:numId w:val="3"/>
        </w:numPr>
      </w:pPr>
      <w:r>
        <w:rPr>
          <w:b/>
          <w:bCs/>
          <w:u w:val="single"/>
        </w:rPr>
        <w:t xml:space="preserve">Thème </w:t>
      </w:r>
      <w:r w:rsidRPr="00DD6687">
        <w:rPr>
          <w:b/>
          <w:bCs/>
          <w:u w:val="single"/>
        </w:rPr>
        <w:t>1</w:t>
      </w:r>
      <w:r w:rsidRPr="00DD6687">
        <w:rPr>
          <w:b/>
          <w:bCs/>
        </w:rPr>
        <w:t> : La France de la Révolution française à la Ve Républiqu</w:t>
      </w:r>
      <w:r w:rsidR="00BD4C85">
        <w:rPr>
          <w:b/>
          <w:bCs/>
        </w:rPr>
        <w:t>e : l’affirmation démocratique </w:t>
      </w:r>
      <w:bookmarkStart w:id="0" w:name="_GoBack"/>
      <w:bookmarkEnd w:id="0"/>
    </w:p>
    <w:p w:rsidR="00DD6687" w:rsidRPr="003904C9" w:rsidRDefault="00DD6687" w:rsidP="00DD6687">
      <w:r w:rsidRPr="003904C9">
        <w:t>- Les volumes de la collection histoire de France de Belin</w:t>
      </w:r>
    </w:p>
    <w:p w:rsidR="00DD6687" w:rsidRPr="003904C9" w:rsidRDefault="00DD6687" w:rsidP="00DD6687">
      <w:r w:rsidRPr="003904C9">
        <w:t xml:space="preserve">- les volumes de la collection le Seuil Univers historique. </w:t>
      </w:r>
    </w:p>
    <w:p w:rsidR="00DD6687" w:rsidRPr="003904C9" w:rsidRDefault="00DD6687" w:rsidP="00DD6687">
      <w:r w:rsidRPr="003904C9">
        <w:t xml:space="preserve">- Hubert </w:t>
      </w:r>
      <w:proofErr w:type="spellStart"/>
      <w:r w:rsidRPr="003904C9">
        <w:t>Méant</w:t>
      </w:r>
      <w:proofErr w:type="spellEnd"/>
      <w:r w:rsidRPr="003904C9">
        <w:t xml:space="preserve">, </w:t>
      </w:r>
      <w:r w:rsidRPr="003904C9">
        <w:rPr>
          <w:i/>
          <w:iCs/>
        </w:rPr>
        <w:t>la politique en France (1815-2015)</w:t>
      </w:r>
      <w:r w:rsidRPr="003904C9">
        <w:t>, Hachette Supérieur, 2016.</w:t>
      </w:r>
    </w:p>
    <w:p w:rsidR="00DD6687" w:rsidRPr="003904C9" w:rsidRDefault="00DD6687" w:rsidP="00DD6687">
      <w:r w:rsidRPr="003904C9">
        <w:rPr>
          <w:b/>
          <w:bCs/>
        </w:rPr>
        <w:t> </w:t>
      </w:r>
    </w:p>
    <w:p w:rsidR="00DD6687" w:rsidRPr="003904C9" w:rsidRDefault="00DD6687" w:rsidP="00DD6687">
      <w:r w:rsidRPr="003904C9">
        <w:rPr>
          <w:b/>
          <w:bCs/>
        </w:rPr>
        <w:t>Pour la Révolution</w:t>
      </w:r>
      <w:r w:rsidRPr="003904C9">
        <w:t>, voir la bibliographie de la classe de 2</w:t>
      </w:r>
      <w:r w:rsidRPr="003904C9">
        <w:rPr>
          <w:vertAlign w:val="superscript"/>
        </w:rPr>
        <w:t>nde</w:t>
      </w:r>
      <w:r w:rsidRPr="003904C9">
        <w:t xml:space="preserve"> professionnelle.</w:t>
      </w:r>
    </w:p>
    <w:p w:rsidR="00DD6687" w:rsidRDefault="00DD6687" w:rsidP="00DD6687"/>
    <w:p w:rsidR="003547ED" w:rsidRPr="003904C9" w:rsidRDefault="00DD6687" w:rsidP="003904C9">
      <w:pPr>
        <w:numPr>
          <w:ilvl w:val="0"/>
          <w:numId w:val="1"/>
        </w:numPr>
      </w:pPr>
      <w:r>
        <w:rPr>
          <w:b/>
          <w:bCs/>
          <w:u w:val="single"/>
        </w:rPr>
        <w:t>Thème 2</w:t>
      </w:r>
      <w:r w:rsidR="003904C9" w:rsidRPr="00DD6687">
        <w:rPr>
          <w:b/>
          <w:bCs/>
        </w:rPr>
        <w:t> : La France et la construction européenne depuis 1950</w:t>
      </w:r>
    </w:p>
    <w:p w:rsidR="003904C9" w:rsidRPr="003904C9" w:rsidRDefault="003904C9" w:rsidP="003904C9">
      <w:r w:rsidRPr="003904C9">
        <w:t> </w:t>
      </w:r>
      <w:r w:rsidRPr="003904C9">
        <w:rPr>
          <w:u w:val="single"/>
        </w:rPr>
        <w:t xml:space="preserve">Sur la construction européenne : </w:t>
      </w:r>
    </w:p>
    <w:p w:rsidR="003904C9" w:rsidRPr="003904C9" w:rsidRDefault="003904C9" w:rsidP="003904C9">
      <w:r w:rsidRPr="003904C9">
        <w:rPr>
          <w:b/>
          <w:bCs/>
          <w:i/>
          <w:iCs/>
        </w:rPr>
        <w:t> </w:t>
      </w:r>
      <w:r w:rsidRPr="003904C9">
        <w:t xml:space="preserve">- Sylvain Khan, </w:t>
      </w:r>
      <w:r w:rsidRPr="003904C9">
        <w:rPr>
          <w:i/>
          <w:iCs/>
        </w:rPr>
        <w:t>Histoire de la construction de l’Europe depuis 1945</w:t>
      </w:r>
      <w:r w:rsidRPr="003904C9">
        <w:t xml:space="preserve">, PUF quadrige, 2018. </w:t>
      </w:r>
    </w:p>
    <w:p w:rsidR="003904C9" w:rsidRPr="003904C9" w:rsidRDefault="003904C9" w:rsidP="003904C9">
      <w:r w:rsidRPr="003904C9">
        <w:t xml:space="preserve">- Yves </w:t>
      </w:r>
      <w:proofErr w:type="spellStart"/>
      <w:r w:rsidRPr="003904C9">
        <w:t>Bertoncini</w:t>
      </w:r>
      <w:proofErr w:type="spellEnd"/>
      <w:r w:rsidRPr="003904C9">
        <w:t xml:space="preserve">, Thierry Chopin, Anne </w:t>
      </w:r>
      <w:proofErr w:type="spellStart"/>
      <w:r w:rsidRPr="003904C9">
        <w:t>Dulphy</w:t>
      </w:r>
      <w:proofErr w:type="spellEnd"/>
      <w:r w:rsidRPr="003904C9">
        <w:t xml:space="preserve">, Sylvain Kahn et Christine </w:t>
      </w:r>
      <w:proofErr w:type="spellStart"/>
      <w:r w:rsidRPr="003904C9">
        <w:t>Manigand</w:t>
      </w:r>
      <w:proofErr w:type="spellEnd"/>
      <w:r w:rsidRPr="003904C9">
        <w:t xml:space="preserve"> (</w:t>
      </w:r>
      <w:proofErr w:type="spellStart"/>
      <w:r w:rsidRPr="003904C9">
        <w:t>dir</w:t>
      </w:r>
      <w:proofErr w:type="spellEnd"/>
      <w:r w:rsidRPr="003904C9">
        <w:t xml:space="preserve">.), </w:t>
      </w:r>
      <w:r w:rsidRPr="003904C9">
        <w:rPr>
          <w:i/>
          <w:iCs/>
        </w:rPr>
        <w:t>Dictionnaire critique de l’Union Européenne</w:t>
      </w:r>
      <w:r w:rsidRPr="003904C9">
        <w:t>, A. Colin, Paris, 2008, 512 pages.</w:t>
      </w:r>
    </w:p>
    <w:p w:rsidR="003904C9" w:rsidRPr="003904C9" w:rsidRDefault="003904C9" w:rsidP="003904C9">
      <w:r w:rsidRPr="003904C9">
        <w:t xml:space="preserve">- Robert Frank, Philippe </w:t>
      </w:r>
      <w:proofErr w:type="spellStart"/>
      <w:r w:rsidRPr="003904C9">
        <w:t>Huberdeau</w:t>
      </w:r>
      <w:proofErr w:type="spellEnd"/>
      <w:r w:rsidRPr="003904C9">
        <w:t xml:space="preserve">, Enrico </w:t>
      </w:r>
      <w:proofErr w:type="spellStart"/>
      <w:r w:rsidRPr="003904C9">
        <w:t>Letta</w:t>
      </w:r>
      <w:proofErr w:type="spellEnd"/>
      <w:r w:rsidRPr="003904C9">
        <w:t xml:space="preserve">, </w:t>
      </w:r>
      <w:r w:rsidRPr="003904C9">
        <w:rPr>
          <w:i/>
          <w:iCs/>
        </w:rPr>
        <w:t>La construction européenne est-elle irréversible ?</w:t>
      </w:r>
      <w:r w:rsidRPr="003904C9">
        <w:t xml:space="preserve">, La Documentation française, 2017. </w:t>
      </w:r>
    </w:p>
    <w:p w:rsidR="003904C9" w:rsidRPr="003904C9" w:rsidRDefault="003904C9" w:rsidP="003904C9">
      <w:r w:rsidRPr="003904C9">
        <w:t xml:space="preserve">- Gilles </w:t>
      </w:r>
      <w:proofErr w:type="spellStart"/>
      <w:r w:rsidRPr="003904C9">
        <w:t>Andréani</w:t>
      </w:r>
      <w:proofErr w:type="spellEnd"/>
      <w:r w:rsidRPr="003904C9">
        <w:t xml:space="preserve">, Philippe </w:t>
      </w:r>
      <w:proofErr w:type="spellStart"/>
      <w:r w:rsidRPr="003904C9">
        <w:t>Huberdeau</w:t>
      </w:r>
      <w:proofErr w:type="spellEnd"/>
      <w:r w:rsidRPr="003904C9">
        <w:t xml:space="preserve">, Maxime Lefebvre, Edith </w:t>
      </w:r>
      <w:proofErr w:type="spellStart"/>
      <w:r w:rsidRPr="003904C9">
        <w:t>Lhomel</w:t>
      </w:r>
      <w:proofErr w:type="spellEnd"/>
      <w:r w:rsidRPr="003904C9">
        <w:t xml:space="preserve">, Albert Montagne, Alexandra </w:t>
      </w:r>
      <w:proofErr w:type="spellStart"/>
      <w:r w:rsidRPr="003904C9">
        <w:t>Novosseloff</w:t>
      </w:r>
      <w:proofErr w:type="spellEnd"/>
      <w:r w:rsidRPr="003904C9">
        <w:t xml:space="preserve">, Hans Stark, « L'Europe, entre crises et rebond », </w:t>
      </w:r>
      <w:r w:rsidRPr="003904C9">
        <w:rPr>
          <w:i/>
          <w:iCs/>
        </w:rPr>
        <w:t>Questions internationales</w:t>
      </w:r>
      <w:r w:rsidRPr="003904C9">
        <w:t xml:space="preserve"> n°88, Novembre-décembre 2017. </w:t>
      </w:r>
    </w:p>
    <w:p w:rsidR="003904C9" w:rsidRPr="003904C9" w:rsidRDefault="003904C9" w:rsidP="003904C9">
      <w:r w:rsidRPr="003904C9">
        <w:t xml:space="preserve">- Serge </w:t>
      </w:r>
      <w:proofErr w:type="spellStart"/>
      <w:r w:rsidRPr="003904C9">
        <w:t>Berstein</w:t>
      </w:r>
      <w:proofErr w:type="spellEnd"/>
      <w:r w:rsidRPr="003904C9">
        <w:t xml:space="preserve"> et Pierre </w:t>
      </w:r>
      <w:proofErr w:type="spellStart"/>
      <w:r w:rsidRPr="003904C9">
        <w:t>Milza</w:t>
      </w:r>
      <w:proofErr w:type="spellEnd"/>
      <w:r w:rsidRPr="003904C9">
        <w:t xml:space="preserve">, </w:t>
      </w:r>
      <w:r w:rsidRPr="003904C9">
        <w:rPr>
          <w:i/>
          <w:iCs/>
        </w:rPr>
        <w:t>Histoire de l’Europe</w:t>
      </w:r>
      <w:r w:rsidRPr="003904C9">
        <w:t>, 2 volumes, Hatier, 1992. (ancien mais solide).</w:t>
      </w:r>
    </w:p>
    <w:p w:rsidR="003904C9" w:rsidRPr="003904C9" w:rsidRDefault="003904C9" w:rsidP="003904C9">
      <w:r w:rsidRPr="003904C9">
        <w:t> </w:t>
      </w:r>
    </w:p>
    <w:p w:rsidR="003547ED" w:rsidRPr="00E81E53" w:rsidRDefault="003904C9" w:rsidP="00E81E53">
      <w:r w:rsidRPr="00E81E53">
        <w:rPr>
          <w:bCs/>
          <w:u w:val="single"/>
        </w:rPr>
        <w:t xml:space="preserve">Archives écrites et audiovisuelles : </w:t>
      </w:r>
    </w:p>
    <w:p w:rsidR="003904C9" w:rsidRPr="003904C9" w:rsidRDefault="003904C9" w:rsidP="003904C9">
      <w:r w:rsidRPr="003904C9">
        <w:t xml:space="preserve">- site de référence sur l’Europe et sa construction : </w:t>
      </w:r>
      <w:hyperlink r:id="rId5" w:history="1">
        <w:r w:rsidRPr="003904C9">
          <w:rPr>
            <w:rStyle w:val="Lienhypertexte"/>
          </w:rPr>
          <w:t>https://www.cvce.eu/</w:t>
        </w:r>
      </w:hyperlink>
    </w:p>
    <w:p w:rsidR="003904C9" w:rsidRPr="003904C9" w:rsidRDefault="003904C9" w:rsidP="003904C9">
      <w:r w:rsidRPr="003904C9">
        <w:t xml:space="preserve">- site des archives audiovisuelles de la commission européenne : </w:t>
      </w:r>
      <w:hyperlink r:id="rId6" w:history="1">
        <w:r w:rsidRPr="003904C9">
          <w:rPr>
            <w:rStyle w:val="Lienhypertexte"/>
          </w:rPr>
          <w:t>http://ec.europa.eu/avservices/index.cfm?sitelang=fr</w:t>
        </w:r>
      </w:hyperlink>
      <w:r w:rsidRPr="003904C9">
        <w:t xml:space="preserve"> (notamment les archives audio : </w:t>
      </w:r>
      <w:hyperlink r:id="rId7" w:history="1">
        <w:r w:rsidRPr="003904C9">
          <w:rPr>
            <w:rStyle w:val="Lienhypertexte"/>
          </w:rPr>
          <w:t>http://ec.europa.eu/avservices/audio/audioByArchives.cfm?sitelang=fr</w:t>
        </w:r>
      </w:hyperlink>
      <w:r w:rsidRPr="003904C9">
        <w:t xml:space="preserve"> ) </w:t>
      </w:r>
    </w:p>
    <w:p w:rsidR="003904C9" w:rsidRPr="003904C9" w:rsidRDefault="003904C9" w:rsidP="003904C9">
      <w:r w:rsidRPr="003904C9">
        <w:t xml:space="preserve"> - site du </w:t>
      </w:r>
      <w:proofErr w:type="spellStart"/>
      <w:r w:rsidRPr="003904C9">
        <w:t>Labex</w:t>
      </w:r>
      <w:proofErr w:type="spellEnd"/>
      <w:r w:rsidRPr="003904C9">
        <w:t xml:space="preserve"> EHNE : </w:t>
      </w:r>
      <w:hyperlink r:id="rId8" w:history="1">
        <w:r w:rsidRPr="003904C9">
          <w:rPr>
            <w:rStyle w:val="Lienhypertexte"/>
          </w:rPr>
          <w:t>https://</w:t>
        </w:r>
      </w:hyperlink>
      <w:hyperlink r:id="rId9" w:history="1">
        <w:r w:rsidRPr="003904C9">
          <w:rPr>
            <w:rStyle w:val="Lienhypertexte"/>
          </w:rPr>
          <w:t>ehne.fr/theme/epistemologie-du-politique</w:t>
        </w:r>
      </w:hyperlink>
      <w:r w:rsidRPr="003904C9">
        <w:t xml:space="preserve"> </w:t>
      </w:r>
    </w:p>
    <w:p w:rsidR="003904C9" w:rsidRPr="003904C9" w:rsidRDefault="003904C9" w:rsidP="003904C9">
      <w:r w:rsidRPr="003904C9">
        <w:rPr>
          <w:b/>
          <w:bCs/>
        </w:rPr>
        <w:t> </w:t>
      </w:r>
    </w:p>
    <w:sectPr w:rsidR="003904C9" w:rsidRPr="003904C9" w:rsidSect="008C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1891"/>
    <w:multiLevelType w:val="hybridMultilevel"/>
    <w:tmpl w:val="57864BFE"/>
    <w:lvl w:ilvl="0" w:tplc="AC8AAFA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05F0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108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2CB8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161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8A97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A0A7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C578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E3B7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3D6C6D"/>
    <w:multiLevelType w:val="hybridMultilevel"/>
    <w:tmpl w:val="E26ABCD2"/>
    <w:lvl w:ilvl="0" w:tplc="6878242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8508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ACC9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AD38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A817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CE97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4203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CB7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CBEA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601D18"/>
    <w:multiLevelType w:val="hybridMultilevel"/>
    <w:tmpl w:val="9D3A5E1E"/>
    <w:lvl w:ilvl="0" w:tplc="3E30199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ABB2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03B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8229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E29F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0740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8F0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2EFE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CD7B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30D"/>
    <w:rsid w:val="000A4159"/>
    <w:rsid w:val="0021630D"/>
    <w:rsid w:val="003547ED"/>
    <w:rsid w:val="003904C9"/>
    <w:rsid w:val="00597FAD"/>
    <w:rsid w:val="008766E7"/>
    <w:rsid w:val="008C496F"/>
    <w:rsid w:val="00BD4C85"/>
    <w:rsid w:val="00DD6687"/>
    <w:rsid w:val="00E8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04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44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6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82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ne.fr/theme/epistemologie-du-politiq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avservices/audio/audioByArchives.cfm?sitelang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avservices/index.cfm?sitelang=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vce.e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hne.fr/theme/epistemologie-du-polit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cloclo_toto</cp:lastModifiedBy>
  <cp:revision>2</cp:revision>
  <dcterms:created xsi:type="dcterms:W3CDTF">2019-06-05T09:03:00Z</dcterms:created>
  <dcterms:modified xsi:type="dcterms:W3CDTF">2019-06-05T09:03:00Z</dcterms:modified>
</cp:coreProperties>
</file>