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13" w:rsidRPr="00FF6DB2" w:rsidRDefault="00572213" w:rsidP="00572213">
      <w:pPr>
        <w:pBdr>
          <w:top w:val="single" w:sz="4" w:space="1" w:color="auto"/>
          <w:left w:val="single" w:sz="4" w:space="4" w:color="auto"/>
          <w:bottom w:val="single" w:sz="4" w:space="1" w:color="auto"/>
          <w:right w:val="single" w:sz="4" w:space="4" w:color="auto"/>
        </w:pBdr>
        <w:rPr>
          <w:noProof/>
          <w:sz w:val="40"/>
          <w:szCs w:val="40"/>
          <w:lang w:eastAsia="fr-FR"/>
        </w:rPr>
      </w:pPr>
      <w:r w:rsidRPr="00FF6DB2">
        <w:rPr>
          <w:noProof/>
          <w:sz w:val="40"/>
          <w:szCs w:val="40"/>
          <w:lang w:eastAsia="fr-FR"/>
        </w:rPr>
        <w:t xml:space="preserve">La Polémique </w:t>
      </w:r>
      <w:r w:rsidR="009C7FA8" w:rsidRPr="00FF6DB2">
        <w:rPr>
          <w:noProof/>
          <w:sz w:val="40"/>
          <w:szCs w:val="40"/>
          <w:lang w:eastAsia="fr-FR"/>
        </w:rPr>
        <w:t xml:space="preserve">autour </w:t>
      </w:r>
      <w:r w:rsidRPr="00FF6DB2">
        <w:rPr>
          <w:noProof/>
          <w:sz w:val="40"/>
          <w:szCs w:val="40"/>
          <w:lang w:eastAsia="fr-FR"/>
        </w:rPr>
        <w:t>du BURKINI</w:t>
      </w:r>
    </w:p>
    <w:p w:rsidR="00E03EEF" w:rsidRPr="00FF6DB2" w:rsidRDefault="00E03EEF" w:rsidP="007658EE">
      <w:pPr>
        <w:jc w:val="left"/>
        <w:rPr>
          <w:b/>
          <w:color w:val="000000" w:themeColor="text1"/>
          <w:sz w:val="28"/>
          <w:szCs w:val="32"/>
          <w:u w:val="single"/>
        </w:rPr>
      </w:pPr>
      <w:r w:rsidRPr="00FF6DB2">
        <w:rPr>
          <w:b/>
          <w:color w:val="000000" w:themeColor="text1"/>
          <w:sz w:val="28"/>
          <w:szCs w:val="32"/>
          <w:u w:val="single"/>
        </w:rPr>
        <w:t xml:space="preserve">Programme : </w:t>
      </w:r>
    </w:p>
    <w:tbl>
      <w:tblPr>
        <w:tblStyle w:val="Grilledutableau"/>
        <w:tblW w:w="10072" w:type="dxa"/>
        <w:tblLook w:val="04A0" w:firstRow="1" w:lastRow="0" w:firstColumn="1" w:lastColumn="0" w:noHBand="0" w:noVBand="1"/>
      </w:tblPr>
      <w:tblGrid>
        <w:gridCol w:w="5036"/>
        <w:gridCol w:w="5036"/>
      </w:tblGrid>
      <w:tr w:rsidR="001B2A37" w:rsidRPr="001B2A37" w:rsidTr="001B2A37">
        <w:trPr>
          <w:trHeight w:val="184"/>
        </w:trPr>
        <w:tc>
          <w:tcPr>
            <w:tcW w:w="5036" w:type="dxa"/>
          </w:tcPr>
          <w:p w:rsidR="001B2A37" w:rsidRPr="001B2A37" w:rsidRDefault="001B2A37" w:rsidP="001B2A37">
            <w:pPr>
              <w:rPr>
                <w:b/>
                <w:color w:val="000000" w:themeColor="text1"/>
                <w:szCs w:val="32"/>
                <w:u w:val="single"/>
              </w:rPr>
            </w:pPr>
            <w:r w:rsidRPr="001B2A37">
              <w:rPr>
                <w:rFonts w:eastAsia="Times New Roman" w:cs="Times New Roman"/>
                <w:b/>
                <w:szCs w:val="24"/>
                <w:lang w:eastAsia="fr-FR"/>
              </w:rPr>
              <w:t>Compétences</w:t>
            </w:r>
          </w:p>
        </w:tc>
        <w:tc>
          <w:tcPr>
            <w:tcW w:w="5036" w:type="dxa"/>
          </w:tcPr>
          <w:p w:rsidR="001B2A37" w:rsidRPr="001B2A37" w:rsidRDefault="001B2A37" w:rsidP="001B2A37">
            <w:pPr>
              <w:rPr>
                <w:b/>
                <w:color w:val="000000" w:themeColor="text1"/>
                <w:szCs w:val="32"/>
              </w:rPr>
            </w:pPr>
            <w:r w:rsidRPr="001B2A37">
              <w:rPr>
                <w:b/>
                <w:color w:val="000000" w:themeColor="text1"/>
                <w:szCs w:val="32"/>
              </w:rPr>
              <w:t>Mise en œuvre</w:t>
            </w:r>
          </w:p>
        </w:tc>
      </w:tr>
      <w:tr w:rsidR="001B2A37" w:rsidRPr="001B2A37" w:rsidTr="001B2A37">
        <w:trPr>
          <w:trHeight w:val="794"/>
        </w:trPr>
        <w:tc>
          <w:tcPr>
            <w:tcW w:w="5036" w:type="dxa"/>
          </w:tcPr>
          <w:p w:rsidR="001B2A37" w:rsidRPr="001B2A37" w:rsidRDefault="001B2A37" w:rsidP="008F188C">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Identifier et expliciter les valeurs éthiques et les principes civiques en jeu.</w:t>
            </w:r>
          </w:p>
          <w:p w:rsidR="001B2A37" w:rsidRPr="001B2A37" w:rsidRDefault="001B2A37" w:rsidP="008F188C">
            <w:pPr>
              <w:spacing w:before="120" w:after="120"/>
              <w:jc w:val="left"/>
              <w:rPr>
                <w:rFonts w:eastAsia="Times New Roman" w:cs="Times New Roman"/>
                <w:sz w:val="18"/>
                <w:szCs w:val="24"/>
                <w:lang w:eastAsia="fr-FR"/>
              </w:rPr>
            </w:pPr>
          </w:p>
          <w:p w:rsidR="001B2A37" w:rsidRPr="001B2A37" w:rsidRDefault="001B2A37" w:rsidP="00E273E2">
            <w:pPr>
              <w:jc w:val="left"/>
              <w:rPr>
                <w:b/>
                <w:color w:val="000000" w:themeColor="text1"/>
                <w:sz w:val="18"/>
                <w:szCs w:val="32"/>
                <w:u w:val="single"/>
              </w:rPr>
            </w:pPr>
          </w:p>
        </w:tc>
        <w:tc>
          <w:tcPr>
            <w:tcW w:w="5036" w:type="dxa"/>
          </w:tcPr>
          <w:p w:rsidR="001B2A37" w:rsidRPr="001B2A37" w:rsidRDefault="001B2A37" w:rsidP="002A4FD5">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Document 1</w:t>
            </w:r>
          </w:p>
          <w:p w:rsidR="001B2A37" w:rsidRPr="001B2A37" w:rsidRDefault="001B2A37" w:rsidP="002A4FD5">
            <w:pPr>
              <w:spacing w:before="120" w:after="120"/>
              <w:jc w:val="left"/>
              <w:rPr>
                <w:rFonts w:eastAsia="Times New Roman" w:cs="Times New Roman"/>
                <w:sz w:val="18"/>
                <w:szCs w:val="24"/>
                <w:lang w:eastAsia="fr-FR"/>
              </w:rPr>
            </w:pPr>
            <w:proofErr w:type="spellStart"/>
            <w:r w:rsidRPr="001B2A37">
              <w:rPr>
                <w:rFonts w:eastAsia="Times New Roman" w:cs="Times New Roman"/>
                <w:sz w:val="18"/>
                <w:szCs w:val="24"/>
                <w:lang w:eastAsia="fr-FR"/>
              </w:rPr>
              <w:t>Plickers</w:t>
            </w:r>
            <w:proofErr w:type="spellEnd"/>
            <w:r w:rsidRPr="001B2A37">
              <w:rPr>
                <w:rFonts w:eastAsia="Times New Roman" w:cs="Times New Roman"/>
                <w:sz w:val="18"/>
                <w:szCs w:val="24"/>
                <w:lang w:eastAsia="fr-FR"/>
              </w:rPr>
              <w:t xml:space="preserve"> </w:t>
            </w:r>
          </w:p>
          <w:p w:rsidR="001B2A37" w:rsidRPr="001B2A37" w:rsidRDefault="001B2A37" w:rsidP="002A4FD5">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 xml:space="preserve">Document 2 : lecture analytique </w:t>
            </w:r>
          </w:p>
        </w:tc>
      </w:tr>
      <w:tr w:rsidR="001B2A37" w:rsidRPr="001B2A37" w:rsidTr="001B2A37">
        <w:trPr>
          <w:trHeight w:val="400"/>
        </w:trPr>
        <w:tc>
          <w:tcPr>
            <w:tcW w:w="5036" w:type="dxa"/>
          </w:tcPr>
          <w:p w:rsidR="001B2A37" w:rsidRPr="001B2A37" w:rsidRDefault="001B2A37" w:rsidP="008F188C">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Mobiliser les connaissances exigibles.</w:t>
            </w:r>
          </w:p>
          <w:p w:rsidR="001B2A37" w:rsidRPr="001B2A37" w:rsidRDefault="001B2A37" w:rsidP="008F188C">
            <w:pPr>
              <w:jc w:val="left"/>
              <w:rPr>
                <w:rFonts w:eastAsia="Times New Roman" w:cs="Times New Roman"/>
                <w:sz w:val="18"/>
                <w:szCs w:val="24"/>
                <w:lang w:eastAsia="fr-FR"/>
              </w:rPr>
            </w:pPr>
          </w:p>
        </w:tc>
        <w:tc>
          <w:tcPr>
            <w:tcW w:w="5036" w:type="dxa"/>
          </w:tcPr>
          <w:p w:rsidR="001B2A37" w:rsidRPr="001B2A37" w:rsidRDefault="001B2A37" w:rsidP="002A4FD5">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Synthèse Document 2</w:t>
            </w:r>
          </w:p>
          <w:p w:rsidR="001B2A37" w:rsidRPr="001B2A37" w:rsidRDefault="001B2A37" w:rsidP="002A4FD5">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Synthèse finale et rappels des lois</w:t>
            </w:r>
          </w:p>
        </w:tc>
      </w:tr>
      <w:tr w:rsidR="001B2A37" w:rsidRPr="001B2A37" w:rsidTr="001B2A37">
        <w:trPr>
          <w:trHeight w:val="521"/>
        </w:trPr>
        <w:tc>
          <w:tcPr>
            <w:tcW w:w="5036" w:type="dxa"/>
            <w:tcBorders>
              <w:bottom w:val="single" w:sz="4" w:space="0" w:color="auto"/>
            </w:tcBorders>
          </w:tcPr>
          <w:p w:rsidR="001B2A37" w:rsidRPr="001B2A37" w:rsidRDefault="001B2A37" w:rsidP="008F188C">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 xml:space="preserve">Développer l'expression personnelle, </w:t>
            </w:r>
          </w:p>
          <w:p w:rsidR="001B2A37" w:rsidRPr="001B2A37" w:rsidRDefault="001B2A37" w:rsidP="008F188C">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l'argumentation et le sens critique</w:t>
            </w:r>
          </w:p>
          <w:p w:rsidR="001B2A37" w:rsidRPr="001B2A37" w:rsidRDefault="001B2A37" w:rsidP="008F188C">
            <w:pPr>
              <w:jc w:val="left"/>
              <w:rPr>
                <w:rFonts w:eastAsia="Times New Roman" w:cs="Times New Roman"/>
                <w:sz w:val="18"/>
                <w:szCs w:val="24"/>
                <w:lang w:eastAsia="fr-FR"/>
              </w:rPr>
            </w:pPr>
          </w:p>
        </w:tc>
        <w:tc>
          <w:tcPr>
            <w:tcW w:w="5036" w:type="dxa"/>
            <w:tcBorders>
              <w:bottom w:val="single" w:sz="4" w:space="0" w:color="auto"/>
            </w:tcBorders>
          </w:tcPr>
          <w:p w:rsidR="001B2A37" w:rsidRPr="001B2A37" w:rsidRDefault="001B2A37" w:rsidP="002A4FD5">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Document 1, 2, 3</w:t>
            </w:r>
          </w:p>
        </w:tc>
      </w:tr>
      <w:tr w:rsidR="001B2A37" w:rsidRPr="001B2A37" w:rsidTr="001B2A37">
        <w:trPr>
          <w:trHeight w:val="578"/>
        </w:trPr>
        <w:tc>
          <w:tcPr>
            <w:tcW w:w="5036" w:type="dxa"/>
            <w:tcBorders>
              <w:bottom w:val="single" w:sz="4" w:space="0" w:color="auto"/>
            </w:tcBorders>
          </w:tcPr>
          <w:p w:rsidR="001B2A37" w:rsidRPr="001B2A37" w:rsidRDefault="001B2A37" w:rsidP="008F188C">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S'impliquer dans le travail en équipe.</w:t>
            </w:r>
          </w:p>
          <w:p w:rsidR="001B2A37" w:rsidRPr="001B2A37" w:rsidRDefault="001B2A37" w:rsidP="008F188C">
            <w:pPr>
              <w:spacing w:before="120" w:after="120"/>
              <w:jc w:val="left"/>
              <w:rPr>
                <w:rFonts w:eastAsia="Times New Roman" w:cs="Times New Roman"/>
                <w:sz w:val="18"/>
                <w:szCs w:val="24"/>
                <w:lang w:eastAsia="fr-FR"/>
              </w:rPr>
            </w:pPr>
          </w:p>
        </w:tc>
        <w:tc>
          <w:tcPr>
            <w:tcW w:w="5036" w:type="dxa"/>
            <w:tcBorders>
              <w:bottom w:val="single" w:sz="4" w:space="0" w:color="auto"/>
            </w:tcBorders>
          </w:tcPr>
          <w:p w:rsidR="001B2A37" w:rsidRPr="001B2A37" w:rsidRDefault="001B2A37" w:rsidP="002A4FD5">
            <w:pPr>
              <w:spacing w:before="120" w:after="120"/>
              <w:jc w:val="left"/>
              <w:rPr>
                <w:rFonts w:eastAsia="Times New Roman" w:cs="Times New Roman"/>
                <w:sz w:val="18"/>
                <w:szCs w:val="24"/>
                <w:lang w:eastAsia="fr-FR"/>
              </w:rPr>
            </w:pPr>
            <w:r w:rsidRPr="001B2A37">
              <w:rPr>
                <w:rFonts w:eastAsia="Times New Roman" w:cs="Times New Roman"/>
                <w:sz w:val="18"/>
                <w:szCs w:val="24"/>
                <w:lang w:eastAsia="fr-FR"/>
              </w:rPr>
              <w:t xml:space="preserve">Travail de groupe et mise en commun </w:t>
            </w:r>
          </w:p>
        </w:tc>
      </w:tr>
      <w:tr w:rsidR="001B2A37" w:rsidRPr="001B2A37" w:rsidTr="001B2A37">
        <w:trPr>
          <w:trHeight w:val="225"/>
        </w:trPr>
        <w:tc>
          <w:tcPr>
            <w:tcW w:w="5036" w:type="dxa"/>
            <w:tcBorders>
              <w:top w:val="single" w:sz="4" w:space="0" w:color="auto"/>
              <w:left w:val="nil"/>
              <w:bottom w:val="nil"/>
              <w:right w:val="nil"/>
            </w:tcBorders>
          </w:tcPr>
          <w:p w:rsidR="001B2A37" w:rsidRPr="001B2A37" w:rsidRDefault="001B2A37" w:rsidP="008F188C">
            <w:pPr>
              <w:spacing w:before="120" w:after="120"/>
              <w:jc w:val="left"/>
              <w:rPr>
                <w:rFonts w:eastAsia="Times New Roman" w:cs="Times New Roman"/>
                <w:sz w:val="18"/>
                <w:szCs w:val="24"/>
                <w:lang w:eastAsia="fr-FR"/>
              </w:rPr>
            </w:pPr>
          </w:p>
        </w:tc>
        <w:tc>
          <w:tcPr>
            <w:tcW w:w="5036" w:type="dxa"/>
            <w:tcBorders>
              <w:top w:val="single" w:sz="4" w:space="0" w:color="auto"/>
              <w:left w:val="nil"/>
              <w:bottom w:val="nil"/>
              <w:right w:val="nil"/>
            </w:tcBorders>
          </w:tcPr>
          <w:p w:rsidR="001B2A37" w:rsidRPr="001B2A37" w:rsidRDefault="001B2A37" w:rsidP="00E273E2">
            <w:pPr>
              <w:jc w:val="left"/>
              <w:rPr>
                <w:color w:val="000000" w:themeColor="text1"/>
                <w:sz w:val="18"/>
                <w:szCs w:val="24"/>
              </w:rPr>
            </w:pPr>
          </w:p>
        </w:tc>
      </w:tr>
    </w:tbl>
    <w:p w:rsidR="001B2A37" w:rsidRPr="0080470A" w:rsidRDefault="001B2A37" w:rsidP="0080470A">
      <w:pPr>
        <w:jc w:val="left"/>
        <w:rPr>
          <w:b/>
          <w:color w:val="000000" w:themeColor="text1"/>
          <w:szCs w:val="32"/>
          <w:u w:val="single"/>
        </w:rPr>
      </w:pPr>
      <w:r>
        <w:rPr>
          <w:b/>
          <w:color w:val="000000" w:themeColor="text1"/>
          <w:sz w:val="28"/>
          <w:szCs w:val="32"/>
          <w:u w:val="single"/>
        </w:rPr>
        <w:t xml:space="preserve"> </w:t>
      </w:r>
      <w:r w:rsidRPr="0080470A">
        <w:rPr>
          <w:b/>
          <w:color w:val="000000" w:themeColor="text1"/>
          <w:szCs w:val="32"/>
          <w:u w:val="single"/>
        </w:rPr>
        <w:t xml:space="preserve">4 phases : </w:t>
      </w:r>
    </w:p>
    <w:p w:rsidR="001B2A37" w:rsidRPr="0080470A" w:rsidRDefault="001B2A37" w:rsidP="0080470A">
      <w:pPr>
        <w:jc w:val="left"/>
        <w:rPr>
          <w:b/>
          <w:szCs w:val="32"/>
        </w:rPr>
      </w:pPr>
      <w:r w:rsidRPr="0080470A">
        <w:rPr>
          <w:b/>
          <w:szCs w:val="32"/>
        </w:rPr>
        <w:t>Phase 1 : Accroche</w:t>
      </w:r>
    </w:p>
    <w:p w:rsidR="0080470A" w:rsidRPr="0080470A" w:rsidRDefault="0080470A" w:rsidP="0080470A">
      <w:pPr>
        <w:jc w:val="left"/>
        <w:rPr>
          <w:b/>
          <w:szCs w:val="32"/>
          <w:u w:val="single"/>
        </w:rPr>
      </w:pPr>
      <w:r w:rsidRPr="0080470A">
        <w:rPr>
          <w:b/>
          <w:szCs w:val="32"/>
        </w:rPr>
        <w:t>Phase 2 : lecture analytique</w:t>
      </w:r>
    </w:p>
    <w:p w:rsidR="0080470A" w:rsidRPr="0080470A" w:rsidRDefault="0080470A" w:rsidP="0080470A">
      <w:pPr>
        <w:jc w:val="left"/>
        <w:rPr>
          <w:b/>
          <w:szCs w:val="32"/>
          <w:u w:val="single"/>
        </w:rPr>
      </w:pPr>
      <w:r w:rsidRPr="0080470A">
        <w:rPr>
          <w:b/>
          <w:szCs w:val="32"/>
        </w:rPr>
        <w:t>Phase 3 : Pour éteindre le feu</w:t>
      </w:r>
    </w:p>
    <w:p w:rsidR="0080470A" w:rsidRPr="0080470A" w:rsidRDefault="0080470A" w:rsidP="0080470A">
      <w:pPr>
        <w:jc w:val="left"/>
        <w:rPr>
          <w:b/>
          <w:szCs w:val="32"/>
          <w:u w:val="single"/>
        </w:rPr>
      </w:pPr>
      <w:r w:rsidRPr="0080470A">
        <w:rPr>
          <w:b/>
          <w:szCs w:val="32"/>
        </w:rPr>
        <w:t>Phase 4 : Conclusion</w:t>
      </w:r>
    </w:p>
    <w:p w:rsidR="00E273E2" w:rsidRPr="001B2A37" w:rsidRDefault="00E273E2" w:rsidP="00E273E2">
      <w:pPr>
        <w:jc w:val="left"/>
        <w:rPr>
          <w:b/>
          <w:color w:val="000000" w:themeColor="text1"/>
          <w:sz w:val="28"/>
          <w:szCs w:val="32"/>
          <w:u w:val="single"/>
        </w:rPr>
      </w:pPr>
      <w:r w:rsidRPr="001B2A37">
        <w:rPr>
          <w:b/>
          <w:color w:val="000000" w:themeColor="text1"/>
          <w:sz w:val="28"/>
          <w:szCs w:val="32"/>
          <w:u w:val="single"/>
        </w:rPr>
        <w:t>Notions à expliciter :</w:t>
      </w:r>
    </w:p>
    <w:p w:rsidR="000066C3" w:rsidRPr="001B2A37" w:rsidRDefault="001B62DB" w:rsidP="000066C3">
      <w:pPr>
        <w:jc w:val="left"/>
        <w:rPr>
          <w:color w:val="000000" w:themeColor="text1"/>
          <w:szCs w:val="24"/>
        </w:rPr>
      </w:pPr>
      <w:r w:rsidRPr="001B2A37">
        <w:rPr>
          <w:color w:val="000000" w:themeColor="text1"/>
          <w:szCs w:val="24"/>
        </w:rPr>
        <w:t xml:space="preserve">Le maillot de bain </w:t>
      </w:r>
      <w:proofErr w:type="spellStart"/>
      <w:r w:rsidRPr="001B2A37">
        <w:rPr>
          <w:color w:val="000000" w:themeColor="text1"/>
          <w:szCs w:val="24"/>
        </w:rPr>
        <w:t>burkini</w:t>
      </w:r>
      <w:proofErr w:type="spellEnd"/>
      <w:r w:rsidRPr="001B2A37">
        <w:rPr>
          <w:color w:val="000000" w:themeColor="text1"/>
          <w:szCs w:val="24"/>
        </w:rPr>
        <w:t>, contraction des mots "</w:t>
      </w:r>
      <w:hyperlink r:id="rId9" w:tgtFrame="_self" w:history="1">
        <w:r w:rsidRPr="001B2A37">
          <w:rPr>
            <w:rStyle w:val="Lienhypertexte"/>
            <w:color w:val="000000" w:themeColor="text1"/>
            <w:szCs w:val="24"/>
          </w:rPr>
          <w:t>burqa</w:t>
        </w:r>
      </w:hyperlink>
      <w:r w:rsidRPr="001B2A37">
        <w:rPr>
          <w:color w:val="000000" w:themeColor="text1"/>
          <w:szCs w:val="24"/>
        </w:rPr>
        <w:t>" et "bikini", est à l'origine d'une polémique en France quant à son port sur les plages.</w:t>
      </w:r>
    </w:p>
    <w:p w:rsidR="00E273E2" w:rsidRPr="001B2A37" w:rsidRDefault="00E273E2" w:rsidP="00E273E2">
      <w:pPr>
        <w:jc w:val="left"/>
        <w:rPr>
          <w:color w:val="000000" w:themeColor="text1"/>
          <w:szCs w:val="24"/>
        </w:rPr>
      </w:pPr>
      <w:r w:rsidRPr="001B2A37">
        <w:rPr>
          <w:color w:val="000000" w:themeColor="text1"/>
          <w:szCs w:val="24"/>
          <w:highlight w:val="yellow"/>
          <w:u w:val="single"/>
        </w:rPr>
        <w:t>Islamophobie</w:t>
      </w:r>
      <w:r w:rsidRPr="001B2A37">
        <w:rPr>
          <w:color w:val="000000" w:themeColor="text1"/>
          <w:szCs w:val="24"/>
          <w:u w:val="single"/>
        </w:rPr>
        <w:t> </w:t>
      </w:r>
      <w:r w:rsidRPr="001B2A37">
        <w:rPr>
          <w:color w:val="000000" w:themeColor="text1"/>
          <w:szCs w:val="24"/>
        </w:rPr>
        <w:t>: se définit comme une « hostilité envers l'islam et les musulmans ».</w:t>
      </w:r>
    </w:p>
    <w:p w:rsidR="00E273E2" w:rsidRPr="001B2A37" w:rsidRDefault="00E273E2" w:rsidP="00E273E2">
      <w:pPr>
        <w:jc w:val="left"/>
        <w:rPr>
          <w:color w:val="000000" w:themeColor="text1"/>
          <w:szCs w:val="24"/>
        </w:rPr>
      </w:pPr>
      <w:r w:rsidRPr="001B2A37">
        <w:rPr>
          <w:color w:val="000000" w:themeColor="text1"/>
          <w:szCs w:val="24"/>
          <w:highlight w:val="yellow"/>
          <w:u w:val="single"/>
        </w:rPr>
        <w:t>Etat d’urgence</w:t>
      </w:r>
      <w:r w:rsidRPr="001B2A37">
        <w:rPr>
          <w:color w:val="000000" w:themeColor="text1"/>
          <w:szCs w:val="24"/>
          <w:u w:val="single"/>
        </w:rPr>
        <w:t> :</w:t>
      </w:r>
      <w:r w:rsidRPr="001B2A37">
        <w:rPr>
          <w:color w:val="000000" w:themeColor="text1"/>
          <w:szCs w:val="24"/>
        </w:rPr>
        <w:t xml:space="preserve"> c’est, en </w:t>
      </w:r>
      <w:hyperlink r:id="rId10" w:tooltip="France" w:history="1">
        <w:r w:rsidRPr="001B2A37">
          <w:rPr>
            <w:rStyle w:val="Lienhypertexte"/>
            <w:color w:val="000000" w:themeColor="text1"/>
            <w:szCs w:val="24"/>
            <w:u w:val="none"/>
          </w:rPr>
          <w:t>France</w:t>
        </w:r>
      </w:hyperlink>
      <w:r w:rsidRPr="001B2A37">
        <w:rPr>
          <w:color w:val="000000" w:themeColor="text1"/>
          <w:szCs w:val="24"/>
        </w:rPr>
        <w:t>, une situation spéciale, une forme d'</w:t>
      </w:r>
      <w:hyperlink r:id="rId11" w:tooltip="État d'exception" w:history="1">
        <w:r w:rsidRPr="001B2A37">
          <w:rPr>
            <w:rStyle w:val="Lienhypertexte"/>
            <w:color w:val="000000" w:themeColor="text1"/>
            <w:szCs w:val="24"/>
          </w:rPr>
          <w:t>état d'exception</w:t>
        </w:r>
      </w:hyperlink>
      <w:r w:rsidRPr="001B2A37">
        <w:rPr>
          <w:color w:val="000000" w:themeColor="text1"/>
          <w:szCs w:val="24"/>
        </w:rPr>
        <w:t xml:space="preserve"> permettant aux autorités administratives (préfet) de prendre des mesures restreignant les libertés comme l'interdiction de la circulation ou la remise des armes à feu de certaines catégories. Les mesures les plus sévères sont les assignations à résidence, la fermeture de certains lieux, l'interdiction de manifester et les perquisitions de jour et de nuit. Ainsi, il dessaisit la </w:t>
      </w:r>
      <w:hyperlink r:id="rId12" w:tooltip="Ordre judiciaire en France" w:history="1">
        <w:r w:rsidRPr="001B2A37">
          <w:rPr>
            <w:rStyle w:val="Lienhypertexte"/>
            <w:color w:val="000000" w:themeColor="text1"/>
            <w:szCs w:val="24"/>
          </w:rPr>
          <w:t>justice</w:t>
        </w:r>
      </w:hyperlink>
      <w:r w:rsidRPr="001B2A37">
        <w:rPr>
          <w:color w:val="000000" w:themeColor="text1"/>
          <w:szCs w:val="24"/>
        </w:rPr>
        <w:t xml:space="preserve"> de certaines de ses prérogatives. Contrairement à l'</w:t>
      </w:r>
      <w:hyperlink r:id="rId13" w:tooltip="État de siège (France)" w:history="1">
        <w:r w:rsidRPr="001B2A37">
          <w:rPr>
            <w:rStyle w:val="Lienhypertexte"/>
            <w:color w:val="000000" w:themeColor="text1"/>
            <w:szCs w:val="24"/>
          </w:rPr>
          <w:t>état de siège</w:t>
        </w:r>
      </w:hyperlink>
      <w:r w:rsidRPr="001B2A37">
        <w:rPr>
          <w:color w:val="000000" w:themeColor="text1"/>
          <w:szCs w:val="24"/>
        </w:rPr>
        <w:t xml:space="preserve">, il n'implique pas les </w:t>
      </w:r>
      <w:hyperlink r:id="rId14" w:tooltip="Forces armées françaises" w:history="1">
        <w:r w:rsidRPr="001B2A37">
          <w:rPr>
            <w:rStyle w:val="Lienhypertexte"/>
            <w:color w:val="000000" w:themeColor="text1"/>
            <w:szCs w:val="24"/>
          </w:rPr>
          <w:t>forces armées</w:t>
        </w:r>
      </w:hyperlink>
      <w:r w:rsidRPr="001B2A37">
        <w:rPr>
          <w:color w:val="000000" w:themeColor="text1"/>
          <w:szCs w:val="24"/>
        </w:rPr>
        <w:t>.</w:t>
      </w:r>
    </w:p>
    <w:p w:rsidR="00E273E2" w:rsidRDefault="00E273E2" w:rsidP="00E273E2">
      <w:pPr>
        <w:jc w:val="left"/>
        <w:rPr>
          <w:color w:val="000000" w:themeColor="text1"/>
          <w:szCs w:val="24"/>
        </w:rPr>
      </w:pPr>
      <w:r w:rsidRPr="001B2A37">
        <w:rPr>
          <w:color w:val="000000" w:themeColor="text1"/>
          <w:szCs w:val="24"/>
          <w:highlight w:val="yellow"/>
          <w:u w:val="single"/>
        </w:rPr>
        <w:t>Laïcité</w:t>
      </w:r>
      <w:r w:rsidRPr="001B2A37">
        <w:rPr>
          <w:color w:val="000000" w:themeColor="text1"/>
          <w:szCs w:val="24"/>
          <w:u w:val="single"/>
        </w:rPr>
        <w:t> </w:t>
      </w:r>
      <w:r w:rsidRPr="001B2A37">
        <w:rPr>
          <w:szCs w:val="24"/>
        </w:rPr>
        <w:t xml:space="preserve"> </w:t>
      </w:r>
      <w:r w:rsidRPr="001B2A37">
        <w:rPr>
          <w:color w:val="000000" w:themeColor="text1"/>
          <w:szCs w:val="24"/>
        </w:rPr>
        <w:t>est le « principe de séparation dans l'</w:t>
      </w:r>
      <w:hyperlink r:id="rId15" w:tooltip="État" w:history="1">
        <w:r w:rsidRPr="001B2A37">
          <w:rPr>
            <w:rStyle w:val="Lienhypertexte"/>
            <w:color w:val="000000" w:themeColor="text1"/>
            <w:szCs w:val="24"/>
          </w:rPr>
          <w:t>État</w:t>
        </w:r>
      </w:hyperlink>
      <w:r w:rsidRPr="001B2A37">
        <w:rPr>
          <w:color w:val="000000" w:themeColor="text1"/>
          <w:szCs w:val="24"/>
        </w:rPr>
        <w:t xml:space="preserve"> de la </w:t>
      </w:r>
      <w:hyperlink r:id="rId16" w:tooltip="Société civile" w:history="1">
        <w:r w:rsidRPr="001B2A37">
          <w:rPr>
            <w:rStyle w:val="Lienhypertexte"/>
            <w:color w:val="000000" w:themeColor="text1"/>
            <w:szCs w:val="24"/>
          </w:rPr>
          <w:t>société civile</w:t>
        </w:r>
      </w:hyperlink>
      <w:r w:rsidRPr="001B2A37">
        <w:rPr>
          <w:color w:val="000000" w:themeColor="text1"/>
          <w:szCs w:val="24"/>
        </w:rPr>
        <w:t xml:space="preserve"> et de la </w:t>
      </w:r>
      <w:hyperlink r:id="rId17" w:tooltip="Religion" w:history="1">
        <w:r w:rsidRPr="001B2A37">
          <w:rPr>
            <w:rStyle w:val="Lienhypertexte"/>
            <w:color w:val="000000" w:themeColor="text1"/>
            <w:szCs w:val="24"/>
          </w:rPr>
          <w:t>société religieuse</w:t>
        </w:r>
      </w:hyperlink>
      <w:r w:rsidRPr="001B2A37">
        <w:rPr>
          <w:color w:val="000000" w:themeColor="text1"/>
          <w:szCs w:val="24"/>
        </w:rPr>
        <w:t>» et « d'impartialité ou de neutralité de l'État à l'égard des confessions religieuses</w:t>
      </w:r>
      <w:hyperlink r:id="rId18" w:anchor="cite_note-reflaic-1" w:history="1">
        <w:r w:rsidRPr="001B2A37">
          <w:rPr>
            <w:rStyle w:val="Lienhypertexte"/>
            <w:color w:val="000000" w:themeColor="text1"/>
            <w:szCs w:val="24"/>
            <w:vertAlign w:val="superscript"/>
          </w:rPr>
          <w:t>1</w:t>
        </w:r>
      </w:hyperlink>
      <w:r w:rsidRPr="001B2A37">
        <w:rPr>
          <w:color w:val="000000" w:themeColor="text1"/>
          <w:szCs w:val="24"/>
        </w:rPr>
        <w:t>». Le mot désigne par extension le caractère des « institutions, publiques ou privées, qui sont indépendantes du clergé et des églises».</w:t>
      </w:r>
    </w:p>
    <w:p w:rsidR="001B2A37" w:rsidRPr="001B2A37" w:rsidRDefault="001B2A37" w:rsidP="00E273E2">
      <w:pPr>
        <w:jc w:val="left"/>
        <w:rPr>
          <w:color w:val="000000" w:themeColor="text1"/>
          <w:szCs w:val="24"/>
          <w:u w:val="single"/>
        </w:rPr>
      </w:pPr>
      <w:r w:rsidRPr="0080470A">
        <w:rPr>
          <w:color w:val="000000" w:themeColor="text1"/>
          <w:szCs w:val="24"/>
          <w:highlight w:val="yellow"/>
        </w:rPr>
        <w:t>Ostentatoire</w:t>
      </w:r>
      <w:r>
        <w:rPr>
          <w:color w:val="000000" w:themeColor="text1"/>
          <w:szCs w:val="24"/>
        </w:rPr>
        <w:t xml:space="preserve"> </w:t>
      </w:r>
    </w:p>
    <w:p w:rsidR="0035384C" w:rsidRPr="0035384C" w:rsidRDefault="0035384C" w:rsidP="0035384C">
      <w:pPr>
        <w:rPr>
          <w:b/>
          <w:sz w:val="28"/>
          <w:szCs w:val="32"/>
          <w:u w:val="single"/>
        </w:rPr>
      </w:pPr>
      <w:r w:rsidRPr="00A84D91">
        <w:rPr>
          <w:b/>
          <w:sz w:val="28"/>
          <w:szCs w:val="32"/>
          <w:highlight w:val="yellow"/>
        </w:rPr>
        <w:lastRenderedPageBreak/>
        <w:t xml:space="preserve">Phase </w:t>
      </w:r>
      <w:r w:rsidRPr="00A84D91">
        <w:rPr>
          <w:b/>
          <w:sz w:val="28"/>
          <w:szCs w:val="32"/>
          <w:highlight w:val="yellow"/>
        </w:rPr>
        <w:t>1</w:t>
      </w:r>
      <w:r w:rsidRPr="00A84D91">
        <w:rPr>
          <w:b/>
          <w:sz w:val="28"/>
          <w:szCs w:val="32"/>
          <w:highlight w:val="yellow"/>
        </w:rPr>
        <w:t xml:space="preserve"> : </w:t>
      </w:r>
      <w:r w:rsidRPr="00A84D91">
        <w:rPr>
          <w:b/>
          <w:sz w:val="28"/>
          <w:szCs w:val="32"/>
          <w:highlight w:val="yellow"/>
        </w:rPr>
        <w:t>Accroche</w:t>
      </w:r>
    </w:p>
    <w:p w:rsidR="0035384C" w:rsidRDefault="0035384C" w:rsidP="00572213">
      <w:pPr>
        <w:jc w:val="both"/>
        <w:rPr>
          <w:sz w:val="28"/>
          <w:szCs w:val="32"/>
          <w:u w:val="single"/>
        </w:rPr>
      </w:pPr>
    </w:p>
    <w:p w:rsidR="00572213" w:rsidRPr="00FF6DB2" w:rsidRDefault="00572213" w:rsidP="00572213">
      <w:pPr>
        <w:jc w:val="both"/>
        <w:rPr>
          <w:sz w:val="28"/>
          <w:szCs w:val="32"/>
          <w:u w:val="single"/>
        </w:rPr>
      </w:pPr>
      <w:r w:rsidRPr="00FF6DB2">
        <w:rPr>
          <w:sz w:val="28"/>
          <w:szCs w:val="32"/>
          <w:u w:val="single"/>
        </w:rPr>
        <w:t xml:space="preserve">Document </w:t>
      </w:r>
      <w:r w:rsidR="001B62DB" w:rsidRPr="00FF6DB2">
        <w:rPr>
          <w:sz w:val="28"/>
          <w:szCs w:val="32"/>
          <w:u w:val="single"/>
        </w:rPr>
        <w:t xml:space="preserve">1 : </w:t>
      </w:r>
      <w:r w:rsidRPr="00FF6DB2">
        <w:rPr>
          <w:sz w:val="28"/>
          <w:szCs w:val="32"/>
          <w:u w:val="single"/>
        </w:rPr>
        <w:t>Des photos de patrouilles «anti-</w:t>
      </w:r>
      <w:proofErr w:type="spellStart"/>
      <w:r w:rsidRPr="00FF6DB2">
        <w:rPr>
          <w:sz w:val="28"/>
          <w:szCs w:val="32"/>
          <w:u w:val="single"/>
        </w:rPr>
        <w:t>burkini</w:t>
      </w:r>
      <w:proofErr w:type="spellEnd"/>
      <w:r w:rsidRPr="00FF6DB2">
        <w:rPr>
          <w:sz w:val="28"/>
          <w:szCs w:val="32"/>
          <w:u w:val="single"/>
        </w:rPr>
        <w:t>» à Nice suscitent la polémique</w:t>
      </w:r>
    </w:p>
    <w:p w:rsidR="0016561F" w:rsidRPr="00FF6DB2" w:rsidRDefault="002B46B0" w:rsidP="001B62DB">
      <w:pPr>
        <w:jc w:val="left"/>
        <w:rPr>
          <w:szCs w:val="32"/>
        </w:rPr>
      </w:pPr>
      <w:r w:rsidRPr="00FF6DB2">
        <w:rPr>
          <w:szCs w:val="32"/>
          <w:u w:val="single"/>
        </w:rPr>
        <w:t xml:space="preserve">Source : </w:t>
      </w:r>
      <w:r w:rsidRPr="00FF6DB2">
        <w:rPr>
          <w:szCs w:val="32"/>
        </w:rPr>
        <w:t>Le figaro.fr Publié le 24/08/2016</w:t>
      </w:r>
    </w:p>
    <w:p w:rsidR="00572213" w:rsidRPr="00FF6DB2" w:rsidRDefault="00B76877" w:rsidP="00572213">
      <w:pPr>
        <w:pStyle w:val="Titre1"/>
        <w:pBdr>
          <w:top w:val="single" w:sz="4" w:space="1" w:color="auto"/>
          <w:left w:val="single" w:sz="4" w:space="3" w:color="auto"/>
          <w:bottom w:val="single" w:sz="4" w:space="1" w:color="auto"/>
          <w:right w:val="single" w:sz="4" w:space="4" w:color="auto"/>
        </w:pBdr>
        <w:rPr>
          <w:rFonts w:asciiTheme="minorHAnsi" w:hAnsiTheme="minorHAnsi" w:cstheme="minorHAnsi"/>
        </w:rPr>
      </w:pPr>
      <w:r w:rsidRPr="00FF6DB2">
        <w:rPr>
          <w:rFonts w:asciiTheme="minorHAnsi" w:hAnsiTheme="minorHAnsi" w:cstheme="minorHAnsi"/>
          <w:noProof/>
          <w:lang w:eastAsia="fr-FR"/>
        </w:rPr>
        <w:drawing>
          <wp:inline distT="0" distB="0" distL="0" distR="0" wp14:anchorId="0A040499" wp14:editId="57310FD0">
            <wp:extent cx="5664858" cy="3780115"/>
            <wp:effectExtent l="19050" t="0" r="0" b="0"/>
            <wp:docPr id="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9"/>
                    <a:srcRect/>
                    <a:stretch>
                      <a:fillRect/>
                    </a:stretch>
                  </pic:blipFill>
                  <pic:spPr bwMode="auto">
                    <a:xfrm>
                      <a:off x="0" y="0"/>
                      <a:ext cx="5665184" cy="3780333"/>
                    </a:xfrm>
                    <a:prstGeom prst="rect">
                      <a:avLst/>
                    </a:prstGeom>
                    <a:noFill/>
                    <a:ln w="9525">
                      <a:noFill/>
                      <a:miter lim="800000"/>
                      <a:headEnd/>
                      <a:tailEnd/>
                    </a:ln>
                  </pic:spPr>
                </pic:pic>
              </a:graphicData>
            </a:graphic>
          </wp:inline>
        </w:drawing>
      </w:r>
    </w:p>
    <w:p w:rsidR="00572213" w:rsidRPr="00FF6DB2" w:rsidRDefault="00572213">
      <w:pPr>
        <w:rPr>
          <w:rFonts w:cstheme="minorHAnsi"/>
          <w:b/>
          <w:sz w:val="28"/>
          <w:szCs w:val="28"/>
        </w:rPr>
      </w:pPr>
    </w:p>
    <w:p w:rsidR="00C046FD" w:rsidRPr="00FF6DB2" w:rsidRDefault="002A4FD5" w:rsidP="007B7FF8">
      <w:pPr>
        <w:jc w:val="both"/>
        <w:rPr>
          <w:rFonts w:cstheme="minorHAnsi"/>
          <w:b/>
          <w:sz w:val="24"/>
          <w:szCs w:val="28"/>
        </w:rPr>
      </w:pPr>
      <w:r w:rsidRPr="00FF6DB2">
        <w:rPr>
          <w:rFonts w:cstheme="minorHAnsi"/>
          <w:b/>
          <w:sz w:val="24"/>
          <w:szCs w:val="28"/>
        </w:rPr>
        <w:t xml:space="preserve">Travail sur les </w:t>
      </w:r>
      <w:proofErr w:type="spellStart"/>
      <w:r w:rsidRPr="00FF6DB2">
        <w:rPr>
          <w:rFonts w:cstheme="minorHAnsi"/>
          <w:b/>
          <w:sz w:val="24"/>
          <w:szCs w:val="28"/>
        </w:rPr>
        <w:t>p</w:t>
      </w:r>
      <w:r w:rsidR="00C046FD" w:rsidRPr="00FF6DB2">
        <w:rPr>
          <w:rFonts w:cstheme="minorHAnsi"/>
          <w:b/>
          <w:sz w:val="24"/>
          <w:szCs w:val="28"/>
        </w:rPr>
        <w:t>ré-requis</w:t>
      </w:r>
      <w:proofErr w:type="spellEnd"/>
      <w:r w:rsidR="00C046FD" w:rsidRPr="00FF6DB2">
        <w:rPr>
          <w:rFonts w:cstheme="minorHAnsi"/>
          <w:b/>
          <w:sz w:val="24"/>
          <w:szCs w:val="28"/>
        </w:rPr>
        <w:t xml:space="preserve"> : </w:t>
      </w:r>
    </w:p>
    <w:p w:rsidR="007B7FF8" w:rsidRPr="00FF6DB2" w:rsidRDefault="007B7FF8" w:rsidP="007B7FF8">
      <w:pPr>
        <w:jc w:val="both"/>
        <w:rPr>
          <w:rFonts w:cstheme="minorHAnsi"/>
          <w:sz w:val="24"/>
          <w:szCs w:val="28"/>
        </w:rPr>
      </w:pPr>
      <w:proofErr w:type="spellStart"/>
      <w:r w:rsidRPr="00FF6DB2">
        <w:rPr>
          <w:rFonts w:cstheme="minorHAnsi"/>
          <w:sz w:val="24"/>
          <w:szCs w:val="28"/>
        </w:rPr>
        <w:t>Plickers</w:t>
      </w:r>
      <w:proofErr w:type="spellEnd"/>
      <w:r w:rsidRPr="00FF6DB2">
        <w:rPr>
          <w:rFonts w:cstheme="minorHAnsi"/>
          <w:sz w:val="24"/>
          <w:szCs w:val="28"/>
        </w:rPr>
        <w:t xml:space="preserve"> </w:t>
      </w:r>
      <w:r w:rsidR="002A4FD5" w:rsidRPr="00FF6DB2">
        <w:rPr>
          <w:rFonts w:cstheme="minorHAnsi"/>
          <w:sz w:val="24"/>
          <w:szCs w:val="28"/>
        </w:rPr>
        <w:sym w:font="Wingdings" w:char="F0E0"/>
      </w:r>
      <w:r w:rsidR="002A4FD5" w:rsidRPr="00FF6DB2">
        <w:rPr>
          <w:rFonts w:cstheme="minorHAnsi"/>
          <w:sz w:val="24"/>
          <w:szCs w:val="28"/>
        </w:rPr>
        <w:t xml:space="preserve"> Oui/ Non</w:t>
      </w:r>
    </w:p>
    <w:p w:rsidR="007B7FF8" w:rsidRPr="00FF6DB2" w:rsidRDefault="007B7FF8" w:rsidP="007B7FF8">
      <w:pPr>
        <w:pStyle w:val="Paragraphedeliste"/>
        <w:numPr>
          <w:ilvl w:val="0"/>
          <w:numId w:val="12"/>
        </w:numPr>
        <w:jc w:val="both"/>
        <w:rPr>
          <w:rFonts w:cstheme="minorHAnsi"/>
          <w:sz w:val="24"/>
          <w:szCs w:val="28"/>
        </w:rPr>
      </w:pPr>
      <w:r w:rsidRPr="00FF6DB2">
        <w:rPr>
          <w:rFonts w:cstheme="minorHAnsi"/>
          <w:sz w:val="24"/>
          <w:szCs w:val="28"/>
        </w:rPr>
        <w:t xml:space="preserve">Existe-t-il des lois portant sur les signes ostentatoires ? </w:t>
      </w:r>
    </w:p>
    <w:p w:rsidR="00080D87" w:rsidRPr="00FF6DB2" w:rsidRDefault="00F07DF2" w:rsidP="007B7FF8">
      <w:pPr>
        <w:pStyle w:val="Paragraphedeliste"/>
        <w:numPr>
          <w:ilvl w:val="0"/>
          <w:numId w:val="12"/>
        </w:numPr>
        <w:jc w:val="both"/>
        <w:rPr>
          <w:rFonts w:cstheme="minorHAnsi"/>
          <w:sz w:val="24"/>
          <w:szCs w:val="28"/>
        </w:rPr>
      </w:pPr>
      <w:r w:rsidRPr="00FF6DB2">
        <w:rPr>
          <w:rFonts w:cstheme="minorHAnsi"/>
          <w:sz w:val="24"/>
          <w:szCs w:val="28"/>
        </w:rPr>
        <w:t xml:space="preserve">Selon vous, peut-on porter un </w:t>
      </w:r>
      <w:proofErr w:type="spellStart"/>
      <w:r w:rsidRPr="00FF6DB2">
        <w:rPr>
          <w:rFonts w:cstheme="minorHAnsi"/>
          <w:sz w:val="24"/>
          <w:szCs w:val="28"/>
        </w:rPr>
        <w:t>burkini</w:t>
      </w:r>
      <w:proofErr w:type="spellEnd"/>
      <w:r w:rsidRPr="00FF6DB2">
        <w:rPr>
          <w:rFonts w:cstheme="minorHAnsi"/>
          <w:sz w:val="24"/>
          <w:szCs w:val="28"/>
        </w:rPr>
        <w:t xml:space="preserve"> sur la plage</w:t>
      </w:r>
      <w:r w:rsidR="00080D87" w:rsidRPr="00FF6DB2">
        <w:rPr>
          <w:rFonts w:cstheme="minorHAnsi"/>
          <w:sz w:val="24"/>
          <w:szCs w:val="28"/>
        </w:rPr>
        <w:t xml:space="preserve"> ? </w:t>
      </w:r>
    </w:p>
    <w:p w:rsidR="00B93847" w:rsidRPr="00FF6DB2" w:rsidRDefault="00B93847" w:rsidP="007B7FF8">
      <w:pPr>
        <w:pStyle w:val="Paragraphedeliste"/>
        <w:numPr>
          <w:ilvl w:val="0"/>
          <w:numId w:val="12"/>
        </w:numPr>
        <w:jc w:val="both"/>
        <w:rPr>
          <w:rFonts w:cstheme="minorHAnsi"/>
          <w:sz w:val="24"/>
          <w:szCs w:val="28"/>
        </w:rPr>
      </w:pPr>
      <w:r w:rsidRPr="00FF6DB2">
        <w:rPr>
          <w:rFonts w:cstheme="minorHAnsi"/>
          <w:sz w:val="24"/>
          <w:szCs w:val="28"/>
        </w:rPr>
        <w:t xml:space="preserve">A-t-on le droit de porter un voile dans la rue ? </w:t>
      </w:r>
    </w:p>
    <w:p w:rsidR="00B93847" w:rsidRPr="00FF6DB2" w:rsidRDefault="00B93847" w:rsidP="007B7FF8">
      <w:pPr>
        <w:pStyle w:val="Paragraphedeliste"/>
        <w:numPr>
          <w:ilvl w:val="0"/>
          <w:numId w:val="12"/>
        </w:numPr>
        <w:jc w:val="both"/>
        <w:rPr>
          <w:rFonts w:cstheme="minorHAnsi"/>
          <w:sz w:val="24"/>
          <w:szCs w:val="28"/>
        </w:rPr>
      </w:pPr>
      <w:r w:rsidRPr="00FF6DB2">
        <w:rPr>
          <w:rFonts w:cstheme="minorHAnsi"/>
          <w:sz w:val="24"/>
          <w:szCs w:val="28"/>
        </w:rPr>
        <w:t xml:space="preserve">Un apprenti </w:t>
      </w:r>
      <w:proofErr w:type="spellStart"/>
      <w:r w:rsidR="007B7FF8" w:rsidRPr="00FF6DB2">
        <w:rPr>
          <w:rFonts w:cstheme="minorHAnsi"/>
          <w:sz w:val="24"/>
          <w:szCs w:val="28"/>
        </w:rPr>
        <w:t>a</w:t>
      </w:r>
      <w:r w:rsidR="0035384C">
        <w:rPr>
          <w:rFonts w:cstheme="minorHAnsi"/>
          <w:sz w:val="24"/>
          <w:szCs w:val="28"/>
        </w:rPr>
        <w:t>-</w:t>
      </w:r>
      <w:r w:rsidR="007B7FF8" w:rsidRPr="00FF6DB2">
        <w:rPr>
          <w:rFonts w:cstheme="minorHAnsi"/>
          <w:sz w:val="24"/>
          <w:szCs w:val="28"/>
        </w:rPr>
        <w:t>t-</w:t>
      </w:r>
      <w:r w:rsidRPr="00FF6DB2">
        <w:rPr>
          <w:rFonts w:cstheme="minorHAnsi"/>
          <w:sz w:val="24"/>
          <w:szCs w:val="28"/>
        </w:rPr>
        <w:t>il</w:t>
      </w:r>
      <w:proofErr w:type="spellEnd"/>
      <w:r w:rsidRPr="00FF6DB2">
        <w:rPr>
          <w:rFonts w:cstheme="minorHAnsi"/>
          <w:sz w:val="24"/>
          <w:szCs w:val="28"/>
        </w:rPr>
        <w:t xml:space="preserve"> le droit de porter un signe ostentatoire dans un établissement scolaire ? </w:t>
      </w:r>
    </w:p>
    <w:p w:rsidR="00B93847" w:rsidRPr="00FF6DB2" w:rsidRDefault="00B93847" w:rsidP="007B7FF8">
      <w:pPr>
        <w:pStyle w:val="Paragraphedeliste"/>
        <w:numPr>
          <w:ilvl w:val="0"/>
          <w:numId w:val="12"/>
        </w:numPr>
        <w:jc w:val="both"/>
        <w:rPr>
          <w:rFonts w:cstheme="minorHAnsi"/>
          <w:sz w:val="24"/>
          <w:szCs w:val="28"/>
        </w:rPr>
      </w:pPr>
      <w:r w:rsidRPr="00FF6DB2">
        <w:rPr>
          <w:rFonts w:cstheme="minorHAnsi"/>
          <w:sz w:val="24"/>
          <w:szCs w:val="28"/>
        </w:rPr>
        <w:t xml:space="preserve">Un élève </w:t>
      </w:r>
      <w:proofErr w:type="spellStart"/>
      <w:r w:rsidR="0035384C" w:rsidRPr="00FF6DB2">
        <w:rPr>
          <w:rFonts w:cstheme="minorHAnsi"/>
          <w:sz w:val="24"/>
          <w:szCs w:val="28"/>
        </w:rPr>
        <w:t>a</w:t>
      </w:r>
      <w:r w:rsidR="0035384C">
        <w:rPr>
          <w:rFonts w:cstheme="minorHAnsi"/>
          <w:sz w:val="24"/>
          <w:szCs w:val="28"/>
        </w:rPr>
        <w:t>-</w:t>
      </w:r>
      <w:r w:rsidR="0035384C" w:rsidRPr="00FF6DB2">
        <w:rPr>
          <w:rFonts w:cstheme="minorHAnsi"/>
          <w:sz w:val="24"/>
          <w:szCs w:val="28"/>
        </w:rPr>
        <w:t>t-il</w:t>
      </w:r>
      <w:proofErr w:type="spellEnd"/>
      <w:r w:rsidR="0035384C" w:rsidRPr="00FF6DB2">
        <w:rPr>
          <w:rFonts w:cstheme="minorHAnsi"/>
          <w:sz w:val="24"/>
          <w:szCs w:val="28"/>
        </w:rPr>
        <w:t xml:space="preserve"> </w:t>
      </w:r>
      <w:r w:rsidR="007B7FF8" w:rsidRPr="00FF6DB2">
        <w:rPr>
          <w:rFonts w:cstheme="minorHAnsi"/>
          <w:sz w:val="24"/>
          <w:szCs w:val="28"/>
        </w:rPr>
        <w:t xml:space="preserve">le </w:t>
      </w:r>
      <w:r w:rsidRPr="00FF6DB2">
        <w:rPr>
          <w:rFonts w:cstheme="minorHAnsi"/>
          <w:sz w:val="24"/>
          <w:szCs w:val="28"/>
        </w:rPr>
        <w:t xml:space="preserve">droit de porter un signe ostentatoire dans un établissement scolaire ? </w:t>
      </w:r>
    </w:p>
    <w:p w:rsidR="0035384C" w:rsidRDefault="0035384C" w:rsidP="00080D87">
      <w:pPr>
        <w:jc w:val="both"/>
        <w:rPr>
          <w:rFonts w:cstheme="minorHAnsi"/>
          <w:sz w:val="28"/>
          <w:szCs w:val="28"/>
        </w:rPr>
      </w:pPr>
    </w:p>
    <w:p w:rsidR="0035384C" w:rsidRDefault="0035384C" w:rsidP="00080D87">
      <w:pPr>
        <w:jc w:val="both"/>
        <w:rPr>
          <w:rFonts w:cstheme="minorHAnsi"/>
          <w:sz w:val="28"/>
          <w:szCs w:val="28"/>
        </w:rPr>
      </w:pPr>
    </w:p>
    <w:p w:rsidR="0035384C" w:rsidRDefault="0035384C" w:rsidP="00080D87">
      <w:pPr>
        <w:jc w:val="both"/>
        <w:rPr>
          <w:rFonts w:cstheme="minorHAnsi"/>
          <w:sz w:val="28"/>
          <w:szCs w:val="28"/>
        </w:rPr>
      </w:pPr>
    </w:p>
    <w:p w:rsidR="0035384C" w:rsidRDefault="0035384C" w:rsidP="00080D87">
      <w:pPr>
        <w:jc w:val="both"/>
        <w:rPr>
          <w:rFonts w:cstheme="minorHAnsi"/>
          <w:sz w:val="28"/>
          <w:szCs w:val="28"/>
        </w:rPr>
      </w:pPr>
    </w:p>
    <w:p w:rsidR="0035384C" w:rsidRPr="0035384C" w:rsidRDefault="0035384C" w:rsidP="0035384C">
      <w:pPr>
        <w:rPr>
          <w:b/>
          <w:sz w:val="28"/>
          <w:szCs w:val="32"/>
          <w:u w:val="single"/>
        </w:rPr>
      </w:pPr>
      <w:r w:rsidRPr="0035384C">
        <w:rPr>
          <w:b/>
          <w:sz w:val="28"/>
          <w:szCs w:val="32"/>
          <w:highlight w:val="yellow"/>
        </w:rPr>
        <w:lastRenderedPageBreak/>
        <w:t xml:space="preserve">Phase </w:t>
      </w:r>
      <w:r w:rsidRPr="0035384C">
        <w:rPr>
          <w:b/>
          <w:sz w:val="28"/>
          <w:szCs w:val="32"/>
          <w:highlight w:val="yellow"/>
        </w:rPr>
        <w:t>2</w:t>
      </w:r>
      <w:r w:rsidRPr="0035384C">
        <w:rPr>
          <w:b/>
          <w:sz w:val="28"/>
          <w:szCs w:val="32"/>
          <w:highlight w:val="yellow"/>
        </w:rPr>
        <w:t xml:space="preserve"> : </w:t>
      </w:r>
      <w:r w:rsidRPr="0035384C">
        <w:rPr>
          <w:b/>
          <w:sz w:val="28"/>
          <w:szCs w:val="32"/>
          <w:highlight w:val="yellow"/>
        </w:rPr>
        <w:t>lecture analytique</w:t>
      </w:r>
    </w:p>
    <w:p w:rsidR="00E273E2" w:rsidRPr="00FF6DB2" w:rsidRDefault="00E273E2" w:rsidP="0035384C">
      <w:pPr>
        <w:jc w:val="both"/>
        <w:rPr>
          <w:sz w:val="28"/>
          <w:szCs w:val="32"/>
          <w:u w:val="single"/>
        </w:rPr>
      </w:pPr>
      <w:r w:rsidRPr="00FF6DB2">
        <w:rPr>
          <w:sz w:val="28"/>
          <w:szCs w:val="32"/>
          <w:u w:val="single"/>
        </w:rPr>
        <w:t>Des photos de patrouilles «anti-</w:t>
      </w:r>
      <w:proofErr w:type="spellStart"/>
      <w:r w:rsidRPr="00FF6DB2">
        <w:rPr>
          <w:sz w:val="28"/>
          <w:szCs w:val="32"/>
          <w:u w:val="single"/>
        </w:rPr>
        <w:t>burkini</w:t>
      </w:r>
      <w:proofErr w:type="spellEnd"/>
      <w:r w:rsidRPr="00FF6DB2">
        <w:rPr>
          <w:sz w:val="28"/>
          <w:szCs w:val="32"/>
          <w:u w:val="single"/>
        </w:rPr>
        <w:t>» à Nice suscitent la polémique</w:t>
      </w:r>
    </w:p>
    <w:p w:rsidR="00572213" w:rsidRPr="00FF6DB2" w:rsidRDefault="00572213" w:rsidP="00E273E2">
      <w:pPr>
        <w:pStyle w:val="NormalWeb"/>
        <w:pBdr>
          <w:top w:val="single" w:sz="4" w:space="1" w:color="auto"/>
          <w:left w:val="single" w:sz="4" w:space="1" w:color="auto"/>
          <w:bottom w:val="single" w:sz="4" w:space="1" w:color="auto"/>
          <w:right w:val="single" w:sz="4" w:space="1" w:color="auto"/>
        </w:pBdr>
        <w:rPr>
          <w:rFonts w:asciiTheme="minorHAnsi" w:hAnsiTheme="minorHAnsi" w:cstheme="minorHAnsi"/>
          <w:szCs w:val="22"/>
        </w:rPr>
      </w:pPr>
      <w:r w:rsidRPr="00FF6DB2">
        <w:rPr>
          <w:rFonts w:asciiTheme="minorHAnsi" w:hAnsiTheme="minorHAnsi" w:cstheme="minorHAnsi"/>
          <w:szCs w:val="22"/>
        </w:rPr>
        <w:t xml:space="preserve">Ces clichés, publiés mardi soir par le </w:t>
      </w:r>
      <w:r w:rsidRPr="00FF6DB2">
        <w:rPr>
          <w:rFonts w:asciiTheme="minorHAnsi" w:hAnsiTheme="minorHAnsi" w:cstheme="minorHAnsi"/>
          <w:i/>
          <w:iCs/>
          <w:szCs w:val="22"/>
        </w:rPr>
        <w:t>Daily Mail</w:t>
      </w:r>
      <w:r w:rsidRPr="00FF6DB2">
        <w:rPr>
          <w:rFonts w:asciiTheme="minorHAnsi" w:hAnsiTheme="minorHAnsi" w:cstheme="minorHAnsi"/>
          <w:szCs w:val="22"/>
        </w:rPr>
        <w:t>, montrent une femme portant un foulard et soulevant sa tunique sous l'œil de quatre policiers municipaux à Nice. Pour l'heure, 26 villes balnéaires ont émis un arrêté «anti-</w:t>
      </w:r>
      <w:proofErr w:type="spellStart"/>
      <w:r w:rsidRPr="00FF6DB2">
        <w:rPr>
          <w:rFonts w:asciiTheme="minorHAnsi" w:hAnsiTheme="minorHAnsi" w:cstheme="minorHAnsi"/>
          <w:szCs w:val="22"/>
        </w:rPr>
        <w:t>burkini</w:t>
      </w:r>
      <w:proofErr w:type="spellEnd"/>
      <w:r w:rsidRPr="00FF6DB2">
        <w:rPr>
          <w:rFonts w:asciiTheme="minorHAnsi" w:hAnsiTheme="minorHAnsi" w:cstheme="minorHAnsi"/>
          <w:szCs w:val="22"/>
        </w:rPr>
        <w:t>», mais seules Cannes et Nice ont dressé des procès-verbaux.</w:t>
      </w:r>
    </w:p>
    <w:p w:rsidR="002B46B0" w:rsidRPr="00FF6DB2" w:rsidRDefault="002B46B0" w:rsidP="00E273E2">
      <w:pPr>
        <w:pStyle w:val="NormalWeb"/>
        <w:pBdr>
          <w:top w:val="single" w:sz="4" w:space="1" w:color="auto"/>
          <w:left w:val="single" w:sz="4" w:space="1" w:color="auto"/>
          <w:bottom w:val="single" w:sz="4" w:space="1" w:color="auto"/>
          <w:right w:val="single" w:sz="4" w:space="1" w:color="auto"/>
        </w:pBdr>
        <w:rPr>
          <w:rFonts w:asciiTheme="minorHAnsi" w:hAnsiTheme="minorHAnsi" w:cstheme="minorHAnsi"/>
          <w:szCs w:val="22"/>
        </w:rPr>
      </w:pPr>
      <w:r w:rsidRPr="00FF6DB2">
        <w:rPr>
          <w:rFonts w:asciiTheme="minorHAnsi" w:hAnsiTheme="minorHAnsi" w:cstheme="minorHAnsi"/>
          <w:szCs w:val="22"/>
        </w:rPr>
        <w:t xml:space="preserve">Les photos sont à la une de la presse mondiale et ont fait le tour du web. D'abord publiées par le </w:t>
      </w:r>
      <w:hyperlink r:id="rId20" w:anchor="ixzz4IC0GOdOz" w:tgtFrame="_blank" w:history="1">
        <w:r w:rsidRPr="00FF6DB2">
          <w:rPr>
            <w:rStyle w:val="Lienhypertexte"/>
            <w:rFonts w:asciiTheme="minorHAnsi" w:hAnsiTheme="minorHAnsi" w:cstheme="minorHAnsi"/>
            <w:i/>
            <w:iCs/>
            <w:szCs w:val="22"/>
          </w:rPr>
          <w:t xml:space="preserve">Daily Mail </w:t>
        </w:r>
      </w:hyperlink>
      <w:r w:rsidRPr="00FF6DB2">
        <w:rPr>
          <w:rFonts w:asciiTheme="minorHAnsi" w:hAnsiTheme="minorHAnsi" w:cstheme="minorHAnsi"/>
          <w:szCs w:val="22"/>
        </w:rPr>
        <w:t xml:space="preserve">mardi soir, elles montrent une femme portant un foulard se faire verbaliser mardi par quatre policiers municipaux, qui l'invitent ensuite à retirer sa tunique, sur la plage de la Promenade des Anglais à Nice. Cette série de clichés relance avec force la polémique sur l'interdiction du </w:t>
      </w:r>
      <w:proofErr w:type="spellStart"/>
      <w:r w:rsidRPr="00FF6DB2">
        <w:rPr>
          <w:rFonts w:asciiTheme="minorHAnsi" w:hAnsiTheme="minorHAnsi" w:cstheme="minorHAnsi"/>
          <w:szCs w:val="22"/>
        </w:rPr>
        <w:t>burkini</w:t>
      </w:r>
      <w:proofErr w:type="spellEnd"/>
      <w:r w:rsidRPr="00FF6DB2">
        <w:rPr>
          <w:rFonts w:asciiTheme="minorHAnsi" w:hAnsiTheme="minorHAnsi" w:cstheme="minorHAnsi"/>
          <w:szCs w:val="22"/>
        </w:rPr>
        <w:t xml:space="preserve"> sur certaines plages françaises, amenant le gouvernement à mettre en garde, ce mercredi, </w:t>
      </w:r>
      <w:hyperlink r:id="rId21" w:history="1">
        <w:r w:rsidRPr="00FF6DB2">
          <w:rPr>
            <w:rStyle w:val="Lienhypertexte"/>
            <w:rFonts w:asciiTheme="minorHAnsi" w:hAnsiTheme="minorHAnsi" w:cstheme="minorHAnsi"/>
            <w:szCs w:val="22"/>
          </w:rPr>
          <w:t>contre toute «stigmatisation»</w:t>
        </w:r>
      </w:hyperlink>
      <w:r w:rsidRPr="00FF6DB2">
        <w:rPr>
          <w:rFonts w:asciiTheme="minorHAnsi" w:hAnsiTheme="minorHAnsi" w:cstheme="minorHAnsi"/>
          <w:szCs w:val="22"/>
        </w:rPr>
        <w:t>.</w:t>
      </w:r>
    </w:p>
    <w:p w:rsidR="002B46B0" w:rsidRPr="00FF6DB2" w:rsidRDefault="002B46B0" w:rsidP="00E273E2">
      <w:pPr>
        <w:pStyle w:val="NormalWeb"/>
        <w:pBdr>
          <w:top w:val="single" w:sz="4" w:space="1" w:color="auto"/>
          <w:left w:val="single" w:sz="4" w:space="1" w:color="auto"/>
          <w:bottom w:val="single" w:sz="4" w:space="1" w:color="auto"/>
          <w:right w:val="single" w:sz="4" w:space="1" w:color="auto"/>
        </w:pBdr>
        <w:rPr>
          <w:rFonts w:asciiTheme="minorHAnsi" w:hAnsiTheme="minorHAnsi" w:cstheme="minorHAnsi"/>
          <w:szCs w:val="22"/>
        </w:rPr>
      </w:pPr>
      <w:r w:rsidRPr="00FF6DB2">
        <w:rPr>
          <w:rFonts w:asciiTheme="minorHAnsi" w:hAnsiTheme="minorHAnsi" w:cstheme="minorHAnsi"/>
          <w:szCs w:val="22"/>
        </w:rPr>
        <w:t xml:space="preserve">Au total, 26 communes balnéaires ont émis un arrêté interdisant aux femmes de se rendre à la plage avec une </w:t>
      </w:r>
      <w:r w:rsidRPr="00FF6DB2">
        <w:rPr>
          <w:rFonts w:asciiTheme="minorHAnsi" w:hAnsiTheme="minorHAnsi" w:cstheme="minorHAnsi"/>
          <w:szCs w:val="22"/>
          <w:highlight w:val="yellow"/>
        </w:rPr>
        <w:t>tenue «manifestant de manière ostentatoire une appartenance religieuse» ou non «respectueuse de la laïcité».</w:t>
      </w:r>
      <w:r w:rsidRPr="00FF6DB2">
        <w:rPr>
          <w:rFonts w:asciiTheme="minorHAnsi" w:hAnsiTheme="minorHAnsi" w:cstheme="minorHAnsi"/>
          <w:szCs w:val="22"/>
        </w:rPr>
        <w:t xml:space="preserve"> L'objectif: prévenir d'éventuels troubles à l'ordre public et lutter contre le prosélytisme fondamentaliste. Le Conseil d'État, plus haute juridiction administrative française, se penchera ce jeudi sur la légalité de ces interdictions. </w:t>
      </w:r>
    </w:p>
    <w:p w:rsidR="002B46B0" w:rsidRPr="00FF6DB2" w:rsidRDefault="002B46B0" w:rsidP="00E273E2">
      <w:pPr>
        <w:pStyle w:val="NormalWeb"/>
        <w:pBdr>
          <w:top w:val="single" w:sz="4" w:space="1" w:color="auto"/>
          <w:left w:val="single" w:sz="4" w:space="1" w:color="auto"/>
          <w:bottom w:val="single" w:sz="4" w:space="1" w:color="auto"/>
          <w:right w:val="single" w:sz="4" w:space="1" w:color="auto"/>
        </w:pBdr>
        <w:rPr>
          <w:rFonts w:asciiTheme="minorHAnsi" w:hAnsiTheme="minorHAnsi" w:cstheme="minorHAnsi"/>
          <w:szCs w:val="22"/>
        </w:rPr>
      </w:pPr>
      <w:r w:rsidRPr="00FF6DB2">
        <w:rPr>
          <w:rFonts w:asciiTheme="minorHAnsi" w:hAnsiTheme="minorHAnsi" w:cstheme="minorHAnsi"/>
          <w:szCs w:val="22"/>
        </w:rPr>
        <w:t xml:space="preserve">Cannes et Nice sont, pour l'heure, les seules villes à avoir distribué une vingtaine de </w:t>
      </w:r>
      <w:r w:rsidRPr="00FF6DB2">
        <w:rPr>
          <w:rFonts w:asciiTheme="minorHAnsi" w:hAnsiTheme="minorHAnsi" w:cstheme="minorHAnsi"/>
          <w:szCs w:val="22"/>
          <w:highlight w:val="yellow"/>
        </w:rPr>
        <w:t>procès-verbaux</w:t>
      </w:r>
      <w:r w:rsidRPr="00FF6DB2">
        <w:rPr>
          <w:rFonts w:asciiTheme="minorHAnsi" w:hAnsiTheme="minorHAnsi" w:cstheme="minorHAnsi"/>
          <w:szCs w:val="22"/>
        </w:rPr>
        <w:t xml:space="preserve">. Mais l'inquiétude monte en France sur les </w:t>
      </w:r>
      <w:r w:rsidRPr="00FF6DB2">
        <w:rPr>
          <w:rFonts w:asciiTheme="minorHAnsi" w:hAnsiTheme="minorHAnsi" w:cstheme="minorHAnsi"/>
          <w:szCs w:val="22"/>
          <w:highlight w:val="yellow"/>
        </w:rPr>
        <w:t>risques d'humiliati</w:t>
      </w:r>
      <w:r w:rsidRPr="00FF6DB2">
        <w:rPr>
          <w:rFonts w:asciiTheme="minorHAnsi" w:hAnsiTheme="minorHAnsi" w:cstheme="minorHAnsi"/>
          <w:szCs w:val="22"/>
        </w:rPr>
        <w:t>on des musulmans et sur la crainte d'alimenter le discours djihadiste. Une polémique relancée ce mercredi par la publication de ces photos qui ont provoqué l'ire de nombreux internautes.</w:t>
      </w:r>
    </w:p>
    <w:p w:rsidR="00F07DF2" w:rsidRPr="00FF6DB2" w:rsidRDefault="002B46B0" w:rsidP="00E273E2">
      <w:pPr>
        <w:pStyle w:val="NormalWeb"/>
        <w:pBdr>
          <w:top w:val="single" w:sz="4" w:space="1" w:color="auto"/>
          <w:left w:val="single" w:sz="4" w:space="1" w:color="auto"/>
          <w:bottom w:val="single" w:sz="4" w:space="1" w:color="auto"/>
          <w:right w:val="single" w:sz="4" w:space="1" w:color="auto"/>
        </w:pBdr>
        <w:rPr>
          <w:rFonts w:asciiTheme="minorHAnsi" w:hAnsiTheme="minorHAnsi" w:cstheme="minorHAnsi"/>
          <w:szCs w:val="22"/>
        </w:rPr>
      </w:pPr>
      <w:r w:rsidRPr="00FF6DB2">
        <w:rPr>
          <w:rFonts w:asciiTheme="minorHAnsi" w:hAnsiTheme="minorHAnsi" w:cstheme="minorHAnsi"/>
          <w:szCs w:val="22"/>
        </w:rPr>
        <w:t xml:space="preserve">Selon la mairie de Nice, elle ne s'est pas dévêtue ni n'a été forcée à le faire, mais elle a soulevé sa chemise pour montrer aux policiers qu'elle portait un maillot de bain en dessous. Comme elle refusait de se baigner autrement, elle a reçu une amende puis a quitté la plage. Une explication qui n'a pas satisfait la militante tunisienne </w:t>
      </w:r>
      <w:proofErr w:type="spellStart"/>
      <w:r w:rsidRPr="00FF6DB2">
        <w:rPr>
          <w:rFonts w:asciiTheme="minorHAnsi" w:hAnsiTheme="minorHAnsi" w:cstheme="minorHAnsi"/>
          <w:szCs w:val="22"/>
        </w:rPr>
        <w:t>Amira</w:t>
      </w:r>
      <w:proofErr w:type="spellEnd"/>
      <w:r w:rsidRPr="00FF6DB2">
        <w:rPr>
          <w:rFonts w:asciiTheme="minorHAnsi" w:hAnsiTheme="minorHAnsi" w:cstheme="minorHAnsi"/>
          <w:szCs w:val="22"/>
        </w:rPr>
        <w:t xml:space="preserve"> </w:t>
      </w:r>
      <w:proofErr w:type="spellStart"/>
      <w:r w:rsidRPr="00FF6DB2">
        <w:rPr>
          <w:rFonts w:asciiTheme="minorHAnsi" w:hAnsiTheme="minorHAnsi" w:cstheme="minorHAnsi"/>
          <w:szCs w:val="22"/>
        </w:rPr>
        <w:t>Yahyaoui</w:t>
      </w:r>
      <w:proofErr w:type="spellEnd"/>
      <w:r w:rsidRPr="00FF6DB2">
        <w:rPr>
          <w:rFonts w:asciiTheme="minorHAnsi" w:hAnsiTheme="minorHAnsi" w:cstheme="minorHAnsi"/>
          <w:szCs w:val="22"/>
        </w:rPr>
        <w:t xml:space="preserve"> qui a </w:t>
      </w:r>
      <w:proofErr w:type="spellStart"/>
      <w:r w:rsidRPr="00FF6DB2">
        <w:rPr>
          <w:rFonts w:asciiTheme="minorHAnsi" w:hAnsiTheme="minorHAnsi" w:cstheme="minorHAnsi"/>
          <w:szCs w:val="22"/>
        </w:rPr>
        <w:t>tweeté</w:t>
      </w:r>
      <w:proofErr w:type="spellEnd"/>
      <w:r w:rsidRPr="00FF6DB2">
        <w:rPr>
          <w:rFonts w:asciiTheme="minorHAnsi" w:hAnsiTheme="minorHAnsi" w:cstheme="minorHAnsi"/>
          <w:szCs w:val="22"/>
        </w:rPr>
        <w:t xml:space="preserve">: «C'est un nouveau fascisme, une nouvelle France... Horrible.» «Question du jour: combien de policiers armés faut-il pour forcer une femme à se déshabiller en public?», s'est aussi indigné le directeur de la communication Europe de </w:t>
      </w:r>
      <w:proofErr w:type="spellStart"/>
      <w:r w:rsidRPr="00FF6DB2">
        <w:rPr>
          <w:rFonts w:asciiTheme="minorHAnsi" w:hAnsiTheme="minorHAnsi" w:cstheme="minorHAnsi"/>
          <w:szCs w:val="22"/>
        </w:rPr>
        <w:t>Human</w:t>
      </w:r>
      <w:proofErr w:type="spellEnd"/>
      <w:r w:rsidRPr="00FF6DB2">
        <w:rPr>
          <w:rFonts w:asciiTheme="minorHAnsi" w:hAnsiTheme="minorHAnsi" w:cstheme="minorHAnsi"/>
          <w:szCs w:val="22"/>
        </w:rPr>
        <w:t xml:space="preserve"> </w:t>
      </w:r>
      <w:proofErr w:type="spellStart"/>
      <w:r w:rsidRPr="00FF6DB2">
        <w:rPr>
          <w:rFonts w:asciiTheme="minorHAnsi" w:hAnsiTheme="minorHAnsi" w:cstheme="minorHAnsi"/>
          <w:szCs w:val="22"/>
        </w:rPr>
        <w:t>Rights</w:t>
      </w:r>
      <w:proofErr w:type="spellEnd"/>
      <w:r w:rsidRPr="00FF6DB2">
        <w:rPr>
          <w:rFonts w:asciiTheme="minorHAnsi" w:hAnsiTheme="minorHAnsi" w:cstheme="minorHAnsi"/>
          <w:szCs w:val="22"/>
        </w:rPr>
        <w:t xml:space="preserve"> Watch, Andrew </w:t>
      </w:r>
      <w:proofErr w:type="spellStart"/>
      <w:r w:rsidRPr="00FF6DB2">
        <w:rPr>
          <w:rFonts w:asciiTheme="minorHAnsi" w:hAnsiTheme="minorHAnsi" w:cstheme="minorHAnsi"/>
          <w:szCs w:val="22"/>
        </w:rPr>
        <w:t>Stroehlein</w:t>
      </w:r>
      <w:proofErr w:type="spellEnd"/>
      <w:r w:rsidRPr="00FF6DB2">
        <w:rPr>
          <w:rFonts w:asciiTheme="minorHAnsi" w:hAnsiTheme="minorHAnsi" w:cstheme="minorHAnsi"/>
          <w:szCs w:val="22"/>
        </w:rPr>
        <w:t>.</w:t>
      </w:r>
      <w:r w:rsidR="00B76877" w:rsidRPr="00FF6DB2">
        <w:rPr>
          <w:rFonts w:asciiTheme="minorHAnsi" w:hAnsiTheme="minorHAnsi" w:cstheme="minorHAnsi"/>
          <w:szCs w:val="22"/>
        </w:rPr>
        <w:t xml:space="preserve">  </w:t>
      </w:r>
    </w:p>
    <w:p w:rsidR="002B46B0" w:rsidRPr="00FF6DB2" w:rsidRDefault="00B76877" w:rsidP="00E273E2">
      <w:pPr>
        <w:pStyle w:val="NormalWeb"/>
        <w:pBdr>
          <w:top w:val="single" w:sz="4" w:space="1" w:color="auto"/>
          <w:left w:val="single" w:sz="4" w:space="1" w:color="auto"/>
          <w:bottom w:val="single" w:sz="4" w:space="1" w:color="auto"/>
          <w:right w:val="single" w:sz="4" w:space="1" w:color="auto"/>
        </w:pBdr>
        <w:rPr>
          <w:rFonts w:asciiTheme="minorHAnsi" w:hAnsiTheme="minorHAnsi" w:cstheme="minorHAnsi"/>
          <w:szCs w:val="22"/>
        </w:rPr>
      </w:pPr>
      <w:r w:rsidRPr="00FF6DB2">
        <w:rPr>
          <w:rFonts w:asciiTheme="minorHAnsi" w:hAnsiTheme="minorHAnsi" w:cstheme="minorHAnsi"/>
          <w:szCs w:val="22"/>
        </w:rPr>
        <w:t xml:space="preserve">Par </w:t>
      </w:r>
      <w:hyperlink r:id="rId22" w:history="1">
        <w:r w:rsidRPr="00FF6DB2">
          <w:rPr>
            <w:rStyle w:val="Lienhypertexte"/>
            <w:rFonts w:asciiTheme="minorHAnsi" w:hAnsiTheme="minorHAnsi" w:cstheme="minorHAnsi"/>
            <w:szCs w:val="22"/>
          </w:rPr>
          <w:t xml:space="preserve">Yohan </w:t>
        </w:r>
        <w:proofErr w:type="spellStart"/>
        <w:r w:rsidRPr="00FF6DB2">
          <w:rPr>
            <w:rStyle w:val="Lienhypertexte"/>
            <w:rFonts w:asciiTheme="minorHAnsi" w:hAnsiTheme="minorHAnsi" w:cstheme="minorHAnsi"/>
            <w:szCs w:val="22"/>
          </w:rPr>
          <w:t>Blavignat</w:t>
        </w:r>
        <w:proofErr w:type="spellEnd"/>
      </w:hyperlink>
      <w:r w:rsidRPr="00FF6DB2">
        <w:rPr>
          <w:rFonts w:asciiTheme="minorHAnsi" w:hAnsiTheme="minorHAnsi" w:cstheme="minorHAnsi"/>
          <w:szCs w:val="22"/>
        </w:rPr>
        <w:t xml:space="preserve"> , </w:t>
      </w:r>
      <w:hyperlink r:id="rId23" w:history="1">
        <w:r w:rsidRPr="00FF6DB2">
          <w:rPr>
            <w:rStyle w:val="Lienhypertexte"/>
            <w:rFonts w:asciiTheme="minorHAnsi" w:hAnsiTheme="minorHAnsi" w:cstheme="minorHAnsi"/>
            <w:szCs w:val="22"/>
          </w:rPr>
          <w:t>AFP agence</w:t>
        </w:r>
      </w:hyperlink>
    </w:p>
    <w:p w:rsidR="00491FEA" w:rsidRPr="00FF6DB2" w:rsidRDefault="00491FEA" w:rsidP="00491FEA">
      <w:pPr>
        <w:pStyle w:val="NormalWeb"/>
        <w:rPr>
          <w:rStyle w:val="tgc"/>
          <w:rFonts w:asciiTheme="minorHAnsi" w:hAnsiTheme="minorHAnsi"/>
        </w:rPr>
      </w:pPr>
      <w:r w:rsidRPr="00FF6DB2">
        <w:rPr>
          <w:rFonts w:asciiTheme="minorHAnsi" w:hAnsiTheme="minorHAnsi"/>
          <w:b/>
          <w:color w:val="000000" w:themeColor="text1"/>
        </w:rPr>
        <w:t>Conseil d’Etat</w:t>
      </w:r>
      <w:r w:rsidRPr="00FF6DB2">
        <w:rPr>
          <w:rFonts w:asciiTheme="minorHAnsi" w:hAnsiTheme="minorHAnsi"/>
          <w:color w:val="000000" w:themeColor="text1"/>
        </w:rPr>
        <w:t xml:space="preserve"> : </w:t>
      </w:r>
      <w:r w:rsidRPr="00FF6DB2">
        <w:rPr>
          <w:rStyle w:val="tgc"/>
          <w:rFonts w:asciiTheme="minorHAnsi" w:hAnsiTheme="minorHAnsi"/>
        </w:rPr>
        <w:t>statue sur les décisions des juridictions administratives, notamment sur les recours pour excès de pouvoir et sur les recours en interprétation et en appréciation de la légalité des actes.</w:t>
      </w:r>
    </w:p>
    <w:p w:rsidR="00FC48CF" w:rsidRPr="00FF6DB2" w:rsidRDefault="00FC48CF" w:rsidP="00FC48CF">
      <w:pPr>
        <w:pStyle w:val="NormalWeb"/>
        <w:rPr>
          <w:rFonts w:asciiTheme="minorHAnsi" w:hAnsiTheme="minorHAnsi" w:cstheme="minorHAnsi"/>
          <w:b/>
          <w:szCs w:val="32"/>
          <w:u w:val="single"/>
        </w:rPr>
      </w:pPr>
      <w:r w:rsidRPr="00FF6DB2">
        <w:rPr>
          <w:rFonts w:asciiTheme="minorHAnsi" w:hAnsiTheme="minorHAnsi" w:cstheme="minorHAnsi"/>
          <w:b/>
          <w:szCs w:val="32"/>
          <w:u w:val="single"/>
        </w:rPr>
        <w:t xml:space="preserve">Travail en groupe : </w:t>
      </w:r>
    </w:p>
    <w:p w:rsidR="002B46B0" w:rsidRPr="00FF6DB2" w:rsidRDefault="00B76877" w:rsidP="00E273E2">
      <w:pPr>
        <w:pStyle w:val="NormalWeb"/>
        <w:numPr>
          <w:ilvl w:val="0"/>
          <w:numId w:val="5"/>
        </w:numPr>
        <w:rPr>
          <w:rFonts w:asciiTheme="minorHAnsi" w:hAnsiTheme="minorHAnsi" w:cstheme="minorHAnsi"/>
          <w:b/>
          <w:szCs w:val="32"/>
          <w:u w:val="single"/>
        </w:rPr>
      </w:pPr>
      <w:r w:rsidRPr="00FF6DB2">
        <w:rPr>
          <w:rFonts w:asciiTheme="minorHAnsi" w:hAnsiTheme="minorHAnsi" w:cstheme="minorHAnsi"/>
          <w:b/>
          <w:szCs w:val="32"/>
          <w:u w:val="single"/>
        </w:rPr>
        <w:t>Que s’est –il passé sur la plage à Nice ? Relatez les faits.</w:t>
      </w:r>
    </w:p>
    <w:p w:rsidR="00AE17C6" w:rsidRPr="00FF6DB2" w:rsidRDefault="00AE17C6" w:rsidP="00E273E2">
      <w:pPr>
        <w:pStyle w:val="NormalWeb"/>
        <w:numPr>
          <w:ilvl w:val="0"/>
          <w:numId w:val="5"/>
        </w:numPr>
        <w:rPr>
          <w:rFonts w:asciiTheme="minorHAnsi" w:hAnsiTheme="minorHAnsi" w:cstheme="minorHAnsi"/>
          <w:b/>
          <w:szCs w:val="32"/>
          <w:u w:val="single"/>
        </w:rPr>
      </w:pPr>
      <w:r w:rsidRPr="00FF6DB2">
        <w:rPr>
          <w:rFonts w:asciiTheme="minorHAnsi" w:hAnsiTheme="minorHAnsi" w:cstheme="minorHAnsi"/>
          <w:b/>
          <w:szCs w:val="32"/>
          <w:u w:val="single"/>
        </w:rPr>
        <w:t>Dégagez l’ensemble des acteurs ?</w:t>
      </w:r>
    </w:p>
    <w:p w:rsidR="00AE17C6" w:rsidRPr="00FF6DB2" w:rsidRDefault="00AE17C6" w:rsidP="00E273E2">
      <w:pPr>
        <w:pStyle w:val="NormalWeb"/>
        <w:numPr>
          <w:ilvl w:val="0"/>
          <w:numId w:val="5"/>
        </w:numPr>
        <w:rPr>
          <w:rFonts w:asciiTheme="minorHAnsi" w:hAnsiTheme="minorHAnsi" w:cstheme="minorHAnsi"/>
          <w:b/>
          <w:szCs w:val="32"/>
          <w:u w:val="single"/>
        </w:rPr>
      </w:pPr>
      <w:r w:rsidRPr="00FF6DB2">
        <w:rPr>
          <w:rFonts w:asciiTheme="minorHAnsi" w:hAnsiTheme="minorHAnsi" w:cstheme="minorHAnsi"/>
          <w:b/>
          <w:szCs w:val="32"/>
          <w:u w:val="single"/>
        </w:rPr>
        <w:t xml:space="preserve">Quel principe fondamental cette interdiction du port du </w:t>
      </w:r>
      <w:proofErr w:type="spellStart"/>
      <w:r w:rsidRPr="00FF6DB2">
        <w:rPr>
          <w:rFonts w:asciiTheme="minorHAnsi" w:hAnsiTheme="minorHAnsi" w:cstheme="minorHAnsi"/>
          <w:b/>
          <w:szCs w:val="32"/>
          <w:u w:val="single"/>
        </w:rPr>
        <w:t>burkini</w:t>
      </w:r>
      <w:proofErr w:type="spellEnd"/>
      <w:r w:rsidRPr="00FF6DB2">
        <w:rPr>
          <w:rFonts w:asciiTheme="minorHAnsi" w:hAnsiTheme="minorHAnsi" w:cstheme="minorHAnsi"/>
          <w:b/>
          <w:szCs w:val="32"/>
          <w:u w:val="single"/>
        </w:rPr>
        <w:t xml:space="preserve"> remet en cause ? </w:t>
      </w:r>
    </w:p>
    <w:p w:rsidR="00AE17C6" w:rsidRPr="00FF6DB2" w:rsidRDefault="00AE17C6" w:rsidP="00AE17C6">
      <w:pPr>
        <w:pStyle w:val="NormalWeb"/>
        <w:numPr>
          <w:ilvl w:val="0"/>
          <w:numId w:val="5"/>
        </w:numPr>
        <w:rPr>
          <w:rFonts w:asciiTheme="minorHAnsi" w:hAnsiTheme="minorHAnsi" w:cstheme="minorHAnsi"/>
          <w:b/>
          <w:szCs w:val="32"/>
          <w:u w:val="single"/>
        </w:rPr>
      </w:pPr>
      <w:r w:rsidRPr="00FF6DB2">
        <w:rPr>
          <w:rFonts w:asciiTheme="minorHAnsi" w:hAnsiTheme="minorHAnsi" w:cstheme="minorHAnsi"/>
          <w:b/>
          <w:szCs w:val="32"/>
          <w:u w:val="single"/>
        </w:rPr>
        <w:t xml:space="preserve">Sur quels arguments se base la mairie de Nice pour interdire le port du </w:t>
      </w:r>
      <w:proofErr w:type="spellStart"/>
      <w:r w:rsidRPr="00FF6DB2">
        <w:rPr>
          <w:rFonts w:asciiTheme="minorHAnsi" w:hAnsiTheme="minorHAnsi" w:cstheme="minorHAnsi"/>
          <w:b/>
          <w:szCs w:val="32"/>
          <w:u w:val="single"/>
        </w:rPr>
        <w:t>burkini</w:t>
      </w:r>
      <w:proofErr w:type="spellEnd"/>
      <w:r w:rsidRPr="00FF6DB2">
        <w:rPr>
          <w:rFonts w:asciiTheme="minorHAnsi" w:hAnsiTheme="minorHAnsi" w:cstheme="minorHAnsi"/>
          <w:b/>
          <w:szCs w:val="32"/>
          <w:u w:val="single"/>
        </w:rPr>
        <w:t xml:space="preserve"> sur ses plages ?</w:t>
      </w:r>
    </w:p>
    <w:p w:rsidR="00FC48CF" w:rsidRPr="00FF6DB2" w:rsidRDefault="00B76877" w:rsidP="00FC48CF">
      <w:pPr>
        <w:jc w:val="left"/>
        <w:rPr>
          <w:color w:val="000000" w:themeColor="text1"/>
          <w:sz w:val="32"/>
          <w:szCs w:val="32"/>
        </w:rPr>
      </w:pPr>
      <w:r w:rsidRPr="00FF6DB2">
        <w:rPr>
          <w:color w:val="000000" w:themeColor="text1"/>
          <w:sz w:val="32"/>
          <w:szCs w:val="32"/>
        </w:rPr>
        <w:lastRenderedPageBreak/>
        <w:t>…………………………………………………………………………………………………………………………………………………………………………………………………………………………………………………………………………………………………………………………………………………………………………………………………………………………………………………………………………………………………………………………………………………………………………………………………………………………………………………………………………………………………………………………………………………………………………………………………………………………………</w:t>
      </w:r>
      <w:r w:rsidR="00FC48CF" w:rsidRPr="00FF6DB2">
        <w:rPr>
          <w:color w:val="000000" w:themeColor="text1"/>
          <w:sz w:val="32"/>
          <w:szCs w:val="32"/>
        </w:rPr>
        <w:t>…………………………………………………………………………………………………………………………………………………………………………………………………………………………………………………………………………………………………………………………………………………………………………………………………………………………………………………………………………………………………………………………………………………………………………………………………………………………………………………………………………………………………………………………………………………………………………………………………………………………………</w:t>
      </w:r>
    </w:p>
    <w:p w:rsidR="00FC48CF" w:rsidRPr="00FF6DB2" w:rsidRDefault="00FC48CF" w:rsidP="00FC48CF">
      <w:pPr>
        <w:jc w:val="left"/>
        <w:rPr>
          <w:color w:val="000000" w:themeColor="text1"/>
          <w:sz w:val="32"/>
          <w:szCs w:val="32"/>
        </w:rPr>
      </w:pPr>
      <w:r w:rsidRPr="00FF6DB2">
        <w:rPr>
          <w:color w:val="000000" w:themeColor="text1"/>
          <w:sz w:val="32"/>
          <w:szCs w:val="32"/>
        </w:rPr>
        <w:t>…………………………………………………………………………………………………………………………………………………………………………………………………………………………………………………………………………………………………………………………………………………………………………………………………………………………………………………………………………………………………………………………………………………………………………………………………………………………………………………………………………………………………………………………………………………………………………………………………………………………………</w:t>
      </w:r>
    </w:p>
    <w:p w:rsidR="00E210D4" w:rsidRPr="0035384C" w:rsidRDefault="0035384C" w:rsidP="00FC48CF">
      <w:pPr>
        <w:jc w:val="left"/>
        <w:rPr>
          <w:b/>
          <w:color w:val="000000" w:themeColor="text1"/>
          <w:sz w:val="32"/>
          <w:szCs w:val="32"/>
          <w:u w:val="single"/>
        </w:rPr>
      </w:pPr>
      <w:r w:rsidRPr="0035384C">
        <w:rPr>
          <w:b/>
          <w:color w:val="000000" w:themeColor="text1"/>
          <w:sz w:val="32"/>
          <w:szCs w:val="32"/>
          <w:u w:val="single"/>
        </w:rPr>
        <w:t xml:space="preserve">Synthèse </w:t>
      </w:r>
      <w:r w:rsidR="00E210D4" w:rsidRPr="0035384C">
        <w:rPr>
          <w:b/>
          <w:color w:val="000000" w:themeColor="text1"/>
          <w:sz w:val="32"/>
          <w:szCs w:val="32"/>
          <w:u w:val="single"/>
        </w:rPr>
        <w:t xml:space="preserve">: dimension </w:t>
      </w:r>
      <w:r w:rsidRPr="0035384C">
        <w:rPr>
          <w:b/>
          <w:color w:val="000000" w:themeColor="text1"/>
          <w:sz w:val="32"/>
          <w:szCs w:val="32"/>
          <w:u w:val="single"/>
        </w:rPr>
        <w:t>scalaire de la polémique du local</w:t>
      </w:r>
      <w:r w:rsidR="00E210D4" w:rsidRPr="0035384C">
        <w:rPr>
          <w:b/>
          <w:color w:val="000000" w:themeColor="text1"/>
          <w:sz w:val="32"/>
          <w:szCs w:val="32"/>
          <w:u w:val="single"/>
        </w:rPr>
        <w:t xml:space="preserve"> </w:t>
      </w:r>
      <w:r w:rsidRPr="0035384C">
        <w:rPr>
          <w:b/>
          <w:color w:val="000000" w:themeColor="text1"/>
          <w:sz w:val="32"/>
          <w:szCs w:val="32"/>
          <w:u w:val="single"/>
        </w:rPr>
        <w:t xml:space="preserve">à l’international </w:t>
      </w:r>
    </w:p>
    <w:tbl>
      <w:tblPr>
        <w:tblStyle w:val="Grilledutableau"/>
        <w:tblW w:w="9971" w:type="dxa"/>
        <w:tblLook w:val="04A0" w:firstRow="1" w:lastRow="0" w:firstColumn="1" w:lastColumn="0" w:noHBand="0" w:noVBand="1"/>
      </w:tblPr>
      <w:tblGrid>
        <w:gridCol w:w="2095"/>
        <w:gridCol w:w="1973"/>
        <w:gridCol w:w="1995"/>
        <w:gridCol w:w="2033"/>
        <w:gridCol w:w="1875"/>
      </w:tblGrid>
      <w:tr w:rsidR="00E210D4" w:rsidRPr="00FF6DB2" w:rsidTr="0035384C">
        <w:trPr>
          <w:trHeight w:val="498"/>
        </w:trPr>
        <w:tc>
          <w:tcPr>
            <w:tcW w:w="2095" w:type="dxa"/>
          </w:tcPr>
          <w:p w:rsidR="00E210D4" w:rsidRPr="00FF6DB2" w:rsidRDefault="00E210D4" w:rsidP="00FC48CF">
            <w:pPr>
              <w:pStyle w:val="NormalWeb"/>
              <w:rPr>
                <w:rFonts w:asciiTheme="minorHAnsi" w:hAnsiTheme="minorHAnsi"/>
                <w:b/>
                <w:sz w:val="28"/>
                <w:szCs w:val="32"/>
                <w:u w:val="single"/>
              </w:rPr>
            </w:pPr>
            <w:r w:rsidRPr="00FF6DB2">
              <w:rPr>
                <w:rFonts w:asciiTheme="minorHAnsi" w:hAnsiTheme="minorHAnsi"/>
                <w:b/>
                <w:sz w:val="28"/>
                <w:szCs w:val="32"/>
                <w:u w:val="single"/>
              </w:rPr>
              <w:t>Quand</w:t>
            </w:r>
          </w:p>
        </w:tc>
        <w:tc>
          <w:tcPr>
            <w:tcW w:w="1973" w:type="dxa"/>
          </w:tcPr>
          <w:p w:rsidR="00E210D4" w:rsidRPr="00FF6DB2" w:rsidRDefault="00E210D4" w:rsidP="00FC48CF">
            <w:pPr>
              <w:pStyle w:val="NormalWeb"/>
              <w:rPr>
                <w:rFonts w:asciiTheme="minorHAnsi" w:hAnsiTheme="minorHAnsi"/>
                <w:b/>
                <w:sz w:val="28"/>
                <w:szCs w:val="32"/>
                <w:u w:val="single"/>
              </w:rPr>
            </w:pPr>
            <w:r w:rsidRPr="00FF6DB2">
              <w:rPr>
                <w:rFonts w:asciiTheme="minorHAnsi" w:hAnsiTheme="minorHAnsi"/>
                <w:b/>
                <w:sz w:val="28"/>
                <w:szCs w:val="32"/>
                <w:u w:val="single"/>
              </w:rPr>
              <w:t>Où</w:t>
            </w:r>
          </w:p>
        </w:tc>
        <w:tc>
          <w:tcPr>
            <w:tcW w:w="1995" w:type="dxa"/>
          </w:tcPr>
          <w:p w:rsidR="00E210D4" w:rsidRPr="00FF6DB2" w:rsidRDefault="00E210D4" w:rsidP="00FC48CF">
            <w:pPr>
              <w:pStyle w:val="NormalWeb"/>
              <w:rPr>
                <w:rFonts w:asciiTheme="minorHAnsi" w:hAnsiTheme="minorHAnsi"/>
                <w:b/>
                <w:sz w:val="28"/>
                <w:szCs w:val="32"/>
                <w:u w:val="single"/>
              </w:rPr>
            </w:pPr>
            <w:r w:rsidRPr="00FF6DB2">
              <w:rPr>
                <w:rFonts w:asciiTheme="minorHAnsi" w:hAnsiTheme="minorHAnsi"/>
                <w:b/>
                <w:sz w:val="28"/>
                <w:szCs w:val="32"/>
                <w:u w:val="single"/>
              </w:rPr>
              <w:t>Qui</w:t>
            </w:r>
          </w:p>
        </w:tc>
        <w:tc>
          <w:tcPr>
            <w:tcW w:w="2033" w:type="dxa"/>
          </w:tcPr>
          <w:p w:rsidR="00E210D4" w:rsidRPr="00FF6DB2" w:rsidRDefault="00E210D4" w:rsidP="00FC48CF">
            <w:pPr>
              <w:pStyle w:val="NormalWeb"/>
              <w:rPr>
                <w:rFonts w:asciiTheme="minorHAnsi" w:hAnsiTheme="minorHAnsi"/>
                <w:b/>
                <w:sz w:val="28"/>
                <w:szCs w:val="32"/>
                <w:u w:val="single"/>
              </w:rPr>
            </w:pPr>
            <w:r w:rsidRPr="00FF6DB2">
              <w:rPr>
                <w:rFonts w:asciiTheme="minorHAnsi" w:hAnsiTheme="minorHAnsi"/>
                <w:b/>
                <w:sz w:val="28"/>
                <w:szCs w:val="32"/>
                <w:u w:val="single"/>
              </w:rPr>
              <w:t xml:space="preserve">Quoi </w:t>
            </w:r>
          </w:p>
        </w:tc>
        <w:tc>
          <w:tcPr>
            <w:tcW w:w="1875" w:type="dxa"/>
          </w:tcPr>
          <w:p w:rsidR="00E210D4" w:rsidRPr="00FF6DB2" w:rsidRDefault="00E210D4" w:rsidP="00FC48CF">
            <w:pPr>
              <w:pStyle w:val="NormalWeb"/>
              <w:rPr>
                <w:rFonts w:asciiTheme="minorHAnsi" w:hAnsiTheme="minorHAnsi"/>
                <w:b/>
                <w:sz w:val="28"/>
                <w:szCs w:val="32"/>
                <w:u w:val="single"/>
              </w:rPr>
            </w:pPr>
            <w:r w:rsidRPr="00FF6DB2">
              <w:rPr>
                <w:rFonts w:asciiTheme="minorHAnsi" w:hAnsiTheme="minorHAnsi"/>
                <w:b/>
                <w:sz w:val="28"/>
                <w:szCs w:val="32"/>
                <w:u w:val="single"/>
              </w:rPr>
              <w:t>Comment</w:t>
            </w:r>
          </w:p>
        </w:tc>
      </w:tr>
      <w:tr w:rsidR="00E210D4" w:rsidRPr="00FF6DB2" w:rsidTr="0035384C">
        <w:trPr>
          <w:trHeight w:val="498"/>
        </w:trPr>
        <w:tc>
          <w:tcPr>
            <w:tcW w:w="2095" w:type="dxa"/>
          </w:tcPr>
          <w:p w:rsidR="00E210D4" w:rsidRPr="00FF6DB2" w:rsidRDefault="00E210D4" w:rsidP="00FC48CF">
            <w:pPr>
              <w:pStyle w:val="NormalWeb"/>
              <w:rPr>
                <w:rFonts w:asciiTheme="minorHAnsi" w:hAnsiTheme="minorHAnsi"/>
                <w:b/>
                <w:sz w:val="28"/>
                <w:szCs w:val="32"/>
                <w:u w:val="single"/>
              </w:rPr>
            </w:pPr>
          </w:p>
        </w:tc>
        <w:tc>
          <w:tcPr>
            <w:tcW w:w="1973" w:type="dxa"/>
          </w:tcPr>
          <w:p w:rsidR="00E210D4" w:rsidRPr="00FF6DB2" w:rsidRDefault="00E210D4" w:rsidP="00FC48CF">
            <w:pPr>
              <w:pStyle w:val="NormalWeb"/>
              <w:rPr>
                <w:rFonts w:asciiTheme="minorHAnsi" w:hAnsiTheme="minorHAnsi"/>
                <w:b/>
                <w:sz w:val="28"/>
                <w:szCs w:val="32"/>
                <w:u w:val="single"/>
              </w:rPr>
            </w:pPr>
          </w:p>
        </w:tc>
        <w:tc>
          <w:tcPr>
            <w:tcW w:w="1995" w:type="dxa"/>
          </w:tcPr>
          <w:p w:rsidR="00E210D4" w:rsidRPr="00FF6DB2" w:rsidRDefault="00E210D4" w:rsidP="00FC48CF">
            <w:pPr>
              <w:pStyle w:val="NormalWeb"/>
              <w:rPr>
                <w:rFonts w:asciiTheme="minorHAnsi" w:hAnsiTheme="minorHAnsi"/>
                <w:b/>
                <w:sz w:val="28"/>
                <w:szCs w:val="32"/>
                <w:u w:val="single"/>
              </w:rPr>
            </w:pPr>
          </w:p>
        </w:tc>
        <w:tc>
          <w:tcPr>
            <w:tcW w:w="2033" w:type="dxa"/>
          </w:tcPr>
          <w:p w:rsidR="00E210D4" w:rsidRPr="00FF6DB2" w:rsidRDefault="00E210D4" w:rsidP="00FC48CF">
            <w:pPr>
              <w:pStyle w:val="NormalWeb"/>
              <w:rPr>
                <w:rFonts w:asciiTheme="minorHAnsi" w:hAnsiTheme="minorHAnsi"/>
                <w:b/>
                <w:sz w:val="28"/>
                <w:szCs w:val="32"/>
                <w:u w:val="single"/>
              </w:rPr>
            </w:pPr>
          </w:p>
        </w:tc>
        <w:tc>
          <w:tcPr>
            <w:tcW w:w="1875" w:type="dxa"/>
          </w:tcPr>
          <w:p w:rsidR="00E210D4" w:rsidRPr="00FF6DB2" w:rsidRDefault="00E210D4" w:rsidP="00FC48CF">
            <w:pPr>
              <w:pStyle w:val="NormalWeb"/>
              <w:rPr>
                <w:rFonts w:asciiTheme="minorHAnsi" w:hAnsiTheme="minorHAnsi"/>
                <w:b/>
                <w:sz w:val="28"/>
                <w:szCs w:val="32"/>
                <w:u w:val="single"/>
              </w:rPr>
            </w:pPr>
          </w:p>
        </w:tc>
      </w:tr>
      <w:tr w:rsidR="0035384C" w:rsidRPr="00FF6DB2" w:rsidTr="0035384C">
        <w:trPr>
          <w:trHeight w:val="498"/>
        </w:trPr>
        <w:tc>
          <w:tcPr>
            <w:tcW w:w="2095" w:type="dxa"/>
          </w:tcPr>
          <w:p w:rsidR="0035384C" w:rsidRPr="00FF6DB2" w:rsidRDefault="0035384C" w:rsidP="00FC48CF">
            <w:pPr>
              <w:pStyle w:val="NormalWeb"/>
              <w:rPr>
                <w:rFonts w:asciiTheme="minorHAnsi" w:hAnsiTheme="minorHAnsi"/>
                <w:b/>
                <w:sz w:val="28"/>
                <w:szCs w:val="32"/>
                <w:u w:val="single"/>
              </w:rPr>
            </w:pPr>
          </w:p>
        </w:tc>
        <w:tc>
          <w:tcPr>
            <w:tcW w:w="1973" w:type="dxa"/>
          </w:tcPr>
          <w:p w:rsidR="0035384C" w:rsidRPr="00FF6DB2" w:rsidRDefault="0035384C" w:rsidP="00FC48CF">
            <w:pPr>
              <w:pStyle w:val="NormalWeb"/>
              <w:rPr>
                <w:rFonts w:asciiTheme="minorHAnsi" w:hAnsiTheme="minorHAnsi"/>
                <w:b/>
                <w:sz w:val="28"/>
                <w:szCs w:val="32"/>
                <w:u w:val="single"/>
              </w:rPr>
            </w:pPr>
          </w:p>
        </w:tc>
        <w:tc>
          <w:tcPr>
            <w:tcW w:w="1995" w:type="dxa"/>
          </w:tcPr>
          <w:p w:rsidR="0035384C" w:rsidRPr="00FF6DB2" w:rsidRDefault="0035384C" w:rsidP="00FC48CF">
            <w:pPr>
              <w:pStyle w:val="NormalWeb"/>
              <w:rPr>
                <w:rFonts w:asciiTheme="minorHAnsi" w:hAnsiTheme="minorHAnsi"/>
                <w:b/>
                <w:sz w:val="28"/>
                <w:szCs w:val="32"/>
                <w:u w:val="single"/>
              </w:rPr>
            </w:pPr>
          </w:p>
        </w:tc>
        <w:tc>
          <w:tcPr>
            <w:tcW w:w="2033" w:type="dxa"/>
          </w:tcPr>
          <w:p w:rsidR="0035384C" w:rsidRPr="00FF6DB2" w:rsidRDefault="0035384C" w:rsidP="00FC48CF">
            <w:pPr>
              <w:pStyle w:val="NormalWeb"/>
              <w:rPr>
                <w:rFonts w:asciiTheme="minorHAnsi" w:hAnsiTheme="minorHAnsi"/>
                <w:b/>
                <w:sz w:val="28"/>
                <w:szCs w:val="32"/>
                <w:u w:val="single"/>
              </w:rPr>
            </w:pPr>
          </w:p>
        </w:tc>
        <w:tc>
          <w:tcPr>
            <w:tcW w:w="1875" w:type="dxa"/>
          </w:tcPr>
          <w:p w:rsidR="0035384C" w:rsidRPr="00FF6DB2" w:rsidRDefault="0035384C" w:rsidP="00FC48CF">
            <w:pPr>
              <w:pStyle w:val="NormalWeb"/>
              <w:rPr>
                <w:rFonts w:asciiTheme="minorHAnsi" w:hAnsiTheme="minorHAnsi"/>
                <w:b/>
                <w:sz w:val="28"/>
                <w:szCs w:val="32"/>
                <w:u w:val="single"/>
              </w:rPr>
            </w:pPr>
          </w:p>
        </w:tc>
      </w:tr>
      <w:tr w:rsidR="0035384C" w:rsidRPr="00FF6DB2" w:rsidTr="0035384C">
        <w:trPr>
          <w:trHeight w:val="498"/>
        </w:trPr>
        <w:tc>
          <w:tcPr>
            <w:tcW w:w="2095" w:type="dxa"/>
          </w:tcPr>
          <w:p w:rsidR="0035384C" w:rsidRPr="00FF6DB2" w:rsidRDefault="0035384C" w:rsidP="00FC48CF">
            <w:pPr>
              <w:pStyle w:val="NormalWeb"/>
              <w:rPr>
                <w:rFonts w:asciiTheme="minorHAnsi" w:hAnsiTheme="minorHAnsi"/>
                <w:b/>
                <w:sz w:val="28"/>
                <w:szCs w:val="32"/>
                <w:u w:val="single"/>
              </w:rPr>
            </w:pPr>
          </w:p>
        </w:tc>
        <w:tc>
          <w:tcPr>
            <w:tcW w:w="1973" w:type="dxa"/>
          </w:tcPr>
          <w:p w:rsidR="0035384C" w:rsidRPr="00FF6DB2" w:rsidRDefault="0035384C" w:rsidP="00FC48CF">
            <w:pPr>
              <w:pStyle w:val="NormalWeb"/>
              <w:rPr>
                <w:rFonts w:asciiTheme="minorHAnsi" w:hAnsiTheme="minorHAnsi"/>
                <w:b/>
                <w:sz w:val="28"/>
                <w:szCs w:val="32"/>
                <w:u w:val="single"/>
              </w:rPr>
            </w:pPr>
          </w:p>
        </w:tc>
        <w:tc>
          <w:tcPr>
            <w:tcW w:w="1995" w:type="dxa"/>
          </w:tcPr>
          <w:p w:rsidR="0035384C" w:rsidRPr="00FF6DB2" w:rsidRDefault="0035384C" w:rsidP="00FC48CF">
            <w:pPr>
              <w:pStyle w:val="NormalWeb"/>
              <w:rPr>
                <w:rFonts w:asciiTheme="minorHAnsi" w:hAnsiTheme="minorHAnsi"/>
                <w:b/>
                <w:sz w:val="28"/>
                <w:szCs w:val="32"/>
                <w:u w:val="single"/>
              </w:rPr>
            </w:pPr>
          </w:p>
        </w:tc>
        <w:tc>
          <w:tcPr>
            <w:tcW w:w="2033" w:type="dxa"/>
          </w:tcPr>
          <w:p w:rsidR="0035384C" w:rsidRPr="00FF6DB2" w:rsidRDefault="0035384C" w:rsidP="00FC48CF">
            <w:pPr>
              <w:pStyle w:val="NormalWeb"/>
              <w:rPr>
                <w:rFonts w:asciiTheme="minorHAnsi" w:hAnsiTheme="minorHAnsi"/>
                <w:b/>
                <w:sz w:val="28"/>
                <w:szCs w:val="32"/>
                <w:u w:val="single"/>
              </w:rPr>
            </w:pPr>
          </w:p>
        </w:tc>
        <w:tc>
          <w:tcPr>
            <w:tcW w:w="1875" w:type="dxa"/>
          </w:tcPr>
          <w:p w:rsidR="0035384C" w:rsidRPr="00FF6DB2" w:rsidRDefault="0035384C" w:rsidP="00FC48CF">
            <w:pPr>
              <w:pStyle w:val="NormalWeb"/>
              <w:rPr>
                <w:rFonts w:asciiTheme="minorHAnsi" w:hAnsiTheme="minorHAnsi"/>
                <w:b/>
                <w:sz w:val="28"/>
                <w:szCs w:val="32"/>
                <w:u w:val="single"/>
              </w:rPr>
            </w:pPr>
          </w:p>
        </w:tc>
      </w:tr>
      <w:tr w:rsidR="0035384C" w:rsidRPr="00FF6DB2" w:rsidTr="0035384C">
        <w:trPr>
          <w:trHeight w:val="498"/>
        </w:trPr>
        <w:tc>
          <w:tcPr>
            <w:tcW w:w="2095" w:type="dxa"/>
          </w:tcPr>
          <w:p w:rsidR="0035384C" w:rsidRPr="00FF6DB2" w:rsidRDefault="0035384C" w:rsidP="00FC48CF">
            <w:pPr>
              <w:pStyle w:val="NormalWeb"/>
              <w:rPr>
                <w:rFonts w:asciiTheme="minorHAnsi" w:hAnsiTheme="minorHAnsi"/>
                <w:b/>
                <w:sz w:val="28"/>
                <w:szCs w:val="32"/>
                <w:u w:val="single"/>
              </w:rPr>
            </w:pPr>
          </w:p>
        </w:tc>
        <w:tc>
          <w:tcPr>
            <w:tcW w:w="1973" w:type="dxa"/>
          </w:tcPr>
          <w:p w:rsidR="0035384C" w:rsidRPr="00FF6DB2" w:rsidRDefault="0035384C" w:rsidP="00FC48CF">
            <w:pPr>
              <w:pStyle w:val="NormalWeb"/>
              <w:rPr>
                <w:rFonts w:asciiTheme="minorHAnsi" w:hAnsiTheme="minorHAnsi"/>
                <w:b/>
                <w:sz w:val="28"/>
                <w:szCs w:val="32"/>
                <w:u w:val="single"/>
              </w:rPr>
            </w:pPr>
          </w:p>
        </w:tc>
        <w:tc>
          <w:tcPr>
            <w:tcW w:w="1995" w:type="dxa"/>
          </w:tcPr>
          <w:p w:rsidR="0035384C" w:rsidRPr="00FF6DB2" w:rsidRDefault="0035384C" w:rsidP="00FC48CF">
            <w:pPr>
              <w:pStyle w:val="NormalWeb"/>
              <w:rPr>
                <w:rFonts w:asciiTheme="minorHAnsi" w:hAnsiTheme="minorHAnsi"/>
                <w:b/>
                <w:sz w:val="28"/>
                <w:szCs w:val="32"/>
                <w:u w:val="single"/>
              </w:rPr>
            </w:pPr>
          </w:p>
        </w:tc>
        <w:tc>
          <w:tcPr>
            <w:tcW w:w="2033" w:type="dxa"/>
          </w:tcPr>
          <w:p w:rsidR="0035384C" w:rsidRPr="00FF6DB2" w:rsidRDefault="0035384C" w:rsidP="00FC48CF">
            <w:pPr>
              <w:pStyle w:val="NormalWeb"/>
              <w:rPr>
                <w:rFonts w:asciiTheme="minorHAnsi" w:hAnsiTheme="minorHAnsi"/>
                <w:b/>
                <w:sz w:val="28"/>
                <w:szCs w:val="32"/>
                <w:u w:val="single"/>
              </w:rPr>
            </w:pPr>
          </w:p>
        </w:tc>
        <w:tc>
          <w:tcPr>
            <w:tcW w:w="1875" w:type="dxa"/>
          </w:tcPr>
          <w:p w:rsidR="0035384C" w:rsidRPr="00FF6DB2" w:rsidRDefault="0035384C" w:rsidP="00FC48CF">
            <w:pPr>
              <w:pStyle w:val="NormalWeb"/>
              <w:rPr>
                <w:rFonts w:asciiTheme="minorHAnsi" w:hAnsiTheme="minorHAnsi"/>
                <w:b/>
                <w:sz w:val="28"/>
                <w:szCs w:val="32"/>
                <w:u w:val="single"/>
              </w:rPr>
            </w:pPr>
          </w:p>
        </w:tc>
      </w:tr>
      <w:tr w:rsidR="0035384C" w:rsidRPr="00FF6DB2" w:rsidTr="0035384C">
        <w:trPr>
          <w:trHeight w:val="498"/>
        </w:trPr>
        <w:tc>
          <w:tcPr>
            <w:tcW w:w="2095" w:type="dxa"/>
          </w:tcPr>
          <w:p w:rsidR="0035384C" w:rsidRPr="00FF6DB2" w:rsidRDefault="0035384C" w:rsidP="00FC48CF">
            <w:pPr>
              <w:pStyle w:val="NormalWeb"/>
              <w:rPr>
                <w:rFonts w:asciiTheme="minorHAnsi" w:hAnsiTheme="minorHAnsi"/>
                <w:b/>
                <w:sz w:val="28"/>
                <w:szCs w:val="32"/>
                <w:u w:val="single"/>
              </w:rPr>
            </w:pPr>
          </w:p>
        </w:tc>
        <w:tc>
          <w:tcPr>
            <w:tcW w:w="1973" w:type="dxa"/>
          </w:tcPr>
          <w:p w:rsidR="0035384C" w:rsidRPr="00FF6DB2" w:rsidRDefault="0035384C" w:rsidP="00FC48CF">
            <w:pPr>
              <w:pStyle w:val="NormalWeb"/>
              <w:rPr>
                <w:rFonts w:asciiTheme="minorHAnsi" w:hAnsiTheme="minorHAnsi"/>
                <w:b/>
                <w:sz w:val="28"/>
                <w:szCs w:val="32"/>
                <w:u w:val="single"/>
              </w:rPr>
            </w:pPr>
          </w:p>
        </w:tc>
        <w:tc>
          <w:tcPr>
            <w:tcW w:w="1995" w:type="dxa"/>
          </w:tcPr>
          <w:p w:rsidR="0035384C" w:rsidRPr="00FF6DB2" w:rsidRDefault="0035384C" w:rsidP="00FC48CF">
            <w:pPr>
              <w:pStyle w:val="NormalWeb"/>
              <w:rPr>
                <w:rFonts w:asciiTheme="minorHAnsi" w:hAnsiTheme="minorHAnsi"/>
                <w:b/>
                <w:sz w:val="28"/>
                <w:szCs w:val="32"/>
                <w:u w:val="single"/>
              </w:rPr>
            </w:pPr>
          </w:p>
        </w:tc>
        <w:tc>
          <w:tcPr>
            <w:tcW w:w="2033" w:type="dxa"/>
          </w:tcPr>
          <w:p w:rsidR="0035384C" w:rsidRPr="00FF6DB2" w:rsidRDefault="0035384C" w:rsidP="00FC48CF">
            <w:pPr>
              <w:pStyle w:val="NormalWeb"/>
              <w:rPr>
                <w:rFonts w:asciiTheme="minorHAnsi" w:hAnsiTheme="minorHAnsi"/>
                <w:b/>
                <w:sz w:val="28"/>
                <w:szCs w:val="32"/>
                <w:u w:val="single"/>
              </w:rPr>
            </w:pPr>
          </w:p>
        </w:tc>
        <w:tc>
          <w:tcPr>
            <w:tcW w:w="1875" w:type="dxa"/>
          </w:tcPr>
          <w:p w:rsidR="0035384C" w:rsidRPr="00FF6DB2" w:rsidRDefault="0035384C" w:rsidP="00FC48CF">
            <w:pPr>
              <w:pStyle w:val="NormalWeb"/>
              <w:rPr>
                <w:rFonts w:asciiTheme="minorHAnsi" w:hAnsiTheme="minorHAnsi"/>
                <w:b/>
                <w:sz w:val="28"/>
                <w:szCs w:val="32"/>
                <w:u w:val="single"/>
              </w:rPr>
            </w:pPr>
          </w:p>
        </w:tc>
      </w:tr>
      <w:tr w:rsidR="0035384C" w:rsidRPr="00FF6DB2" w:rsidTr="0035384C">
        <w:trPr>
          <w:trHeight w:val="498"/>
        </w:trPr>
        <w:tc>
          <w:tcPr>
            <w:tcW w:w="2095" w:type="dxa"/>
          </w:tcPr>
          <w:p w:rsidR="0035384C" w:rsidRPr="00FF6DB2" w:rsidRDefault="0035384C" w:rsidP="00FC48CF">
            <w:pPr>
              <w:pStyle w:val="NormalWeb"/>
              <w:rPr>
                <w:rFonts w:asciiTheme="minorHAnsi" w:hAnsiTheme="minorHAnsi"/>
                <w:b/>
                <w:sz w:val="28"/>
                <w:szCs w:val="32"/>
                <w:u w:val="single"/>
              </w:rPr>
            </w:pPr>
          </w:p>
        </w:tc>
        <w:tc>
          <w:tcPr>
            <w:tcW w:w="1973" w:type="dxa"/>
          </w:tcPr>
          <w:p w:rsidR="0035384C" w:rsidRPr="00FF6DB2" w:rsidRDefault="0035384C" w:rsidP="00FC48CF">
            <w:pPr>
              <w:pStyle w:val="NormalWeb"/>
              <w:rPr>
                <w:rFonts w:asciiTheme="minorHAnsi" w:hAnsiTheme="minorHAnsi"/>
                <w:b/>
                <w:sz w:val="28"/>
                <w:szCs w:val="32"/>
                <w:u w:val="single"/>
              </w:rPr>
            </w:pPr>
          </w:p>
        </w:tc>
        <w:tc>
          <w:tcPr>
            <w:tcW w:w="1995" w:type="dxa"/>
          </w:tcPr>
          <w:p w:rsidR="0035384C" w:rsidRPr="00FF6DB2" w:rsidRDefault="0035384C" w:rsidP="00FC48CF">
            <w:pPr>
              <w:pStyle w:val="NormalWeb"/>
              <w:rPr>
                <w:rFonts w:asciiTheme="minorHAnsi" w:hAnsiTheme="minorHAnsi"/>
                <w:b/>
                <w:sz w:val="28"/>
                <w:szCs w:val="32"/>
                <w:u w:val="single"/>
              </w:rPr>
            </w:pPr>
          </w:p>
        </w:tc>
        <w:tc>
          <w:tcPr>
            <w:tcW w:w="2033" w:type="dxa"/>
          </w:tcPr>
          <w:p w:rsidR="0035384C" w:rsidRPr="00FF6DB2" w:rsidRDefault="0035384C" w:rsidP="00FC48CF">
            <w:pPr>
              <w:pStyle w:val="NormalWeb"/>
              <w:rPr>
                <w:rFonts w:asciiTheme="minorHAnsi" w:hAnsiTheme="minorHAnsi"/>
                <w:b/>
                <w:sz w:val="28"/>
                <w:szCs w:val="32"/>
                <w:u w:val="single"/>
              </w:rPr>
            </w:pPr>
          </w:p>
        </w:tc>
        <w:tc>
          <w:tcPr>
            <w:tcW w:w="1875" w:type="dxa"/>
          </w:tcPr>
          <w:p w:rsidR="0035384C" w:rsidRPr="00FF6DB2" w:rsidRDefault="0035384C" w:rsidP="00FC48CF">
            <w:pPr>
              <w:pStyle w:val="NormalWeb"/>
              <w:rPr>
                <w:rFonts w:asciiTheme="minorHAnsi" w:hAnsiTheme="minorHAnsi"/>
                <w:b/>
                <w:sz w:val="28"/>
                <w:szCs w:val="32"/>
                <w:u w:val="single"/>
              </w:rPr>
            </w:pPr>
          </w:p>
        </w:tc>
      </w:tr>
    </w:tbl>
    <w:p w:rsidR="0035384C" w:rsidRDefault="0035384C">
      <w:pPr>
        <w:rPr>
          <w:rFonts w:eastAsia="Times New Roman" w:cs="Times New Roman"/>
          <w:b/>
          <w:sz w:val="28"/>
          <w:szCs w:val="32"/>
          <w:u w:val="single"/>
          <w:lang w:eastAsia="fr-FR"/>
        </w:rPr>
      </w:pPr>
      <w:r>
        <w:rPr>
          <w:b/>
          <w:sz w:val="28"/>
          <w:szCs w:val="32"/>
          <w:u w:val="single"/>
        </w:rPr>
        <w:br w:type="page"/>
      </w:r>
    </w:p>
    <w:p w:rsidR="00FC48CF" w:rsidRPr="0035384C" w:rsidRDefault="0035384C" w:rsidP="0035384C">
      <w:pPr>
        <w:rPr>
          <w:b/>
          <w:color w:val="000000" w:themeColor="text1"/>
          <w:sz w:val="32"/>
          <w:szCs w:val="32"/>
          <w:u w:val="single"/>
        </w:rPr>
      </w:pPr>
      <w:r w:rsidRPr="0035384C">
        <w:rPr>
          <w:b/>
          <w:color w:val="000000" w:themeColor="text1"/>
          <w:sz w:val="32"/>
          <w:szCs w:val="32"/>
          <w:u w:val="single"/>
        </w:rPr>
        <w:lastRenderedPageBreak/>
        <w:t xml:space="preserve">Étayage des connaissances : </w:t>
      </w:r>
      <w:r w:rsidR="00FC48CF" w:rsidRPr="0035384C">
        <w:rPr>
          <w:b/>
          <w:color w:val="000000" w:themeColor="text1"/>
          <w:sz w:val="32"/>
          <w:szCs w:val="32"/>
          <w:u w:val="single"/>
        </w:rPr>
        <w:t>Rappels des principes de la laïcité</w:t>
      </w:r>
    </w:p>
    <w:p w:rsidR="002756C6" w:rsidRPr="0035384C" w:rsidRDefault="002756C6" w:rsidP="0035384C">
      <w:pPr>
        <w:pStyle w:val="NormalWeb"/>
        <w:rPr>
          <w:rFonts w:asciiTheme="minorHAnsi" w:hAnsiTheme="minorHAnsi"/>
          <w:sz w:val="28"/>
          <w:szCs w:val="32"/>
        </w:rPr>
      </w:pPr>
      <w:r w:rsidRPr="0035384C">
        <w:rPr>
          <w:rFonts w:asciiTheme="minorHAnsi" w:hAnsiTheme="minorHAnsi"/>
          <w:sz w:val="28"/>
          <w:szCs w:val="32"/>
        </w:rPr>
        <w:t>Loi de 1905 de séparation des Églises et de l'État</w:t>
      </w:r>
    </w:p>
    <w:p w:rsidR="00FC48CF" w:rsidRPr="00FF6DB2" w:rsidRDefault="00FC48CF" w:rsidP="00FC48CF">
      <w:pPr>
        <w:pStyle w:val="NormalWeb"/>
        <w:rPr>
          <w:rFonts w:asciiTheme="minorHAnsi" w:hAnsiTheme="minorHAnsi"/>
          <w:sz w:val="28"/>
          <w:szCs w:val="32"/>
          <w:u w:val="single"/>
        </w:rPr>
      </w:pPr>
      <w:r w:rsidRPr="00FF6DB2">
        <w:rPr>
          <w:rFonts w:asciiTheme="minorHAnsi" w:hAnsiTheme="minorHAnsi"/>
          <w:sz w:val="28"/>
          <w:szCs w:val="32"/>
          <w:u w:val="single"/>
        </w:rPr>
        <w:t>Liberté de conscience :</w:t>
      </w:r>
    </w:p>
    <w:p w:rsidR="00FC48CF" w:rsidRPr="00FF6DB2" w:rsidRDefault="00FC48CF" w:rsidP="00FC48CF">
      <w:pPr>
        <w:pStyle w:val="NormalWeb"/>
        <w:numPr>
          <w:ilvl w:val="0"/>
          <w:numId w:val="5"/>
        </w:numPr>
        <w:rPr>
          <w:rFonts w:asciiTheme="minorHAnsi" w:hAnsiTheme="minorHAnsi"/>
          <w:sz w:val="28"/>
          <w:szCs w:val="32"/>
        </w:rPr>
      </w:pPr>
      <w:r w:rsidRPr="00FF6DB2">
        <w:rPr>
          <w:rFonts w:asciiTheme="minorHAnsi" w:hAnsiTheme="minorHAnsi"/>
          <w:sz w:val="28"/>
          <w:szCs w:val="32"/>
        </w:rPr>
        <w:t xml:space="preserve">liberté de croire/ liberté de vivre sa croyance </w:t>
      </w:r>
    </w:p>
    <w:p w:rsidR="00FC48CF" w:rsidRPr="00FF6DB2" w:rsidRDefault="00FC48CF" w:rsidP="00FC48CF">
      <w:pPr>
        <w:pStyle w:val="NormalWeb"/>
        <w:numPr>
          <w:ilvl w:val="0"/>
          <w:numId w:val="5"/>
        </w:numPr>
        <w:rPr>
          <w:rFonts w:asciiTheme="minorHAnsi" w:hAnsiTheme="minorHAnsi"/>
          <w:sz w:val="28"/>
          <w:szCs w:val="32"/>
        </w:rPr>
      </w:pPr>
      <w:r w:rsidRPr="00FF6DB2">
        <w:rPr>
          <w:rFonts w:asciiTheme="minorHAnsi" w:hAnsiTheme="minorHAnsi"/>
          <w:sz w:val="28"/>
          <w:szCs w:val="32"/>
        </w:rPr>
        <w:t xml:space="preserve">ou  liberté de ne pas croire </w:t>
      </w:r>
    </w:p>
    <w:p w:rsidR="00FC48CF" w:rsidRPr="00FF6DB2" w:rsidRDefault="00FC48CF" w:rsidP="00FC48CF">
      <w:pPr>
        <w:pStyle w:val="NormalWeb"/>
        <w:rPr>
          <w:rFonts w:asciiTheme="minorHAnsi" w:hAnsiTheme="minorHAnsi"/>
          <w:sz w:val="28"/>
          <w:szCs w:val="32"/>
        </w:rPr>
      </w:pPr>
      <w:r w:rsidRPr="00FF6DB2">
        <w:rPr>
          <w:rFonts w:asciiTheme="minorHAnsi" w:hAnsiTheme="minorHAnsi"/>
          <w:sz w:val="28"/>
          <w:szCs w:val="32"/>
          <w:u w:val="single"/>
        </w:rPr>
        <w:t>Neutralité de l’État  (</w:t>
      </w:r>
      <w:r w:rsidRPr="00FF6DB2">
        <w:rPr>
          <w:rFonts w:asciiTheme="minorHAnsi" w:hAnsiTheme="minorHAnsi"/>
          <w:sz w:val="28"/>
          <w:szCs w:val="32"/>
        </w:rPr>
        <w:t>pas de religion officielle en France) :</w:t>
      </w:r>
    </w:p>
    <w:p w:rsidR="00FC48CF" w:rsidRPr="00FF6DB2" w:rsidRDefault="0035384C" w:rsidP="0035384C">
      <w:pPr>
        <w:pStyle w:val="NormalWeb"/>
        <w:numPr>
          <w:ilvl w:val="0"/>
          <w:numId w:val="5"/>
        </w:numPr>
        <w:rPr>
          <w:rFonts w:asciiTheme="minorHAnsi" w:hAnsiTheme="minorHAnsi"/>
          <w:sz w:val="28"/>
          <w:szCs w:val="32"/>
        </w:rPr>
      </w:pPr>
      <w:r>
        <w:rPr>
          <w:rFonts w:asciiTheme="minorHAnsi" w:hAnsiTheme="minorHAnsi"/>
          <w:sz w:val="28"/>
          <w:szCs w:val="32"/>
        </w:rPr>
        <w:t>Au quotidien, o</w:t>
      </w:r>
      <w:r w:rsidR="00FC48CF" w:rsidRPr="00FF6DB2">
        <w:rPr>
          <w:rFonts w:asciiTheme="minorHAnsi" w:hAnsiTheme="minorHAnsi"/>
          <w:sz w:val="28"/>
          <w:szCs w:val="32"/>
        </w:rPr>
        <w:t>n est citoyen avant d’être croyant</w:t>
      </w:r>
      <w:r w:rsidRPr="00FF6DB2">
        <w:rPr>
          <w:rFonts w:asciiTheme="minorHAnsi" w:hAnsiTheme="minorHAnsi"/>
          <w:sz w:val="28"/>
          <w:szCs w:val="32"/>
        </w:rPr>
        <w:t xml:space="preserve"> </w:t>
      </w:r>
      <w:r w:rsidR="00FC48CF" w:rsidRPr="00FF6DB2">
        <w:rPr>
          <w:rFonts w:asciiTheme="minorHAnsi" w:hAnsiTheme="minorHAnsi"/>
          <w:sz w:val="28"/>
          <w:szCs w:val="32"/>
        </w:rPr>
        <w:t xml:space="preserve">(les lois civiles sont séparées des normes religieuses) </w:t>
      </w:r>
    </w:p>
    <w:p w:rsidR="0035384C" w:rsidRDefault="0035384C" w:rsidP="00FC48CF">
      <w:pPr>
        <w:jc w:val="left"/>
        <w:rPr>
          <w:sz w:val="28"/>
          <w:szCs w:val="32"/>
        </w:rPr>
      </w:pPr>
    </w:p>
    <w:p w:rsidR="0035384C" w:rsidRPr="0035384C" w:rsidRDefault="0035384C" w:rsidP="0035384C">
      <w:pPr>
        <w:rPr>
          <w:b/>
          <w:sz w:val="28"/>
          <w:szCs w:val="32"/>
          <w:u w:val="single"/>
        </w:rPr>
      </w:pPr>
      <w:r w:rsidRPr="0035384C">
        <w:rPr>
          <w:b/>
          <w:sz w:val="28"/>
          <w:szCs w:val="32"/>
          <w:highlight w:val="yellow"/>
        </w:rPr>
        <w:t>Phase 3 : Pour éteindre le feu</w:t>
      </w:r>
    </w:p>
    <w:p w:rsidR="0035384C" w:rsidRPr="0035384C" w:rsidRDefault="0035384C" w:rsidP="00FC48CF">
      <w:pPr>
        <w:jc w:val="left"/>
        <w:rPr>
          <w:sz w:val="28"/>
          <w:szCs w:val="32"/>
          <w:u w:val="single"/>
        </w:rPr>
      </w:pPr>
    </w:p>
    <w:p w:rsidR="00F510CE" w:rsidRPr="00FF6DB2" w:rsidRDefault="006A5A7A" w:rsidP="00FC48CF">
      <w:pPr>
        <w:jc w:val="left"/>
        <w:rPr>
          <w:sz w:val="28"/>
          <w:szCs w:val="32"/>
          <w:u w:val="single"/>
        </w:rPr>
      </w:pPr>
      <w:r w:rsidRPr="00FF6DB2">
        <w:rPr>
          <w:sz w:val="28"/>
          <w:szCs w:val="32"/>
          <w:u w:val="single"/>
        </w:rPr>
        <w:t xml:space="preserve">Document </w:t>
      </w:r>
      <w:r w:rsidR="001B62C2" w:rsidRPr="00FF6DB2">
        <w:rPr>
          <w:sz w:val="28"/>
          <w:szCs w:val="32"/>
          <w:u w:val="single"/>
        </w:rPr>
        <w:t xml:space="preserve">2 : </w:t>
      </w:r>
      <w:r w:rsidRPr="00FF6DB2">
        <w:rPr>
          <w:sz w:val="28"/>
          <w:szCs w:val="32"/>
          <w:u w:val="single"/>
        </w:rPr>
        <w:t>Ce que dit le droit</w:t>
      </w:r>
      <w:r w:rsidR="001B62C2" w:rsidRPr="00FF6DB2">
        <w:rPr>
          <w:sz w:val="28"/>
          <w:szCs w:val="32"/>
          <w:u w:val="single"/>
        </w:rPr>
        <w:t xml:space="preserve"> </w:t>
      </w:r>
    </w:p>
    <w:p w:rsidR="006A5A7A" w:rsidRPr="00FF6DB2" w:rsidRDefault="006A5A7A" w:rsidP="006A5A7A">
      <w:pPr>
        <w:pBdr>
          <w:top w:val="single" w:sz="4" w:space="1" w:color="auto"/>
          <w:left w:val="single" w:sz="4" w:space="4" w:color="auto"/>
          <w:bottom w:val="single" w:sz="4" w:space="1" w:color="auto"/>
          <w:right w:val="single" w:sz="4" w:space="4" w:color="auto"/>
        </w:pBdr>
        <w:jc w:val="left"/>
        <w:rPr>
          <w:b/>
          <w:bCs/>
          <w:sz w:val="28"/>
          <w:szCs w:val="32"/>
        </w:rPr>
      </w:pPr>
      <w:proofErr w:type="spellStart"/>
      <w:r w:rsidRPr="00FF6DB2">
        <w:rPr>
          <w:b/>
          <w:bCs/>
          <w:sz w:val="28"/>
          <w:szCs w:val="32"/>
        </w:rPr>
        <w:t>Burkini</w:t>
      </w:r>
      <w:proofErr w:type="spellEnd"/>
      <w:r w:rsidRPr="00FF6DB2">
        <w:rPr>
          <w:b/>
          <w:bCs/>
          <w:sz w:val="28"/>
          <w:szCs w:val="32"/>
        </w:rPr>
        <w:t> : une victoire de l’Etat de droit</w:t>
      </w:r>
    </w:p>
    <w:p w:rsidR="00F510CE" w:rsidRPr="00FF6DB2" w:rsidRDefault="006A5A7A" w:rsidP="006A5A7A">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FF6DB2">
        <w:rPr>
          <w:rFonts w:asciiTheme="minorHAnsi" w:hAnsiTheme="minorHAnsi" w:cstheme="minorHAnsi"/>
          <w:szCs w:val="22"/>
        </w:rPr>
        <w:t xml:space="preserve"> </w:t>
      </w:r>
      <w:r w:rsidR="00F510CE" w:rsidRPr="00FF6DB2">
        <w:rPr>
          <w:rFonts w:asciiTheme="minorHAnsi" w:hAnsiTheme="minorHAnsi" w:cstheme="minorHAnsi"/>
          <w:szCs w:val="22"/>
        </w:rPr>
        <w:t>« Editorial » – La décision du Conseil d’Etat, qui a fait triompher les libertés fondamentales, fournit une occasion salutaire de mettre un terme à une polémique trop souvent exploitée avec des arrière-pensées électorales.</w:t>
      </w:r>
    </w:p>
    <w:p w:rsidR="00116961" w:rsidRPr="00FF6DB2" w:rsidRDefault="00116961" w:rsidP="006A5A7A">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FF6DB2">
        <w:rPr>
          <w:rFonts w:asciiTheme="minorHAnsi" w:hAnsiTheme="minorHAnsi" w:cstheme="minorHAnsi"/>
          <w:szCs w:val="22"/>
        </w:rPr>
        <w:t xml:space="preserve">LE MONDE | 27.08.2016 à 10h34 </w:t>
      </w:r>
    </w:p>
    <w:p w:rsidR="006A5A7A" w:rsidRPr="00FF6DB2" w:rsidRDefault="006A5A7A" w:rsidP="006A5A7A">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FF6DB2">
        <w:rPr>
          <w:rFonts w:asciiTheme="minorHAnsi" w:hAnsiTheme="minorHAnsi" w:cstheme="minorHAnsi"/>
          <w:szCs w:val="22"/>
        </w:rPr>
        <w:t>Au bout du compte, et comme il se doit en démocratie, c’est la force du droit qui l’a emporté. Au terme de plusieurs semaines d’une controverse envahissante qui a parfois frisé l’hystérie, le Conseil d’Etat a rendu, vendredi 26 août, une décision qui, par sa sagesse et son argumentation juridique, replace la sulfureuse affaire du « </w:t>
      </w:r>
      <w:proofErr w:type="spellStart"/>
      <w:r w:rsidRPr="00FF6DB2">
        <w:rPr>
          <w:rFonts w:asciiTheme="minorHAnsi" w:hAnsiTheme="minorHAnsi" w:cstheme="minorHAnsi"/>
          <w:szCs w:val="22"/>
        </w:rPr>
        <w:t>burkini</w:t>
      </w:r>
      <w:proofErr w:type="spellEnd"/>
      <w:r w:rsidRPr="00FF6DB2">
        <w:rPr>
          <w:rFonts w:asciiTheme="minorHAnsi" w:hAnsiTheme="minorHAnsi" w:cstheme="minorHAnsi"/>
          <w:szCs w:val="22"/>
        </w:rPr>
        <w:t xml:space="preserve"> » dans l’espace qu’elle n’aurait jamais dû quitter : celui du droit. </w:t>
      </w:r>
    </w:p>
    <w:p w:rsidR="006A5A7A" w:rsidRPr="00FF6DB2" w:rsidRDefault="006A5A7A" w:rsidP="006A5A7A">
      <w:pPr>
        <w:pStyle w:val="NormalWeb"/>
        <w:pBdr>
          <w:top w:val="single" w:sz="4" w:space="1" w:color="auto"/>
          <w:left w:val="single" w:sz="4" w:space="4" w:color="auto"/>
          <w:bottom w:val="single" w:sz="4" w:space="1" w:color="auto"/>
          <w:right w:val="single" w:sz="4" w:space="4" w:color="auto"/>
        </w:pBdr>
        <w:rPr>
          <w:rFonts w:asciiTheme="minorHAnsi" w:hAnsiTheme="minorHAnsi"/>
          <w:sz w:val="28"/>
        </w:rPr>
      </w:pPr>
      <w:r w:rsidRPr="00FF6DB2">
        <w:rPr>
          <w:rFonts w:asciiTheme="minorHAnsi" w:hAnsiTheme="minorHAnsi" w:cstheme="minorHAnsi"/>
          <w:szCs w:val="22"/>
        </w:rPr>
        <w:t xml:space="preserve">Le Conseil d’Etat a ainsi rappelé les principes qui fondent la laïcité. On peut </w:t>
      </w:r>
      <w:hyperlink r:id="rId24" w:tgtFrame="_blank" w:tooltip="Conjugaison du verbe désapprouver" w:history="1">
        <w:r w:rsidRPr="00FF6DB2">
          <w:rPr>
            <w:rFonts w:asciiTheme="minorHAnsi" w:hAnsiTheme="minorHAnsi" w:cstheme="minorHAnsi"/>
            <w:szCs w:val="22"/>
          </w:rPr>
          <w:t>désapprouver</w:t>
        </w:r>
      </w:hyperlink>
      <w:r w:rsidRPr="00FF6DB2">
        <w:rPr>
          <w:rFonts w:asciiTheme="minorHAnsi" w:hAnsiTheme="minorHAnsi" w:cstheme="minorHAnsi"/>
          <w:szCs w:val="22"/>
        </w:rPr>
        <w:t xml:space="preserve"> le port du </w:t>
      </w:r>
      <w:proofErr w:type="spellStart"/>
      <w:r w:rsidRPr="00FF6DB2">
        <w:rPr>
          <w:rFonts w:asciiTheme="minorHAnsi" w:hAnsiTheme="minorHAnsi" w:cstheme="minorHAnsi"/>
          <w:szCs w:val="22"/>
        </w:rPr>
        <w:t>burkini</w:t>
      </w:r>
      <w:proofErr w:type="spellEnd"/>
      <w:r w:rsidRPr="00FF6DB2">
        <w:rPr>
          <w:rFonts w:asciiTheme="minorHAnsi" w:hAnsiTheme="minorHAnsi" w:cstheme="minorHAnsi"/>
          <w:szCs w:val="22"/>
        </w:rPr>
        <w:t xml:space="preserve"> ou du </w:t>
      </w:r>
      <w:hyperlink r:id="rId25" w:tooltip="Toute l’actualité voile" w:history="1">
        <w:r w:rsidRPr="00FF6DB2">
          <w:rPr>
            <w:rFonts w:asciiTheme="minorHAnsi" w:hAnsiTheme="minorHAnsi" w:cstheme="minorHAnsi"/>
            <w:szCs w:val="22"/>
          </w:rPr>
          <w:t>voile</w:t>
        </w:r>
      </w:hyperlink>
      <w:r w:rsidRPr="00FF6DB2">
        <w:rPr>
          <w:rFonts w:asciiTheme="minorHAnsi" w:hAnsiTheme="minorHAnsi" w:cstheme="minorHAnsi"/>
          <w:szCs w:val="22"/>
        </w:rPr>
        <w:t xml:space="preserve">, et </w:t>
      </w:r>
      <w:hyperlink r:id="rId26" w:tgtFrame="_blank" w:tooltip="Conjugaison du verbe être" w:history="1">
        <w:r w:rsidRPr="00FF6DB2">
          <w:rPr>
            <w:rFonts w:asciiTheme="minorHAnsi" w:hAnsiTheme="minorHAnsi" w:cstheme="minorHAnsi"/>
            <w:szCs w:val="22"/>
          </w:rPr>
          <w:t>être</w:t>
        </w:r>
      </w:hyperlink>
      <w:r w:rsidRPr="00FF6DB2">
        <w:rPr>
          <w:rFonts w:asciiTheme="minorHAnsi" w:hAnsiTheme="minorHAnsi" w:cstheme="minorHAnsi"/>
          <w:szCs w:val="22"/>
        </w:rPr>
        <w:t xml:space="preserve"> choqué par l’atteinte qu’il porte à la dignité des femmes. Mais l’interdiction n’est pas la solution magique. La liberté religieuse reste la règle, et la République s’honore à la </w:t>
      </w:r>
      <w:hyperlink r:id="rId27" w:tgtFrame="_blank" w:tooltip="Conjugaison du verbe faire" w:history="1">
        <w:r w:rsidRPr="00FF6DB2">
          <w:rPr>
            <w:rFonts w:asciiTheme="minorHAnsi" w:hAnsiTheme="minorHAnsi" w:cstheme="minorHAnsi"/>
            <w:szCs w:val="22"/>
          </w:rPr>
          <w:t>faire</w:t>
        </w:r>
      </w:hyperlink>
      <w:r w:rsidRPr="00FF6DB2">
        <w:rPr>
          <w:rFonts w:asciiTheme="minorHAnsi" w:hAnsiTheme="minorHAnsi" w:cstheme="minorHAnsi"/>
          <w:szCs w:val="22"/>
        </w:rPr>
        <w:t xml:space="preserve"> </w:t>
      </w:r>
      <w:hyperlink r:id="rId28" w:tgtFrame="_blank" w:tooltip="Conjugaison du verbe respecter" w:history="1">
        <w:r w:rsidRPr="00FF6DB2">
          <w:rPr>
            <w:rFonts w:asciiTheme="minorHAnsi" w:hAnsiTheme="minorHAnsi" w:cstheme="minorHAnsi"/>
            <w:szCs w:val="22"/>
          </w:rPr>
          <w:t>respecter</w:t>
        </w:r>
      </w:hyperlink>
      <w:r w:rsidRPr="00FF6DB2">
        <w:rPr>
          <w:rFonts w:asciiTheme="minorHAnsi" w:hAnsiTheme="minorHAnsi" w:cstheme="minorHAnsi"/>
          <w:szCs w:val="22"/>
        </w:rPr>
        <w:t xml:space="preserve"> tant que l’ordre public n’est pas menacé.</w:t>
      </w:r>
      <w:r w:rsidRPr="00FF6DB2">
        <w:rPr>
          <w:rFonts w:asciiTheme="minorHAnsi" w:hAnsiTheme="minorHAnsi" w:cstheme="minorHAnsi"/>
          <w:szCs w:val="22"/>
        </w:rPr>
        <w:br/>
        <w:t xml:space="preserve">En savoir plus sur  </w:t>
      </w:r>
      <w:hyperlink r:id="rId29" w:anchor="WI7QXTf3bTBHrjxt.99" w:history="1">
        <w:r w:rsidRPr="00FF6DB2">
          <w:rPr>
            <w:rFonts w:asciiTheme="minorHAnsi" w:hAnsiTheme="minorHAnsi" w:cstheme="minorHAnsi"/>
            <w:szCs w:val="22"/>
          </w:rPr>
          <w:t>http://www.lemonde.fr/idees/article/2016/08/27/burkini-une-victoire-de-l-etat-de-droit_4988785_3232.html#WI7QXTf3bTBHrjxt.99</w:t>
        </w:r>
      </w:hyperlink>
      <w:r w:rsidR="00FC48CF" w:rsidRPr="00FF6DB2">
        <w:rPr>
          <w:rFonts w:asciiTheme="minorHAnsi" w:hAnsiTheme="minorHAnsi" w:cstheme="minorHAnsi"/>
          <w:szCs w:val="22"/>
        </w:rPr>
        <w:t xml:space="preserve"> </w:t>
      </w:r>
    </w:p>
    <w:p w:rsidR="00491FEA" w:rsidRPr="00FF6DB2" w:rsidRDefault="00491FEA" w:rsidP="005C6B93">
      <w:pPr>
        <w:pStyle w:val="NormalWeb"/>
        <w:rPr>
          <w:rFonts w:asciiTheme="minorHAnsi" w:hAnsiTheme="minorHAnsi"/>
        </w:rPr>
      </w:pPr>
      <w:r w:rsidRPr="00FF6DB2">
        <w:rPr>
          <w:rFonts w:asciiTheme="minorHAnsi" w:hAnsiTheme="minorHAnsi"/>
          <w:noProof/>
          <w:color w:val="000000" w:themeColor="text1"/>
        </w:rPr>
        <w:lastRenderedPageBreak/>
        <w:drawing>
          <wp:anchor distT="0" distB="0" distL="114300" distR="114300" simplePos="0" relativeHeight="251658240" behindDoc="1" locked="0" layoutInCell="1" allowOverlap="1" wp14:anchorId="10387B2D" wp14:editId="61DA344E">
            <wp:simplePos x="0" y="0"/>
            <wp:positionH relativeFrom="column">
              <wp:posOffset>-19050</wp:posOffset>
            </wp:positionH>
            <wp:positionV relativeFrom="paragraph">
              <wp:posOffset>346075</wp:posOffset>
            </wp:positionV>
            <wp:extent cx="6120130" cy="3904615"/>
            <wp:effectExtent l="0" t="0" r="0" b="635"/>
            <wp:wrapTight wrapText="bothSides">
              <wp:wrapPolygon edited="0">
                <wp:start x="0" y="0"/>
                <wp:lineTo x="0" y="21498"/>
                <wp:lineTo x="21515" y="21498"/>
                <wp:lineTo x="21515" y="0"/>
                <wp:lineTo x="0" y="0"/>
              </wp:wrapPolygon>
            </wp:wrapTight>
            <wp:docPr id="7" name="Image 7" descr="U:\System\Desktop\EMC\artic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stem\Desktop\EMC\article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390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A7A" w:rsidRPr="00FF6DB2">
        <w:rPr>
          <w:rFonts w:asciiTheme="minorHAnsi" w:hAnsiTheme="minorHAnsi"/>
        </w:rPr>
        <w:t xml:space="preserve"> </w:t>
      </w:r>
    </w:p>
    <w:p w:rsidR="00DA175B" w:rsidRPr="00FF6DB2" w:rsidRDefault="00DA175B" w:rsidP="00DA175B">
      <w:pPr>
        <w:pStyle w:val="NormalWeb"/>
        <w:ind w:left="360"/>
        <w:rPr>
          <w:rStyle w:val="tgc"/>
          <w:rFonts w:asciiTheme="minorHAnsi" w:hAnsiTheme="minorHAnsi"/>
        </w:rPr>
      </w:pPr>
    </w:p>
    <w:p w:rsidR="00B5226E" w:rsidRPr="00FF6DB2" w:rsidRDefault="00B5226E" w:rsidP="00B5226E">
      <w:pPr>
        <w:pStyle w:val="NormalWeb"/>
        <w:numPr>
          <w:ilvl w:val="0"/>
          <w:numId w:val="5"/>
        </w:numPr>
        <w:rPr>
          <w:rFonts w:asciiTheme="minorHAnsi" w:hAnsiTheme="minorHAnsi"/>
          <w:sz w:val="28"/>
          <w:szCs w:val="28"/>
        </w:rPr>
      </w:pPr>
      <w:r w:rsidRPr="00FF6DB2">
        <w:rPr>
          <w:rFonts w:asciiTheme="minorHAnsi" w:hAnsiTheme="minorHAnsi" w:cstheme="minorHAnsi"/>
          <w:b/>
          <w:sz w:val="28"/>
          <w:szCs w:val="28"/>
          <w:u w:val="single"/>
        </w:rPr>
        <w:t>Que dit le droit ?</w:t>
      </w:r>
      <w:r w:rsidRPr="00FF6DB2">
        <w:rPr>
          <w:rFonts w:asciiTheme="minorHAnsi" w:hAnsiTheme="minorHAnsi"/>
          <w:sz w:val="28"/>
          <w:szCs w:val="28"/>
        </w:rPr>
        <w:t xml:space="preserve">  </w:t>
      </w:r>
    </w:p>
    <w:p w:rsidR="00044F6B" w:rsidRPr="00FF6DB2" w:rsidRDefault="002C3A0A" w:rsidP="002C3A0A">
      <w:pPr>
        <w:ind w:left="360"/>
        <w:jc w:val="left"/>
        <w:rPr>
          <w:sz w:val="24"/>
          <w:szCs w:val="24"/>
        </w:rPr>
      </w:pPr>
      <w:r w:rsidRPr="002C3A0A">
        <w:rPr>
          <w:color w:val="000000" w:themeColor="text1"/>
          <w:sz w:val="32"/>
          <w:szCs w:val="32"/>
        </w:rPr>
        <w:t>…………………………………………………………………………………………………………………………………………………………………………………………………………………………………………………………………………………………………………………………………………………………………………………………………………………………………………………………………………………………………………………………………………………………………………………………………………………………………………………………………………………………………………………………………………………………………………………………………………………………………………………………………………………………………………………………………………………………………………………………………………………………………………………………………………………………………………………………………………………………………………………………………………………………………………………………………………………………………………………………………………………………………………………………………………………………………………………………………………………………………………………………………………………………………………………………</w:t>
      </w:r>
      <w:r w:rsidRPr="002C3A0A">
        <w:rPr>
          <w:color w:val="000000" w:themeColor="text1"/>
          <w:sz w:val="32"/>
          <w:szCs w:val="32"/>
        </w:rPr>
        <w:lastRenderedPageBreak/>
        <w:t>………………………………………………………………………………………………………………………………………………………………………………………………………………………………………………………………………………………………………………………………………</w:t>
      </w:r>
    </w:p>
    <w:p w:rsidR="001B2A37" w:rsidRDefault="001B2A37" w:rsidP="001B2A37">
      <w:pPr>
        <w:rPr>
          <w:b/>
          <w:sz w:val="28"/>
          <w:szCs w:val="32"/>
          <w:u w:val="single"/>
        </w:rPr>
      </w:pPr>
      <w:r w:rsidRPr="001B2A37">
        <w:rPr>
          <w:b/>
          <w:sz w:val="28"/>
          <w:szCs w:val="32"/>
          <w:highlight w:val="yellow"/>
        </w:rPr>
        <w:t>Phase 4</w:t>
      </w:r>
      <w:r w:rsidRPr="001B2A37">
        <w:rPr>
          <w:b/>
          <w:sz w:val="28"/>
          <w:szCs w:val="32"/>
          <w:highlight w:val="yellow"/>
        </w:rPr>
        <w:t xml:space="preserve"> : </w:t>
      </w:r>
      <w:r w:rsidRPr="001B2A37">
        <w:rPr>
          <w:b/>
          <w:sz w:val="28"/>
          <w:szCs w:val="32"/>
          <w:highlight w:val="yellow"/>
        </w:rPr>
        <w:t>Conclusion</w:t>
      </w:r>
    </w:p>
    <w:p w:rsidR="001B2A37" w:rsidRDefault="001B2A37" w:rsidP="00E273E2">
      <w:pPr>
        <w:jc w:val="both"/>
        <w:rPr>
          <w:b/>
          <w:sz w:val="28"/>
          <w:szCs w:val="32"/>
          <w:u w:val="single"/>
        </w:rPr>
      </w:pPr>
    </w:p>
    <w:p w:rsidR="00CF4602" w:rsidRPr="001B2A37" w:rsidRDefault="00E273E2" w:rsidP="00E273E2">
      <w:pPr>
        <w:jc w:val="both"/>
        <w:rPr>
          <w:b/>
          <w:sz w:val="28"/>
          <w:szCs w:val="32"/>
          <w:u w:val="single"/>
        </w:rPr>
      </w:pPr>
      <w:r w:rsidRPr="001B2A37">
        <w:rPr>
          <w:b/>
          <w:sz w:val="28"/>
          <w:szCs w:val="32"/>
          <w:u w:val="single"/>
        </w:rPr>
        <w:t>Document</w:t>
      </w:r>
      <w:r w:rsidR="00CF4602" w:rsidRPr="001B2A37">
        <w:rPr>
          <w:b/>
          <w:sz w:val="28"/>
          <w:szCs w:val="32"/>
          <w:u w:val="single"/>
        </w:rPr>
        <w:t xml:space="preserve"> 3 : </w:t>
      </w:r>
      <w:r w:rsidR="00161ED9" w:rsidRPr="001B2A37">
        <w:rPr>
          <w:b/>
          <w:sz w:val="28"/>
          <w:szCs w:val="32"/>
          <w:u w:val="single"/>
        </w:rPr>
        <w:t>Vidéo de</w:t>
      </w:r>
      <w:r w:rsidR="00CF4602" w:rsidRPr="001B2A37">
        <w:rPr>
          <w:b/>
          <w:sz w:val="28"/>
          <w:szCs w:val="32"/>
          <w:u w:val="single"/>
        </w:rPr>
        <w:t>s réactions des pays étrangers</w:t>
      </w:r>
    </w:p>
    <w:p w:rsidR="00161ED9" w:rsidRPr="00FF6DB2" w:rsidRDefault="00161ED9" w:rsidP="00161ED9">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i/>
          <w:iCs/>
          <w:szCs w:val="22"/>
        </w:rPr>
      </w:pPr>
      <w:r w:rsidRPr="00FF6DB2">
        <w:rPr>
          <w:rFonts w:asciiTheme="minorHAnsi" w:hAnsiTheme="minorHAnsi" w:cstheme="minorHAnsi"/>
          <w:i/>
          <w:iCs/>
          <w:szCs w:val="22"/>
        </w:rPr>
        <w:t xml:space="preserve">Devant l’ambassade de France à Londres ce matin, jeudi 25 août, une manifestation contre les arrêtés </w:t>
      </w:r>
      <w:hyperlink r:id="rId31" w:history="1">
        <w:r w:rsidRPr="00FF6DB2">
          <w:rPr>
            <w:rFonts w:asciiTheme="minorHAnsi" w:hAnsiTheme="minorHAnsi" w:cstheme="minorHAnsi"/>
            <w:i/>
            <w:iCs/>
            <w:szCs w:val="22"/>
          </w:rPr>
          <w:t>anti-</w:t>
        </w:r>
        <w:proofErr w:type="spellStart"/>
        <w:r w:rsidRPr="00FF6DB2">
          <w:rPr>
            <w:rFonts w:asciiTheme="minorHAnsi" w:hAnsiTheme="minorHAnsi" w:cstheme="minorHAnsi"/>
            <w:i/>
            <w:iCs/>
            <w:szCs w:val="22"/>
          </w:rPr>
          <w:t>burkini</w:t>
        </w:r>
        <w:proofErr w:type="spellEnd"/>
      </w:hyperlink>
      <w:r w:rsidRPr="00FF6DB2">
        <w:rPr>
          <w:rFonts w:asciiTheme="minorHAnsi" w:hAnsiTheme="minorHAnsi" w:cstheme="minorHAnsi"/>
          <w:i/>
          <w:iCs/>
          <w:szCs w:val="22"/>
        </w:rPr>
        <w:t>.</w:t>
      </w:r>
      <w:r w:rsidRPr="00FF6DB2">
        <w:rPr>
          <w:rFonts w:asciiTheme="minorHAnsi" w:hAnsiTheme="minorHAnsi" w:cstheme="minorHAnsi"/>
          <w:i/>
          <w:iCs/>
          <w:szCs w:val="22"/>
        </w:rPr>
        <w:t xml:space="preserve"> "Je suis ici aujourd’hui, car je trouve que c’est une honte d’obliger une femme musulmane à se déshabiller en public"</w:t>
      </w:r>
      <w:r w:rsidRPr="00FF6DB2">
        <w:rPr>
          <w:rFonts w:asciiTheme="minorHAnsi" w:hAnsiTheme="minorHAnsi" w:cstheme="minorHAnsi"/>
          <w:i/>
          <w:iCs/>
          <w:szCs w:val="22"/>
        </w:rPr>
        <w:t>, témoigne une femme venue manifester. La presse britannique se fait mordante comme elle sait l’être. Un article du Guardian ironise :</w:t>
      </w:r>
      <w:proofErr w:type="gramStart"/>
      <w:r w:rsidRPr="00FF6DB2">
        <w:rPr>
          <w:rFonts w:asciiTheme="minorHAnsi" w:hAnsiTheme="minorHAnsi" w:cstheme="minorHAnsi"/>
          <w:i/>
          <w:iCs/>
          <w:szCs w:val="22"/>
        </w:rPr>
        <w:t>  </w:t>
      </w:r>
      <w:r w:rsidRPr="00FF6DB2">
        <w:rPr>
          <w:rFonts w:asciiTheme="minorHAnsi" w:hAnsiTheme="minorHAnsi" w:cstheme="minorHAnsi"/>
          <w:i/>
          <w:iCs/>
          <w:szCs w:val="22"/>
        </w:rPr>
        <w:t>"</w:t>
      </w:r>
      <w:proofErr w:type="gramEnd"/>
      <w:r w:rsidRPr="00FF6DB2">
        <w:rPr>
          <w:rFonts w:asciiTheme="minorHAnsi" w:hAnsiTheme="minorHAnsi" w:cstheme="minorHAnsi"/>
          <w:i/>
          <w:iCs/>
          <w:szCs w:val="22"/>
        </w:rPr>
        <w:t xml:space="preserve">5 raisons de porter le </w:t>
      </w:r>
      <w:proofErr w:type="spellStart"/>
      <w:r w:rsidRPr="00FF6DB2">
        <w:rPr>
          <w:rFonts w:asciiTheme="minorHAnsi" w:hAnsiTheme="minorHAnsi" w:cstheme="minorHAnsi"/>
          <w:i/>
          <w:iCs/>
          <w:szCs w:val="22"/>
        </w:rPr>
        <w:t>burkini</w:t>
      </w:r>
      <w:proofErr w:type="spellEnd"/>
      <w:r w:rsidRPr="00FF6DB2">
        <w:rPr>
          <w:rFonts w:asciiTheme="minorHAnsi" w:hAnsiTheme="minorHAnsi" w:cstheme="minorHAnsi"/>
          <w:i/>
          <w:iCs/>
          <w:szCs w:val="22"/>
        </w:rPr>
        <w:t xml:space="preserve"> et pas seulement pour embêter les Français"</w:t>
      </w:r>
      <w:r w:rsidRPr="00FF6DB2">
        <w:rPr>
          <w:rFonts w:asciiTheme="minorHAnsi" w:hAnsiTheme="minorHAnsi" w:cstheme="minorHAnsi"/>
          <w:i/>
          <w:iCs/>
          <w:szCs w:val="22"/>
        </w:rPr>
        <w:t xml:space="preserve">. Le maire de Londres, </w:t>
      </w:r>
      <w:proofErr w:type="spellStart"/>
      <w:r w:rsidRPr="00FF6DB2">
        <w:rPr>
          <w:rFonts w:asciiTheme="minorHAnsi" w:hAnsiTheme="minorHAnsi" w:cstheme="minorHAnsi"/>
          <w:i/>
          <w:iCs/>
          <w:szCs w:val="22"/>
        </w:rPr>
        <w:t>Sadiq</w:t>
      </w:r>
      <w:proofErr w:type="spellEnd"/>
      <w:r w:rsidRPr="00FF6DB2">
        <w:rPr>
          <w:rFonts w:asciiTheme="minorHAnsi" w:hAnsiTheme="minorHAnsi" w:cstheme="minorHAnsi"/>
          <w:i/>
          <w:iCs/>
          <w:szCs w:val="22"/>
        </w:rPr>
        <w:t xml:space="preserve"> Khan lui-même, a pris la parole sur le sujet. Il est musulman : </w:t>
      </w:r>
      <w:r w:rsidRPr="00FF6DB2">
        <w:rPr>
          <w:rFonts w:asciiTheme="minorHAnsi" w:hAnsiTheme="minorHAnsi" w:cstheme="minorHAnsi"/>
          <w:i/>
          <w:iCs/>
          <w:szCs w:val="22"/>
        </w:rPr>
        <w:t>"Je pense que personne n’a le droit de dire aux femmes comment elles doivent ou ne doivent pas s’habiller"</w:t>
      </w:r>
      <w:r w:rsidRPr="00FF6DB2">
        <w:rPr>
          <w:rFonts w:asciiTheme="minorHAnsi" w:hAnsiTheme="minorHAnsi" w:cstheme="minorHAnsi"/>
          <w:i/>
          <w:iCs/>
          <w:szCs w:val="22"/>
        </w:rPr>
        <w:t>.  </w:t>
      </w:r>
    </w:p>
    <w:p w:rsidR="00161ED9" w:rsidRPr="00FF6DB2" w:rsidRDefault="00161ED9" w:rsidP="00161ED9">
      <w:pPr>
        <w:pStyle w:val="Titre2"/>
        <w:pBdr>
          <w:top w:val="single" w:sz="4" w:space="1" w:color="auto"/>
          <w:left w:val="single" w:sz="4" w:space="4" w:color="auto"/>
          <w:bottom w:val="single" w:sz="4" w:space="1" w:color="auto"/>
          <w:right w:val="single" w:sz="4" w:space="4" w:color="auto"/>
        </w:pBdr>
        <w:rPr>
          <w:rFonts w:asciiTheme="minorHAnsi" w:hAnsiTheme="minorHAnsi"/>
        </w:rPr>
      </w:pPr>
      <w:r w:rsidRPr="00FF6DB2">
        <w:rPr>
          <w:rFonts w:asciiTheme="minorHAnsi" w:hAnsiTheme="minorHAnsi"/>
        </w:rPr>
        <w:t>La France critiquée dans les journaux étrangers</w:t>
      </w:r>
    </w:p>
    <w:p w:rsidR="00161ED9" w:rsidRPr="00FF6DB2" w:rsidRDefault="00161ED9" w:rsidP="00523EF6">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i/>
          <w:iCs/>
          <w:szCs w:val="22"/>
        </w:rPr>
      </w:pPr>
      <w:r w:rsidRPr="00FF6DB2">
        <w:rPr>
          <w:rFonts w:asciiTheme="minorHAnsi" w:hAnsiTheme="minorHAnsi" w:cstheme="minorHAnsi"/>
          <w:szCs w:val="22"/>
        </w:rPr>
        <w:t xml:space="preserve">En traversant l’Atlantique, la presse américaine n’est pas plus tendre. Le New York Times estime le débat sur le </w:t>
      </w:r>
      <w:proofErr w:type="spellStart"/>
      <w:r w:rsidRPr="00FF6DB2">
        <w:rPr>
          <w:rFonts w:asciiTheme="minorHAnsi" w:hAnsiTheme="minorHAnsi" w:cstheme="minorHAnsi"/>
          <w:szCs w:val="22"/>
        </w:rPr>
        <w:t>burkini</w:t>
      </w:r>
      <w:proofErr w:type="spellEnd"/>
      <w:r w:rsidRPr="00FF6DB2">
        <w:rPr>
          <w:rFonts w:asciiTheme="minorHAnsi" w:hAnsiTheme="minorHAnsi" w:cstheme="minorHAnsi"/>
          <w:szCs w:val="22"/>
        </w:rPr>
        <w:t xml:space="preserve"> grotesque. Le débat touche aussi l’Espagne. En Une du journal El Pais, on trouve une photo titrée : </w:t>
      </w:r>
      <w:r w:rsidRPr="00FF6DB2">
        <w:rPr>
          <w:rFonts w:asciiTheme="minorHAnsi" w:hAnsiTheme="minorHAnsi" w:cstheme="minorHAnsi"/>
          <w:i/>
          <w:iCs/>
          <w:szCs w:val="22"/>
        </w:rPr>
        <w:t xml:space="preserve">"La polémique du </w:t>
      </w:r>
      <w:proofErr w:type="spellStart"/>
      <w:r w:rsidRPr="00FF6DB2">
        <w:rPr>
          <w:rFonts w:asciiTheme="minorHAnsi" w:hAnsiTheme="minorHAnsi" w:cstheme="minorHAnsi"/>
          <w:i/>
          <w:iCs/>
          <w:szCs w:val="22"/>
        </w:rPr>
        <w:t>burkini</w:t>
      </w:r>
      <w:proofErr w:type="spellEnd"/>
      <w:r w:rsidRPr="00FF6DB2">
        <w:rPr>
          <w:rFonts w:asciiTheme="minorHAnsi" w:hAnsiTheme="minorHAnsi" w:cstheme="minorHAnsi"/>
          <w:i/>
          <w:iCs/>
          <w:szCs w:val="22"/>
        </w:rPr>
        <w:t xml:space="preserve"> gagne les plages espagnoles"</w:t>
      </w:r>
      <w:r w:rsidRPr="00FF6DB2">
        <w:rPr>
          <w:rFonts w:asciiTheme="minorHAnsi" w:hAnsiTheme="minorHAnsi" w:cstheme="minorHAnsi"/>
          <w:szCs w:val="22"/>
        </w:rPr>
        <w:t xml:space="preserve">. En Belgique la presse néerlandaise se déchaîne : </w:t>
      </w:r>
      <w:r w:rsidRPr="00FF6DB2">
        <w:rPr>
          <w:rFonts w:asciiTheme="minorHAnsi" w:hAnsiTheme="minorHAnsi" w:cstheme="minorHAnsi"/>
          <w:i/>
          <w:iCs/>
          <w:szCs w:val="22"/>
        </w:rPr>
        <w:t>"La France humilie les pauvres musulmans"</w:t>
      </w:r>
      <w:r w:rsidRPr="00FF6DB2">
        <w:rPr>
          <w:rFonts w:asciiTheme="minorHAnsi" w:hAnsiTheme="minorHAnsi" w:cstheme="minorHAnsi"/>
          <w:szCs w:val="22"/>
        </w:rPr>
        <w:t xml:space="preserve"> titre un journal.</w:t>
      </w:r>
      <w:r w:rsidRPr="00FF6DB2">
        <w:rPr>
          <w:rFonts w:asciiTheme="minorHAnsi" w:hAnsiTheme="minorHAnsi" w:cstheme="minorHAnsi"/>
          <w:szCs w:val="22"/>
        </w:rPr>
        <w:br/>
        <w:t xml:space="preserve">Enfin, en Allemagne, même le journal conservateur commente de façon acerbe : </w:t>
      </w:r>
      <w:r w:rsidRPr="00FF6DB2">
        <w:rPr>
          <w:rFonts w:asciiTheme="minorHAnsi" w:hAnsiTheme="minorHAnsi" w:cstheme="minorHAnsi"/>
          <w:i/>
          <w:iCs/>
          <w:szCs w:val="22"/>
        </w:rPr>
        <w:t>"Cette image est le symbole de l’absence de libertés".</w:t>
      </w:r>
    </w:p>
    <w:p w:rsidR="00161ED9" w:rsidRPr="00FF6DB2" w:rsidRDefault="00161ED9" w:rsidP="00161ED9">
      <w:pPr>
        <w:pBdr>
          <w:top w:val="single" w:sz="4" w:space="1" w:color="auto"/>
          <w:left w:val="single" w:sz="4" w:space="4" w:color="auto"/>
          <w:bottom w:val="single" w:sz="4" w:space="1" w:color="auto"/>
          <w:right w:val="single" w:sz="4" w:space="4" w:color="auto"/>
        </w:pBdr>
        <w:jc w:val="both"/>
        <w:rPr>
          <w:sz w:val="16"/>
          <w:szCs w:val="32"/>
          <w:u w:val="single"/>
        </w:rPr>
      </w:pPr>
      <w:hyperlink r:id="rId32" w:history="1">
        <w:r w:rsidRPr="00FF6DB2">
          <w:rPr>
            <w:rStyle w:val="Lienhypertexte"/>
            <w:sz w:val="16"/>
            <w:szCs w:val="32"/>
          </w:rPr>
          <w:t>http://www.francetvinfo.fr/societe/religion/laicite/polemique-sur-le-burkini/burkini-la-polemique-fait-reagir-la-presse-etrangere_1795388.html</w:t>
        </w:r>
      </w:hyperlink>
      <w:r w:rsidRPr="00FF6DB2">
        <w:rPr>
          <w:sz w:val="16"/>
          <w:szCs w:val="32"/>
          <w:u w:val="single"/>
        </w:rPr>
        <w:t xml:space="preserve"> </w:t>
      </w:r>
    </w:p>
    <w:p w:rsidR="00161ED9" w:rsidRPr="00FF6DB2" w:rsidRDefault="00161ED9" w:rsidP="00161ED9">
      <w:pPr>
        <w:pStyle w:val="NormalWeb"/>
        <w:pBdr>
          <w:top w:val="single" w:sz="4" w:space="1" w:color="auto"/>
          <w:left w:val="single" w:sz="4" w:space="4" w:color="auto"/>
          <w:bottom w:val="single" w:sz="4" w:space="1" w:color="auto"/>
          <w:right w:val="single" w:sz="4" w:space="4" w:color="auto"/>
        </w:pBdr>
        <w:rPr>
          <w:rFonts w:asciiTheme="minorHAnsi" w:hAnsiTheme="minorHAnsi"/>
        </w:rPr>
      </w:pPr>
    </w:p>
    <w:p w:rsidR="00161ED9" w:rsidRPr="00FF6DB2" w:rsidRDefault="00161ED9" w:rsidP="00E273E2">
      <w:pPr>
        <w:jc w:val="both"/>
        <w:rPr>
          <w:sz w:val="16"/>
          <w:szCs w:val="32"/>
          <w:u w:val="single"/>
        </w:rPr>
      </w:pPr>
    </w:p>
    <w:p w:rsidR="00195708" w:rsidRPr="00FF6DB2" w:rsidRDefault="00195708" w:rsidP="00E273E2">
      <w:pPr>
        <w:pStyle w:val="NormalWeb"/>
        <w:numPr>
          <w:ilvl w:val="0"/>
          <w:numId w:val="5"/>
        </w:numPr>
        <w:rPr>
          <w:rFonts w:asciiTheme="minorHAnsi" w:hAnsiTheme="minorHAnsi" w:cstheme="minorHAnsi"/>
          <w:b/>
          <w:szCs w:val="32"/>
          <w:u w:val="single"/>
        </w:rPr>
      </w:pPr>
      <w:r w:rsidRPr="00FF6DB2">
        <w:rPr>
          <w:rFonts w:asciiTheme="minorHAnsi" w:hAnsiTheme="minorHAnsi" w:cstheme="minorHAnsi"/>
          <w:b/>
          <w:szCs w:val="32"/>
          <w:u w:val="single"/>
        </w:rPr>
        <w:t>Comment ont réagi les pays étrangers ?</w:t>
      </w:r>
    </w:p>
    <w:p w:rsidR="00E273E2" w:rsidRPr="00FF6DB2" w:rsidRDefault="00044F6B" w:rsidP="00044F6B">
      <w:pPr>
        <w:jc w:val="left"/>
        <w:rPr>
          <w:b/>
          <w:bCs/>
          <w:sz w:val="32"/>
          <w:szCs w:val="32"/>
        </w:rPr>
      </w:pPr>
      <w:r w:rsidRPr="00FF6DB2">
        <w:rPr>
          <w:color w:val="000000" w:themeColor="text1"/>
          <w:sz w:val="32"/>
          <w:szCs w:val="32"/>
        </w:rPr>
        <w:t>……………………………………………………………………………………………………………………………………………………………………………………………………………………………………………………………………………………………………………………………………………………………………………………………………………………………………………………………………………………………………………………………………………………………………………………………………………………………………………………………………………………………………………………………………………………………………………………………………………………………………………………………………………………………………………………………………………………</w:t>
      </w:r>
      <w:r w:rsidRPr="00FF6DB2">
        <w:rPr>
          <w:color w:val="000000" w:themeColor="text1"/>
          <w:sz w:val="32"/>
          <w:szCs w:val="32"/>
        </w:rPr>
        <w:lastRenderedPageBreak/>
        <w:t>…………………………………………………………………………………………………………………………………………………………………………………………………………………………………………………………………………………………………………………………………………………………………………………………………………………………………………………………………………………………………………………………………………………………………………………………………………………………………………………………………………………………………………………………………………………………………………………………………………………………………</w:t>
      </w:r>
      <w:r w:rsidR="00E273E2" w:rsidRPr="00FF6DB2">
        <w:rPr>
          <w:b/>
          <w:bCs/>
          <w:sz w:val="32"/>
          <w:szCs w:val="32"/>
        </w:rPr>
        <w:br w:type="page"/>
      </w:r>
    </w:p>
    <w:p w:rsidR="005C6B93" w:rsidRPr="00FF6DB2" w:rsidRDefault="005C6B93" w:rsidP="002756C6">
      <w:pPr>
        <w:jc w:val="left"/>
        <w:rPr>
          <w:b/>
          <w:color w:val="000000" w:themeColor="text1"/>
          <w:sz w:val="28"/>
          <w:szCs w:val="32"/>
          <w:u w:val="single"/>
        </w:rPr>
      </w:pPr>
      <w:r w:rsidRPr="00FF6DB2">
        <w:rPr>
          <w:b/>
          <w:color w:val="000000" w:themeColor="text1"/>
          <w:sz w:val="28"/>
          <w:szCs w:val="32"/>
          <w:u w:val="single"/>
        </w:rPr>
        <w:lastRenderedPageBreak/>
        <w:t xml:space="preserve">CONCLUSION </w:t>
      </w:r>
    </w:p>
    <w:p w:rsidR="002756C6" w:rsidRPr="00FF6DB2" w:rsidRDefault="002756C6" w:rsidP="002756C6">
      <w:pPr>
        <w:jc w:val="left"/>
        <w:rPr>
          <w:b/>
          <w:color w:val="000000" w:themeColor="text1"/>
          <w:sz w:val="28"/>
          <w:szCs w:val="32"/>
          <w:u w:val="single"/>
        </w:rPr>
      </w:pPr>
      <w:r w:rsidRPr="00FF6DB2">
        <w:rPr>
          <w:b/>
          <w:color w:val="000000" w:themeColor="text1"/>
          <w:sz w:val="28"/>
          <w:szCs w:val="32"/>
          <w:u w:val="single"/>
        </w:rPr>
        <w:t>Loi de 2004 Loi sur les signes religieux dans les écoles publiques françaises</w:t>
      </w:r>
    </w:p>
    <w:p w:rsidR="002756C6" w:rsidRPr="00FF6DB2" w:rsidRDefault="002756C6" w:rsidP="002756C6">
      <w:pPr>
        <w:jc w:val="left"/>
        <w:rPr>
          <w:b/>
          <w:color w:val="000000" w:themeColor="text1"/>
          <w:sz w:val="28"/>
          <w:szCs w:val="32"/>
          <w:u w:val="single"/>
        </w:rPr>
      </w:pPr>
      <w:r w:rsidRPr="00FF6DB2">
        <w:rPr>
          <w:b/>
          <w:color w:val="000000" w:themeColor="text1"/>
          <w:sz w:val="28"/>
          <w:szCs w:val="32"/>
          <w:u w:val="single"/>
        </w:rPr>
        <w:t xml:space="preserve">Loi </w:t>
      </w:r>
      <w:r w:rsidRPr="00FF6DB2">
        <w:rPr>
          <w:rStyle w:val="lev"/>
        </w:rPr>
        <w:t xml:space="preserve">du 11 octobre 2010 interdisant la dissimulation du visage dans l'espace public </w:t>
      </w:r>
    </w:p>
    <w:p w:rsidR="002756C6" w:rsidRPr="00FF6DB2" w:rsidRDefault="002756C6" w:rsidP="007A681E">
      <w:pPr>
        <w:jc w:val="left"/>
        <w:rPr>
          <w:b/>
          <w:bCs/>
          <w:sz w:val="32"/>
          <w:szCs w:val="32"/>
        </w:rPr>
      </w:pPr>
    </w:p>
    <w:p w:rsidR="007A681E" w:rsidRPr="00FF6DB2" w:rsidRDefault="007A681E" w:rsidP="007A681E">
      <w:pPr>
        <w:jc w:val="left"/>
        <w:rPr>
          <w:b/>
          <w:bCs/>
          <w:sz w:val="32"/>
          <w:szCs w:val="32"/>
        </w:rPr>
      </w:pPr>
      <w:r w:rsidRPr="00FF6DB2">
        <w:rPr>
          <w:b/>
          <w:bCs/>
          <w:sz w:val="32"/>
          <w:szCs w:val="32"/>
        </w:rPr>
        <w:t xml:space="preserve">CC° : </w:t>
      </w:r>
      <w:r w:rsidRPr="00FF6DB2">
        <w:rPr>
          <w:b/>
          <w:bCs/>
          <w:sz w:val="32"/>
          <w:szCs w:val="32"/>
          <w:u w:val="single"/>
        </w:rPr>
        <w:t xml:space="preserve">Après avoir étudié tous ces articles, votre opinion sur le </w:t>
      </w:r>
      <w:proofErr w:type="spellStart"/>
      <w:r w:rsidRPr="00FF6DB2">
        <w:rPr>
          <w:b/>
          <w:bCs/>
          <w:sz w:val="32"/>
          <w:szCs w:val="32"/>
          <w:u w:val="single"/>
        </w:rPr>
        <w:t>Burkini</w:t>
      </w:r>
      <w:proofErr w:type="spellEnd"/>
      <w:r w:rsidRPr="00FF6DB2">
        <w:rPr>
          <w:b/>
          <w:bCs/>
          <w:sz w:val="32"/>
          <w:szCs w:val="32"/>
          <w:u w:val="single"/>
        </w:rPr>
        <w:t xml:space="preserve"> a-t-elle changé ? Justifiez votre réponse.</w:t>
      </w:r>
    </w:p>
    <w:p w:rsidR="00783940" w:rsidRPr="00FF6DB2" w:rsidRDefault="007A681E" w:rsidP="007A681E">
      <w:pPr>
        <w:jc w:val="left"/>
        <w:rPr>
          <w:color w:val="000000" w:themeColor="text1"/>
          <w:sz w:val="32"/>
          <w:szCs w:val="32"/>
        </w:rPr>
      </w:pPr>
      <w:r w:rsidRPr="00FF6DB2">
        <w:rPr>
          <w:color w:val="000000" w:themeColor="text1"/>
          <w:sz w:val="32"/>
          <w:szCs w:val="32"/>
        </w:rPr>
        <w:t>……………………………………………………………………………………………………………………………………………………………………………………………………………………………………………………………………………………………………………………………………………………………………………………………………………………………………………………………………………………………………………………………………………………………………………………………………………………………………………………………………………………………………………………………………………………………………………………………</w:t>
      </w:r>
      <w:r w:rsidR="00783940" w:rsidRPr="00FF6DB2">
        <w:rPr>
          <w:color w:val="000000" w:themeColor="text1"/>
          <w:sz w:val="32"/>
          <w:szCs w:val="32"/>
        </w:rPr>
        <w:t>………………………………………………………………………………………………………………………………………………………………………………………………………………………………………………………………………………………………………………………………………………………………………………………………………………………………………………………………………………………………………………………………………………………………………………………………………………………………………………………………………………………………………………………………………………………………………………………………………………………………………………………………………</w:t>
      </w:r>
    </w:p>
    <w:p w:rsidR="00044F6B" w:rsidRPr="00FF6DB2" w:rsidRDefault="00044F6B">
      <w:pPr>
        <w:rPr>
          <w:color w:val="000000" w:themeColor="text1"/>
          <w:sz w:val="32"/>
          <w:szCs w:val="32"/>
        </w:rPr>
      </w:pPr>
      <w:r w:rsidRPr="00FF6DB2">
        <w:rPr>
          <w:color w:val="000000" w:themeColor="text1"/>
          <w:sz w:val="32"/>
          <w:szCs w:val="32"/>
        </w:rPr>
        <w:br w:type="page"/>
      </w:r>
    </w:p>
    <w:p w:rsidR="00783940" w:rsidRPr="00FF6DB2" w:rsidRDefault="006B7E88" w:rsidP="006B7E88">
      <w:pPr>
        <w:rPr>
          <w:color w:val="000000" w:themeColor="text1"/>
          <w:sz w:val="32"/>
          <w:szCs w:val="32"/>
        </w:rPr>
      </w:pPr>
      <w:r w:rsidRPr="00FF6DB2">
        <w:rPr>
          <w:color w:val="000000" w:themeColor="text1"/>
          <w:sz w:val="32"/>
          <w:szCs w:val="32"/>
        </w:rPr>
        <w:lastRenderedPageBreak/>
        <w:t>DOCUMENTATION COMPLEMENTAIRE</w:t>
      </w:r>
    </w:p>
    <w:p w:rsidR="006B7E88" w:rsidRPr="00FF6DB2" w:rsidRDefault="006B7E88" w:rsidP="006B7E88">
      <w:r w:rsidRPr="00FF6DB2">
        <w:rPr>
          <w:noProof/>
          <w:lang w:eastAsia="fr-FR"/>
        </w:rPr>
        <w:drawing>
          <wp:inline distT="0" distB="0" distL="0" distR="0" wp14:anchorId="0B156EB4" wp14:editId="5044A51D">
            <wp:extent cx="3072765" cy="1732915"/>
            <wp:effectExtent l="0" t="0" r="0" b="635"/>
            <wp:docPr id="5" name="Image 5" descr="Description : Au moins la moitié des maires qui ont pris des arrêtés municipaux contre le port du burkini, ont décidé de les maintenir après la décision du Conseil d'E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Au moins la moitié des maires qui ont pris des arrêtés municipaux contre le port du burkini, ont décidé de les maintenir après la décision du Conseil d'Eta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72765" cy="1732915"/>
                    </a:xfrm>
                    <a:prstGeom prst="rect">
                      <a:avLst/>
                    </a:prstGeom>
                    <a:noFill/>
                    <a:ln>
                      <a:noFill/>
                    </a:ln>
                  </pic:spPr>
                </pic:pic>
              </a:graphicData>
            </a:graphic>
          </wp:inline>
        </w:drawing>
      </w:r>
      <w:r w:rsidRPr="00FF6DB2">
        <w:rPr>
          <w:noProof/>
          <w:lang w:eastAsia="fr-FR"/>
        </w:rPr>
        <w:drawing>
          <wp:inline distT="0" distB="0" distL="0" distR="0" wp14:anchorId="747F2C70" wp14:editId="4DD8BBE6">
            <wp:extent cx="2540707" cy="1728000"/>
            <wp:effectExtent l="0" t="0" r="0" b="5715"/>
            <wp:docPr id="4" name="Image 4" descr="Description : http://www.lengadoc-info.com/wp-content/uploads/2016/09/burkini_tranq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ightbox" descr="Description : http://www.lengadoc-info.com/wp-content/uploads/2016/09/burkini_tranquille.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40707" cy="1728000"/>
                    </a:xfrm>
                    <a:prstGeom prst="rect">
                      <a:avLst/>
                    </a:prstGeom>
                    <a:noFill/>
                    <a:ln>
                      <a:noFill/>
                    </a:ln>
                  </pic:spPr>
                </pic:pic>
              </a:graphicData>
            </a:graphic>
          </wp:inline>
        </w:drawing>
      </w:r>
    </w:p>
    <w:p w:rsidR="006B7E88" w:rsidRPr="00FF6DB2" w:rsidRDefault="006B7E88" w:rsidP="006B7E88">
      <w:pPr>
        <w:pBdr>
          <w:top w:val="single" w:sz="4" w:space="1" w:color="auto"/>
          <w:left w:val="single" w:sz="4" w:space="4" w:color="auto"/>
          <w:bottom w:val="single" w:sz="4" w:space="1" w:color="auto"/>
          <w:right w:val="single" w:sz="4" w:space="4" w:color="auto"/>
        </w:pBdr>
        <w:jc w:val="left"/>
      </w:pPr>
      <w:r w:rsidRPr="00FF6DB2">
        <w:t xml:space="preserve">Au moins la moitié des maires qui ont pris des arrêtés municipaux contre le port du </w:t>
      </w:r>
      <w:proofErr w:type="spellStart"/>
      <w:r w:rsidRPr="00FF6DB2">
        <w:t>burkini</w:t>
      </w:r>
      <w:proofErr w:type="spellEnd"/>
      <w:r w:rsidRPr="00FF6DB2">
        <w:t>, ont décidé de les maintenir après la décision du Conseil d'Etat.</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b/>
          <w:bCs/>
        </w:rPr>
      </w:pPr>
      <w:r w:rsidRPr="00FF6DB2">
        <w:rPr>
          <w:b/>
          <w:bCs/>
        </w:rPr>
        <w:t xml:space="preserve">Si quatre villes françaises, dont Nice, ont vu leurs arrêtés contre le port du </w:t>
      </w:r>
      <w:proofErr w:type="spellStart"/>
      <w:r w:rsidRPr="00FF6DB2">
        <w:rPr>
          <w:b/>
          <w:bCs/>
        </w:rPr>
        <w:t>burkini</w:t>
      </w:r>
      <w:proofErr w:type="spellEnd"/>
      <w:r w:rsidRPr="00FF6DB2">
        <w:rPr>
          <w:b/>
          <w:bCs/>
        </w:rPr>
        <w:t xml:space="preserve"> suspendus par la justice, d'autres les ont retirés d'elles-mêmes. Une grande partie de ces 31 maires persistent pourtant à le maintenir. Tour d'horizon. </w:t>
      </w:r>
    </w:p>
    <w:p w:rsidR="006B7E88" w:rsidRPr="00FF6DB2" w:rsidRDefault="006B7E88" w:rsidP="006B7E88">
      <w:pPr>
        <w:pBdr>
          <w:top w:val="single" w:sz="4" w:space="1" w:color="auto"/>
          <w:left w:val="single" w:sz="4" w:space="4" w:color="auto"/>
          <w:bottom w:val="single" w:sz="4" w:space="1" w:color="auto"/>
          <w:right w:val="single" w:sz="4" w:space="4" w:color="auto"/>
        </w:pBdr>
        <w:jc w:val="left"/>
      </w:pPr>
      <w:r w:rsidRPr="00FF6DB2">
        <w:t xml:space="preserve">Ce mardi, le tribunal administratif de Bastia a </w:t>
      </w:r>
      <w:hyperlink r:id="rId35" w:tgtFrame="_self" w:history="1">
        <w:r w:rsidRPr="00FF6DB2">
          <w:rPr>
            <w:rStyle w:val="Lienhypertexte"/>
          </w:rPr>
          <w:t xml:space="preserve">validé l'arrêté municipal pris par la ville corse de </w:t>
        </w:r>
        <w:proofErr w:type="spellStart"/>
        <w:r w:rsidRPr="00FF6DB2">
          <w:rPr>
            <w:rStyle w:val="Lienhypertexte"/>
          </w:rPr>
          <w:t>Sisco</w:t>
        </w:r>
        <w:proofErr w:type="spellEnd"/>
      </w:hyperlink>
      <w:r w:rsidRPr="00FF6DB2">
        <w:t xml:space="preserve">, concernant l'interdiction du </w:t>
      </w:r>
      <w:hyperlink r:id="rId36" w:tgtFrame="_self" w:history="1">
        <w:r w:rsidRPr="00FF6DB2">
          <w:rPr>
            <w:rStyle w:val="Lienhypertexte"/>
          </w:rPr>
          <w:t xml:space="preserve">port du </w:t>
        </w:r>
        <w:proofErr w:type="spellStart"/>
        <w:r w:rsidRPr="00FF6DB2">
          <w:rPr>
            <w:rStyle w:val="Lienhypertexte"/>
          </w:rPr>
          <w:t>burkini</w:t>
        </w:r>
        <w:proofErr w:type="spellEnd"/>
      </w:hyperlink>
      <w:r w:rsidRPr="00FF6DB2">
        <w:t xml:space="preserve"> sur ces plages. C'est la première ville concernée par une validation en justice, depuis la décision du Conseil d'Etat de suspendre ce même arrêté pour la commune de Villeneuve-Loubet, le 26 août. Quatre autres municipalités ont vu leurs arrêtés suspendus par les tribunaux administratifs, alors que des dizaines de maires ont préféré maintenir leurs textes.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b/>
          <w:bCs/>
        </w:rPr>
      </w:pPr>
      <w:r w:rsidRPr="00FF6DB2">
        <w:rPr>
          <w:b/>
          <w:bCs/>
        </w:rPr>
        <w:t>Ces communes qui ont vu leurs arrêtés suspendus</w:t>
      </w:r>
    </w:p>
    <w:p w:rsidR="006B7E88" w:rsidRPr="00FF6DB2" w:rsidRDefault="006B7E88" w:rsidP="006B7E88">
      <w:pPr>
        <w:pBdr>
          <w:top w:val="single" w:sz="4" w:space="1" w:color="auto"/>
          <w:left w:val="single" w:sz="4" w:space="4" w:color="auto"/>
          <w:bottom w:val="single" w:sz="4" w:space="1" w:color="auto"/>
          <w:right w:val="single" w:sz="4" w:space="4" w:color="auto"/>
        </w:pBdr>
        <w:jc w:val="left"/>
      </w:pPr>
      <w:r w:rsidRPr="00FF6DB2">
        <w:t>Le Conseil d'Etat a été le premier à invalider un arrêté municipal anti-</w:t>
      </w:r>
      <w:proofErr w:type="spellStart"/>
      <w:r w:rsidRPr="00FF6DB2">
        <w:t>burkini</w:t>
      </w:r>
      <w:proofErr w:type="spellEnd"/>
      <w:r w:rsidRPr="00FF6DB2">
        <w:t xml:space="preserve">, le 26 août. La plus haute instance juridique avait été saisie pour statuer sur la légalité de l'arrêté de </w:t>
      </w:r>
      <w:hyperlink r:id="rId37" w:tgtFrame="_self" w:history="1">
        <w:r w:rsidRPr="00FF6DB2">
          <w:rPr>
            <w:rStyle w:val="Lienhypertexte"/>
            <w:b/>
            <w:bCs/>
          </w:rPr>
          <w:t>Villeneuve-Loubet</w:t>
        </w:r>
      </w:hyperlink>
      <w:r w:rsidRPr="00FF6DB2">
        <w:t>, sur la Côte d'Azur, validé le 23 août par le tribunal administratif de Nice.  </w:t>
      </w:r>
    </w:p>
    <w:p w:rsidR="006B7E88" w:rsidRPr="00FF6DB2" w:rsidRDefault="006B7E88" w:rsidP="006B7E88">
      <w:pPr>
        <w:pBdr>
          <w:top w:val="single" w:sz="4" w:space="1" w:color="auto"/>
          <w:left w:val="single" w:sz="4" w:space="4" w:color="auto"/>
          <w:bottom w:val="single" w:sz="4" w:space="1" w:color="auto"/>
          <w:right w:val="single" w:sz="4" w:space="4" w:color="auto"/>
        </w:pBdr>
        <w:jc w:val="left"/>
      </w:pPr>
      <w:r w:rsidRPr="00FF6DB2">
        <w:t xml:space="preserve">Le 30 août, le tribunal administratif de Nice </w:t>
      </w:r>
      <w:hyperlink r:id="rId38" w:tgtFrame="_self" w:history="1">
        <w:r w:rsidRPr="00FF6DB2">
          <w:rPr>
            <w:rStyle w:val="Lienhypertexte"/>
          </w:rPr>
          <w:t xml:space="preserve">a suspendu l'arrêté pris par </w:t>
        </w:r>
        <w:r w:rsidRPr="00FF6DB2">
          <w:rPr>
            <w:rStyle w:val="Lienhypertexte"/>
            <w:b/>
            <w:bCs/>
          </w:rPr>
          <w:t>Cannes</w:t>
        </w:r>
      </w:hyperlink>
      <w:r w:rsidRPr="00FF6DB2">
        <w:t xml:space="preserve"> (Alpes-Maritimes), la première ville à l'avoir voté, le 28 juillet. Le 13 août, </w:t>
      </w:r>
      <w:hyperlink r:id="rId39" w:tgtFrame="_self" w:history="1">
        <w:r w:rsidRPr="00FF6DB2">
          <w:rPr>
            <w:rStyle w:val="Lienhypertexte"/>
          </w:rPr>
          <w:t>la justice l'avait pourtant validé</w:t>
        </w:r>
      </w:hyperlink>
      <w:r w:rsidRPr="00FF6DB2">
        <w:t>.  </w:t>
      </w:r>
    </w:p>
    <w:p w:rsidR="006B7E88" w:rsidRPr="00FF6DB2" w:rsidRDefault="006B7E88" w:rsidP="006B7E88">
      <w:pPr>
        <w:pBdr>
          <w:top w:val="single" w:sz="4" w:space="1" w:color="auto"/>
          <w:left w:val="single" w:sz="4" w:space="4" w:color="auto"/>
          <w:bottom w:val="single" w:sz="4" w:space="1" w:color="auto"/>
          <w:right w:val="single" w:sz="4" w:space="4" w:color="auto"/>
        </w:pBdr>
        <w:jc w:val="left"/>
      </w:pPr>
      <w:r w:rsidRPr="00FF6DB2">
        <w:rPr>
          <w:b/>
          <w:bCs/>
        </w:rPr>
        <w:t xml:space="preserve">LIRE AUSSI &gt;&gt; </w:t>
      </w:r>
      <w:hyperlink r:id="rId40" w:tgtFrame="_self" w:history="1">
        <w:r w:rsidRPr="00FF6DB2">
          <w:rPr>
            <w:rStyle w:val="Lienhypertexte"/>
            <w:b/>
            <w:bCs/>
          </w:rPr>
          <w:t xml:space="preserve">Le maire de Cannes interdit le </w:t>
        </w:r>
        <w:proofErr w:type="spellStart"/>
        <w:r w:rsidRPr="00FF6DB2">
          <w:rPr>
            <w:rStyle w:val="Lienhypertexte"/>
            <w:b/>
            <w:bCs/>
          </w:rPr>
          <w:t>burkini</w:t>
        </w:r>
        <w:proofErr w:type="spellEnd"/>
        <w:r w:rsidRPr="00FF6DB2">
          <w:rPr>
            <w:rStyle w:val="Lienhypertexte"/>
            <w:b/>
            <w:bCs/>
          </w:rPr>
          <w:t>, deux associations vont saisir la justice</w:t>
        </w:r>
      </w:hyperlink>
      <w:r w:rsidRPr="00FF6DB2">
        <w:t> </w:t>
      </w:r>
    </w:p>
    <w:p w:rsidR="006B7E88" w:rsidRPr="00FF6DB2" w:rsidRDefault="006B7E88" w:rsidP="006B7E88">
      <w:pPr>
        <w:pBdr>
          <w:top w:val="single" w:sz="4" w:space="1" w:color="auto"/>
          <w:left w:val="single" w:sz="4" w:space="4" w:color="auto"/>
          <w:bottom w:val="single" w:sz="4" w:space="1" w:color="auto"/>
          <w:right w:val="single" w:sz="4" w:space="4" w:color="auto"/>
        </w:pBdr>
        <w:jc w:val="left"/>
      </w:pPr>
      <w:r w:rsidRPr="00FF6DB2">
        <w:t>Le lendemain, c'était au tour du tribunal administratif de</w:t>
      </w:r>
      <w:r w:rsidRPr="00FF6DB2">
        <w:rPr>
          <w:b/>
          <w:bCs/>
        </w:rPr>
        <w:t xml:space="preserve"> </w:t>
      </w:r>
      <w:r w:rsidRPr="00FF6DB2">
        <w:t xml:space="preserve">Toulon d'invalider l'arrêté contre cette tenue, </w:t>
      </w:r>
      <w:hyperlink r:id="rId41" w:tgtFrame="_self" w:history="1">
        <w:r w:rsidRPr="00FF6DB2">
          <w:rPr>
            <w:rStyle w:val="Lienhypertexte"/>
          </w:rPr>
          <w:t>qu'avait pris la ville de</w:t>
        </w:r>
        <w:r w:rsidRPr="00FF6DB2">
          <w:rPr>
            <w:rStyle w:val="Lienhypertexte"/>
            <w:b/>
            <w:bCs/>
          </w:rPr>
          <w:t xml:space="preserve"> Fréjus</w:t>
        </w:r>
      </w:hyperlink>
      <w:r w:rsidRPr="00FF6DB2">
        <w:t xml:space="preserve">, dans le Var. Jeudi, 1er septembre </w:t>
      </w:r>
      <w:r w:rsidRPr="00FF6DB2">
        <w:rPr>
          <w:b/>
          <w:bCs/>
        </w:rPr>
        <w:t xml:space="preserve">Nice </w:t>
      </w:r>
      <w:r w:rsidRPr="00FF6DB2">
        <w:t xml:space="preserve">avait également </w:t>
      </w:r>
      <w:hyperlink r:id="rId42" w:tgtFrame="_self" w:history="1">
        <w:r w:rsidRPr="00FF6DB2">
          <w:rPr>
            <w:rStyle w:val="Lienhypertexte"/>
          </w:rPr>
          <w:t>vu son texte suspendu</w:t>
        </w:r>
      </w:hyperlink>
      <w:r w:rsidRPr="00FF6DB2">
        <w:t xml:space="preserve"> par les juges de la ville. L'arrêté pris par la commune du Touquet a lui été suspendu le vendredi 9 septembre par le tribunal administratif de Lille.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b/>
          <w:bCs/>
        </w:rPr>
      </w:pPr>
      <w:r w:rsidRPr="00FF6DB2">
        <w:rPr>
          <w:b/>
          <w:bCs/>
        </w:rPr>
        <w:t>Cette commune qui a vu son arrêté validé</w:t>
      </w:r>
    </w:p>
    <w:p w:rsidR="006B7E88" w:rsidRPr="00FF6DB2" w:rsidRDefault="006B7E88" w:rsidP="006B7E88">
      <w:pPr>
        <w:pBdr>
          <w:top w:val="single" w:sz="4" w:space="1" w:color="auto"/>
          <w:left w:val="single" w:sz="4" w:space="4" w:color="auto"/>
          <w:bottom w:val="single" w:sz="4" w:space="1" w:color="auto"/>
          <w:right w:val="single" w:sz="4" w:space="4" w:color="auto"/>
        </w:pBdr>
        <w:jc w:val="left"/>
      </w:pPr>
      <w:r w:rsidRPr="00FF6DB2">
        <w:t xml:space="preserve">Ce mardi, le tribunal administratif de Bastia a donné le droit à la ville de </w:t>
      </w:r>
      <w:proofErr w:type="spellStart"/>
      <w:r w:rsidRPr="00FF6DB2">
        <w:rPr>
          <w:b/>
          <w:bCs/>
        </w:rPr>
        <w:t>Sisco</w:t>
      </w:r>
      <w:proofErr w:type="spellEnd"/>
      <w:r w:rsidRPr="00FF6DB2">
        <w:t xml:space="preserve">, en Corse, de conserver son arrêté visant à interdire le </w:t>
      </w:r>
      <w:proofErr w:type="spellStart"/>
      <w:r w:rsidRPr="00FF6DB2">
        <w:t>burkini</w:t>
      </w:r>
      <w:proofErr w:type="spellEnd"/>
      <w:r w:rsidRPr="00FF6DB2">
        <w:t xml:space="preserve"> sur ses plages. Une décision que les juges motivent par la reconnaissance d'un risque de trouble à l'ordre public, lié aux événements du 13 août dernier, </w:t>
      </w:r>
      <w:hyperlink r:id="rId43" w:tgtFrame="_self" w:history="1">
        <w:r w:rsidRPr="00FF6DB2">
          <w:rPr>
            <w:rStyle w:val="Lienhypertexte"/>
          </w:rPr>
          <w:t>lorsqu'une rixe avait éclaté sur la plage.</w:t>
        </w:r>
      </w:hyperlink>
      <w:r w:rsidRPr="00FF6DB2">
        <w:t xml:space="preserve"> "Je ne me sens pas concerné par la décision du Conseil d'Etat", avait déclaré la semaine dernière le maire PS de </w:t>
      </w:r>
      <w:proofErr w:type="spellStart"/>
      <w:r w:rsidRPr="00FF6DB2">
        <w:t>Sisco</w:t>
      </w:r>
      <w:proofErr w:type="spellEnd"/>
      <w:r w:rsidRPr="00FF6DB2">
        <w:t xml:space="preserve"> Ange-Pierre </w:t>
      </w:r>
      <w:proofErr w:type="spellStart"/>
      <w:r w:rsidRPr="00FF6DB2">
        <w:t>Vivoni</w:t>
      </w:r>
      <w:proofErr w:type="spellEnd"/>
      <w:r w:rsidRPr="00FF6DB2">
        <w:t>.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b/>
          <w:bCs/>
        </w:rPr>
      </w:pPr>
      <w:r w:rsidRPr="00FF6DB2">
        <w:rPr>
          <w:b/>
          <w:bCs/>
        </w:rPr>
        <w:t>Ces communes qui ont retiré leur arrêté</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sz w:val="20"/>
        </w:rPr>
      </w:pPr>
      <w:r w:rsidRPr="00FF6DB2">
        <w:rPr>
          <w:sz w:val="20"/>
        </w:rPr>
        <w:lastRenderedPageBreak/>
        <w:t>La commune azuréenne d'</w:t>
      </w:r>
      <w:r w:rsidRPr="00FF6DB2">
        <w:rPr>
          <w:b/>
          <w:bCs/>
          <w:sz w:val="20"/>
        </w:rPr>
        <w:t>Eze</w:t>
      </w:r>
      <w:r w:rsidRPr="00FF6DB2">
        <w:rPr>
          <w:sz w:val="20"/>
        </w:rPr>
        <w:t xml:space="preserve"> a été la première à retirer son arrêté contre le </w:t>
      </w:r>
      <w:proofErr w:type="spellStart"/>
      <w:r w:rsidRPr="00FF6DB2">
        <w:rPr>
          <w:sz w:val="20"/>
        </w:rPr>
        <w:t>burkini</w:t>
      </w:r>
      <w:proofErr w:type="spellEnd"/>
      <w:r w:rsidRPr="00FF6DB2">
        <w:rPr>
          <w:sz w:val="20"/>
        </w:rPr>
        <w:t xml:space="preserve">, après la décision du Conseil d'Etat. Mercredi, relate </w:t>
      </w:r>
      <w:hyperlink r:id="rId44" w:tgtFrame="_blank" w:history="1">
        <w:r w:rsidRPr="00FF6DB2">
          <w:rPr>
            <w:rStyle w:val="Lienhypertexte"/>
            <w:i/>
            <w:iCs/>
            <w:sz w:val="20"/>
          </w:rPr>
          <w:t>Nice-Matin</w:t>
        </w:r>
      </w:hyperlink>
      <w:r w:rsidRPr="00FF6DB2">
        <w:rPr>
          <w:sz w:val="20"/>
        </w:rPr>
        <w:t xml:space="preserve">, le maire LR de </w:t>
      </w:r>
      <w:r w:rsidRPr="00FF6DB2">
        <w:rPr>
          <w:b/>
          <w:bCs/>
          <w:sz w:val="20"/>
        </w:rPr>
        <w:t>Roquebrune-Cap-Martin</w:t>
      </w:r>
      <w:r w:rsidRPr="00FF6DB2">
        <w:rPr>
          <w:sz w:val="20"/>
        </w:rPr>
        <w:t xml:space="preserve"> en a fait de même, à la veille de l'examen de son arrêté par le tribunal de Nice. Il a dit vouloir être "respectueux de la légalité républicaine".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sz w:val="20"/>
        </w:rPr>
      </w:pPr>
      <w:r w:rsidRPr="00FF6DB2">
        <w:rPr>
          <w:sz w:val="20"/>
        </w:rPr>
        <w:t xml:space="preserve">Dans le Pas-de-Calais, la commune </w:t>
      </w:r>
      <w:proofErr w:type="gramStart"/>
      <w:r w:rsidRPr="00FF6DB2">
        <w:rPr>
          <w:sz w:val="20"/>
        </w:rPr>
        <w:t xml:space="preserve">de </w:t>
      </w:r>
      <w:r w:rsidRPr="00FF6DB2">
        <w:rPr>
          <w:b/>
          <w:bCs/>
          <w:sz w:val="20"/>
        </w:rPr>
        <w:t>Oye-Plage</w:t>
      </w:r>
      <w:proofErr w:type="gramEnd"/>
      <w:r w:rsidRPr="00FF6DB2">
        <w:rPr>
          <w:sz w:val="20"/>
        </w:rPr>
        <w:t xml:space="preserve"> a également suspendu son arrêté, en suivant la délibération de la plus haute juridiction, affirme </w:t>
      </w:r>
      <w:hyperlink r:id="rId45" w:tgtFrame="_blank" w:history="1">
        <w:r w:rsidRPr="00FF6DB2">
          <w:rPr>
            <w:rStyle w:val="Lienhypertexte"/>
            <w:i/>
            <w:iCs/>
            <w:sz w:val="20"/>
          </w:rPr>
          <w:t>La Voix du Nord</w:t>
        </w:r>
        <w:r w:rsidRPr="00FF6DB2">
          <w:rPr>
            <w:rStyle w:val="Lienhypertexte"/>
            <w:sz w:val="20"/>
          </w:rPr>
          <w:t>.</w:t>
        </w:r>
      </w:hyperlink>
      <w:r w:rsidRPr="00FF6DB2">
        <w:rPr>
          <w:sz w:val="20"/>
        </w:rPr>
        <w:t xml:space="preserve"> Dans tous les cas, il était en vigueur jusqu'à mercredi seulement.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sz w:val="20"/>
        </w:rPr>
      </w:pPr>
      <w:r w:rsidRPr="00FF6DB2">
        <w:rPr>
          <w:sz w:val="20"/>
        </w:rPr>
        <w:t xml:space="preserve">Le maire DVD de </w:t>
      </w:r>
      <w:proofErr w:type="spellStart"/>
      <w:r w:rsidRPr="00FF6DB2">
        <w:rPr>
          <w:b/>
          <w:bCs/>
          <w:sz w:val="20"/>
        </w:rPr>
        <w:t>Cagnano</w:t>
      </w:r>
      <w:proofErr w:type="spellEnd"/>
      <w:r w:rsidRPr="00FF6DB2">
        <w:rPr>
          <w:sz w:val="20"/>
        </w:rPr>
        <w:t xml:space="preserve">, en Haute-Corse, a lui aussi retiré son arrêté, après la décision des juges du Conseil d'Etat, relate </w:t>
      </w:r>
      <w:hyperlink r:id="rId46" w:tgtFrame="_blank" w:history="1">
        <w:r w:rsidRPr="00FF6DB2">
          <w:rPr>
            <w:rStyle w:val="Lienhypertexte"/>
            <w:i/>
            <w:iCs/>
            <w:sz w:val="20"/>
          </w:rPr>
          <w:t>Corse-Matin</w:t>
        </w:r>
      </w:hyperlink>
      <w:r w:rsidRPr="00FF6DB2">
        <w:rPr>
          <w:sz w:val="20"/>
        </w:rPr>
        <w:t>.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b/>
          <w:bCs/>
          <w:sz w:val="20"/>
        </w:rPr>
      </w:pPr>
      <w:r w:rsidRPr="00FF6DB2">
        <w:rPr>
          <w:b/>
          <w:bCs/>
          <w:sz w:val="20"/>
        </w:rPr>
        <w:t>Cette commune dont l'arrêté est arrivé à échéance</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sz w:val="20"/>
        </w:rPr>
      </w:pPr>
      <w:r w:rsidRPr="00FF6DB2">
        <w:rPr>
          <w:sz w:val="20"/>
        </w:rPr>
        <w:t xml:space="preserve">L'arrêté pris par </w:t>
      </w:r>
      <w:r w:rsidRPr="00FF6DB2">
        <w:rPr>
          <w:b/>
          <w:bCs/>
          <w:sz w:val="20"/>
        </w:rPr>
        <w:t>Menton</w:t>
      </w:r>
      <w:r w:rsidRPr="00FF6DB2">
        <w:rPr>
          <w:sz w:val="20"/>
        </w:rPr>
        <w:t xml:space="preserve"> devait également être examiné ce jeudi, par les magistrats niçois. Mais il ne courait que jusqu'au 31 août. Il est donc expiré depuis ce jeudi matin, sans nécessiter de décision de justice.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b/>
          <w:bCs/>
          <w:sz w:val="20"/>
        </w:rPr>
      </w:pPr>
      <w:r w:rsidRPr="00FF6DB2">
        <w:rPr>
          <w:b/>
          <w:bCs/>
          <w:sz w:val="20"/>
        </w:rPr>
        <w:t>Ces communes pour lesquelles la justice devrait trancher</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sz w:val="20"/>
        </w:rPr>
      </w:pPr>
      <w:r w:rsidRPr="00FF6DB2">
        <w:rPr>
          <w:sz w:val="20"/>
        </w:rPr>
        <w:t xml:space="preserve">Selon </w:t>
      </w:r>
      <w:hyperlink r:id="rId47" w:tgtFrame="_blank" w:history="1">
        <w:r w:rsidRPr="00FF6DB2">
          <w:rPr>
            <w:rStyle w:val="Lienhypertexte"/>
            <w:sz w:val="20"/>
          </w:rPr>
          <w:t>France Info</w:t>
        </w:r>
      </w:hyperlink>
      <w:r w:rsidRPr="00FF6DB2">
        <w:rPr>
          <w:sz w:val="20"/>
        </w:rPr>
        <w:t xml:space="preserve">, après </w:t>
      </w:r>
      <w:proofErr w:type="spellStart"/>
      <w:r w:rsidRPr="00FF6DB2">
        <w:rPr>
          <w:sz w:val="20"/>
        </w:rPr>
        <w:t>Sisco</w:t>
      </w:r>
      <w:proofErr w:type="spellEnd"/>
      <w:r w:rsidRPr="00FF6DB2">
        <w:rPr>
          <w:sz w:val="20"/>
        </w:rPr>
        <w:t xml:space="preserve">, la commune de </w:t>
      </w:r>
      <w:r w:rsidRPr="00FF6DB2">
        <w:rPr>
          <w:b/>
          <w:bCs/>
          <w:sz w:val="20"/>
        </w:rPr>
        <w:t>Ghisonaccia</w:t>
      </w:r>
      <w:r w:rsidRPr="00FF6DB2">
        <w:rPr>
          <w:sz w:val="20"/>
        </w:rPr>
        <w:t>,</w:t>
      </w:r>
      <w:r w:rsidRPr="00FF6DB2">
        <w:rPr>
          <w:b/>
          <w:bCs/>
          <w:sz w:val="20"/>
        </w:rPr>
        <w:t xml:space="preserve"> </w:t>
      </w:r>
      <w:r w:rsidRPr="00FF6DB2">
        <w:rPr>
          <w:sz w:val="20"/>
        </w:rPr>
        <w:t>en Haute-Corse, devrait bientôt être convoquée par la justice. La Ligue des droits de l'homme (LDH) aurait entamé des procédures pour contester ces deux arrêtés municipaux. </w:t>
      </w:r>
    </w:p>
    <w:p w:rsidR="006B7E88" w:rsidRPr="00FF6DB2" w:rsidRDefault="00294D7C" w:rsidP="006B7E88">
      <w:pPr>
        <w:pBdr>
          <w:top w:val="single" w:sz="4" w:space="1" w:color="auto"/>
          <w:left w:val="single" w:sz="4" w:space="4" w:color="auto"/>
          <w:bottom w:val="single" w:sz="4" w:space="1" w:color="auto"/>
          <w:right w:val="single" w:sz="4" w:space="4" w:color="auto"/>
        </w:pBdr>
        <w:jc w:val="left"/>
        <w:rPr>
          <w:sz w:val="20"/>
        </w:rPr>
      </w:pPr>
      <w:hyperlink r:id="rId48" w:tgtFrame="_blank" w:history="1">
        <w:r w:rsidR="006B7E88" w:rsidRPr="00FF6DB2">
          <w:rPr>
            <w:rStyle w:val="Lienhypertexte"/>
            <w:i/>
            <w:iCs/>
            <w:sz w:val="20"/>
          </w:rPr>
          <w:t>Nice-Matin</w:t>
        </w:r>
      </w:hyperlink>
      <w:r w:rsidR="006B7E88" w:rsidRPr="00FF6DB2">
        <w:rPr>
          <w:i/>
          <w:iCs/>
          <w:sz w:val="20"/>
        </w:rPr>
        <w:t xml:space="preserve"> </w:t>
      </w:r>
      <w:r w:rsidR="006B7E88" w:rsidRPr="00FF6DB2">
        <w:rPr>
          <w:sz w:val="20"/>
        </w:rPr>
        <w:t xml:space="preserve">affirme que la LDH et le CCIF (collectif contre l'islamophobie en France) ont exercé un recours contre les communes de </w:t>
      </w:r>
      <w:r w:rsidR="006B7E88" w:rsidRPr="00FF6DB2">
        <w:rPr>
          <w:b/>
          <w:bCs/>
          <w:sz w:val="20"/>
        </w:rPr>
        <w:t>Saint-Jean-Cap-Ferrat, Saint-Laurent-du-Var, Vallauris, Théoule-sur-Mer</w:t>
      </w:r>
      <w:r w:rsidR="006B7E88" w:rsidRPr="00FF6DB2">
        <w:rPr>
          <w:sz w:val="20"/>
        </w:rPr>
        <w:t xml:space="preserve"> et </w:t>
      </w:r>
      <w:r w:rsidR="006B7E88" w:rsidRPr="00FF6DB2">
        <w:rPr>
          <w:b/>
          <w:bCs/>
          <w:sz w:val="20"/>
        </w:rPr>
        <w:t>Cagnes-sur-Mer,</w:t>
      </w:r>
      <w:r w:rsidR="006B7E88" w:rsidRPr="00FF6DB2">
        <w:rPr>
          <w:sz w:val="20"/>
        </w:rPr>
        <w:t xml:space="preserve"> cinq municipalités</w:t>
      </w:r>
      <w:r w:rsidR="006B7E88" w:rsidRPr="00FF6DB2">
        <w:rPr>
          <w:b/>
          <w:bCs/>
          <w:sz w:val="20"/>
        </w:rPr>
        <w:t xml:space="preserve"> </w:t>
      </w:r>
      <w:r w:rsidR="006B7E88" w:rsidRPr="00FF6DB2">
        <w:rPr>
          <w:sz w:val="20"/>
        </w:rPr>
        <w:t>dont les élus ont souhaité maintenir leurs arrêtés anti-</w:t>
      </w:r>
      <w:proofErr w:type="spellStart"/>
      <w:r w:rsidR="006B7E88" w:rsidRPr="00FF6DB2">
        <w:rPr>
          <w:sz w:val="20"/>
        </w:rPr>
        <w:t>burkini</w:t>
      </w:r>
      <w:proofErr w:type="spellEnd"/>
      <w:r w:rsidR="006B7E88" w:rsidRPr="00FF6DB2">
        <w:rPr>
          <w:sz w:val="20"/>
        </w:rPr>
        <w:t>. La justice devrait se prononcer le 9 septembre affirme le quotidien.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b/>
          <w:bCs/>
          <w:sz w:val="20"/>
        </w:rPr>
      </w:pPr>
      <w:r w:rsidRPr="00FF6DB2">
        <w:rPr>
          <w:b/>
          <w:bCs/>
          <w:sz w:val="20"/>
        </w:rPr>
        <w:t>Ces communes qui maintiennent leurs arrêtés</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sz w:val="20"/>
        </w:rPr>
      </w:pPr>
      <w:r w:rsidRPr="00FF6DB2">
        <w:rPr>
          <w:sz w:val="20"/>
        </w:rPr>
        <w:t xml:space="preserve">"Le Conseil d'Etat ne remet en cause mon arrêté que sur un point sur trois, a indiqué la semaine passée Daniel </w:t>
      </w:r>
      <w:proofErr w:type="spellStart"/>
      <w:r w:rsidRPr="00FF6DB2">
        <w:rPr>
          <w:sz w:val="20"/>
        </w:rPr>
        <w:t>Fasquelle</w:t>
      </w:r>
      <w:proofErr w:type="spellEnd"/>
      <w:r w:rsidRPr="00FF6DB2">
        <w:rPr>
          <w:sz w:val="20"/>
        </w:rPr>
        <w:t xml:space="preserve">, le maire LR du </w:t>
      </w:r>
      <w:r w:rsidRPr="00FF6DB2">
        <w:rPr>
          <w:b/>
          <w:bCs/>
          <w:sz w:val="20"/>
        </w:rPr>
        <w:t xml:space="preserve">Touquet </w:t>
      </w:r>
      <w:r w:rsidRPr="00FF6DB2">
        <w:rPr>
          <w:sz w:val="20"/>
        </w:rPr>
        <w:t xml:space="preserve">(Pas-de-Calais), dans </w:t>
      </w:r>
      <w:hyperlink r:id="rId49" w:tgtFrame="_blank" w:history="1">
        <w:r w:rsidRPr="00FF6DB2">
          <w:rPr>
            <w:rStyle w:val="Lienhypertexte"/>
            <w:i/>
            <w:iCs/>
            <w:sz w:val="20"/>
          </w:rPr>
          <w:t>la Voix du Nord</w:t>
        </w:r>
      </w:hyperlink>
      <w:r w:rsidRPr="00FF6DB2">
        <w:rPr>
          <w:sz w:val="20"/>
        </w:rPr>
        <w:t xml:space="preserve">. Il insistait ainsi sur le maintien de son texte. "Ce n'est pas mon arrêté qui a été attaqué", a indiqué le maire FN de </w:t>
      </w:r>
      <w:r w:rsidRPr="00FF6DB2">
        <w:rPr>
          <w:b/>
          <w:bCs/>
          <w:sz w:val="20"/>
        </w:rPr>
        <w:t>Cogolin</w:t>
      </w:r>
      <w:r w:rsidRPr="00FF6DB2">
        <w:rPr>
          <w:sz w:val="20"/>
        </w:rPr>
        <w:t xml:space="preserve">, dans le Var, à </w:t>
      </w:r>
      <w:hyperlink r:id="rId50" w:tgtFrame="_blank" w:history="1">
        <w:proofErr w:type="spellStart"/>
        <w:r w:rsidRPr="00FF6DB2">
          <w:rPr>
            <w:rStyle w:val="Lienhypertexte"/>
            <w:i/>
            <w:iCs/>
            <w:sz w:val="20"/>
          </w:rPr>
          <w:t>Metronews</w:t>
        </w:r>
        <w:proofErr w:type="spellEnd"/>
      </w:hyperlink>
      <w:r w:rsidRPr="00FF6DB2">
        <w:rPr>
          <w:sz w:val="20"/>
        </w:rPr>
        <w:t>. Lui aussi entend conserver son arrêté municipal anti-</w:t>
      </w:r>
      <w:proofErr w:type="spellStart"/>
      <w:r w:rsidRPr="00FF6DB2">
        <w:rPr>
          <w:sz w:val="20"/>
        </w:rPr>
        <w:t>burkini</w:t>
      </w:r>
      <w:proofErr w:type="spellEnd"/>
      <w:r w:rsidRPr="00FF6DB2">
        <w:rPr>
          <w:sz w:val="20"/>
        </w:rPr>
        <w:t>.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sz w:val="20"/>
        </w:rPr>
      </w:pPr>
      <w:r w:rsidRPr="00FF6DB2">
        <w:rPr>
          <w:sz w:val="20"/>
        </w:rPr>
        <w:t xml:space="preserve">Un maintien qu'ont également décidé les maires de </w:t>
      </w:r>
      <w:r w:rsidRPr="00FF6DB2">
        <w:rPr>
          <w:b/>
          <w:bCs/>
          <w:sz w:val="20"/>
        </w:rPr>
        <w:t xml:space="preserve">Port-Leucate </w:t>
      </w:r>
      <w:r w:rsidRPr="00FF6DB2">
        <w:rPr>
          <w:sz w:val="20"/>
        </w:rPr>
        <w:t>dans l'Aude, du</w:t>
      </w:r>
      <w:r w:rsidRPr="00FF6DB2">
        <w:rPr>
          <w:b/>
          <w:bCs/>
          <w:sz w:val="20"/>
        </w:rPr>
        <w:t xml:space="preserve"> Lavandou, </w:t>
      </w:r>
      <w:r w:rsidRPr="00FF6DB2">
        <w:rPr>
          <w:sz w:val="20"/>
        </w:rPr>
        <w:t xml:space="preserve">de </w:t>
      </w:r>
      <w:r w:rsidRPr="00FF6DB2">
        <w:rPr>
          <w:b/>
          <w:bCs/>
          <w:sz w:val="20"/>
        </w:rPr>
        <w:t xml:space="preserve">Cavalaire-sur-Mer </w:t>
      </w:r>
      <w:r w:rsidRPr="00FF6DB2">
        <w:rPr>
          <w:sz w:val="20"/>
        </w:rPr>
        <w:t xml:space="preserve">et de </w:t>
      </w:r>
      <w:r w:rsidRPr="00FF6DB2">
        <w:rPr>
          <w:b/>
          <w:bCs/>
          <w:sz w:val="20"/>
        </w:rPr>
        <w:t>Rayol-Canadel-sur-Mer</w:t>
      </w:r>
      <w:r w:rsidRPr="00FF6DB2">
        <w:rPr>
          <w:sz w:val="20"/>
        </w:rPr>
        <w:t xml:space="preserve"> (Var) ou de </w:t>
      </w:r>
      <w:r w:rsidRPr="00FF6DB2">
        <w:rPr>
          <w:b/>
          <w:bCs/>
          <w:sz w:val="20"/>
        </w:rPr>
        <w:t>Mandelieu-la-Napoule</w:t>
      </w:r>
      <w:r w:rsidRPr="00FF6DB2">
        <w:rPr>
          <w:sz w:val="20"/>
        </w:rPr>
        <w:t xml:space="preserve">, dans les Alpes-Maritimes, comme le soulignent </w:t>
      </w:r>
      <w:hyperlink r:id="rId51" w:tgtFrame="_blank" w:history="1">
        <w:r w:rsidRPr="00FF6DB2">
          <w:rPr>
            <w:rStyle w:val="Lienhypertexte"/>
            <w:sz w:val="20"/>
          </w:rPr>
          <w:t>France 2</w:t>
        </w:r>
      </w:hyperlink>
      <w:r w:rsidRPr="00FF6DB2">
        <w:rPr>
          <w:sz w:val="20"/>
        </w:rPr>
        <w:t xml:space="preserve">, </w:t>
      </w:r>
      <w:hyperlink r:id="rId52" w:tgtFrame="_blank" w:history="1">
        <w:r w:rsidRPr="00FF6DB2">
          <w:rPr>
            <w:rStyle w:val="Lienhypertexte"/>
            <w:i/>
            <w:iCs/>
            <w:sz w:val="20"/>
          </w:rPr>
          <w:t>Le Parisien</w:t>
        </w:r>
      </w:hyperlink>
      <w:r w:rsidRPr="00FF6DB2">
        <w:rPr>
          <w:i/>
          <w:iCs/>
          <w:sz w:val="20"/>
        </w:rPr>
        <w:t>,</w:t>
      </w:r>
      <w:r w:rsidRPr="00FF6DB2">
        <w:rPr>
          <w:sz w:val="20"/>
        </w:rPr>
        <w:t xml:space="preserve"> ou encore </w:t>
      </w:r>
      <w:hyperlink r:id="rId53" w:tgtFrame="_blank" w:history="1">
        <w:r w:rsidRPr="00FF6DB2">
          <w:rPr>
            <w:rStyle w:val="Lienhypertexte"/>
            <w:i/>
            <w:iCs/>
            <w:sz w:val="20"/>
          </w:rPr>
          <w:t>Var-Matin</w:t>
        </w:r>
      </w:hyperlink>
      <w:r w:rsidRPr="00FF6DB2">
        <w:rPr>
          <w:i/>
          <w:iCs/>
          <w:sz w:val="20"/>
        </w:rPr>
        <w:t xml:space="preserve">. </w:t>
      </w:r>
      <w:r w:rsidRPr="00FF6DB2">
        <w:rPr>
          <w:sz w:val="20"/>
        </w:rPr>
        <w:t xml:space="preserve">Dans les Alpes-Maritimes, </w:t>
      </w:r>
      <w:hyperlink r:id="rId54" w:tgtFrame="_blank" w:history="1">
        <w:r w:rsidRPr="00FF6DB2">
          <w:rPr>
            <w:rStyle w:val="Lienhypertexte"/>
            <w:i/>
            <w:iCs/>
            <w:sz w:val="20"/>
          </w:rPr>
          <w:t>Nice-Matin</w:t>
        </w:r>
      </w:hyperlink>
      <w:r w:rsidRPr="00FF6DB2">
        <w:rPr>
          <w:sz w:val="20"/>
        </w:rPr>
        <w:t xml:space="preserve"> affirme que les communes de </w:t>
      </w:r>
      <w:r w:rsidRPr="00FF6DB2">
        <w:rPr>
          <w:b/>
          <w:bCs/>
          <w:sz w:val="20"/>
        </w:rPr>
        <w:t xml:space="preserve">Villefranche-sur-Mer, Cap d'Ail </w:t>
      </w:r>
      <w:r w:rsidRPr="00FF6DB2">
        <w:rPr>
          <w:sz w:val="20"/>
        </w:rPr>
        <w:t>et</w:t>
      </w:r>
      <w:r w:rsidRPr="00FF6DB2">
        <w:rPr>
          <w:b/>
          <w:bCs/>
          <w:sz w:val="20"/>
        </w:rPr>
        <w:t xml:space="preserve"> Beaulieu-sur-Mer </w:t>
      </w:r>
      <w:r w:rsidRPr="00FF6DB2">
        <w:rPr>
          <w:sz w:val="20"/>
        </w:rPr>
        <w:t>n'ont pas non plus souhaité suivre l'avis du Conseil d'Etat.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sz w:val="20"/>
        </w:rPr>
      </w:pPr>
      <w:r w:rsidRPr="00FF6DB2">
        <w:rPr>
          <w:sz w:val="20"/>
        </w:rPr>
        <w:t xml:space="preserve">On ne sait pas encore ce qu'ont décidé les édiles des communes de </w:t>
      </w:r>
      <w:r w:rsidRPr="00FF6DB2">
        <w:rPr>
          <w:b/>
          <w:bCs/>
          <w:sz w:val="20"/>
        </w:rPr>
        <w:t>Sainte-Maxime</w:t>
      </w:r>
      <w:r w:rsidRPr="00FF6DB2">
        <w:rPr>
          <w:sz w:val="20"/>
        </w:rPr>
        <w:t xml:space="preserve"> et </w:t>
      </w:r>
      <w:r w:rsidRPr="00FF6DB2">
        <w:rPr>
          <w:b/>
          <w:bCs/>
          <w:sz w:val="20"/>
        </w:rPr>
        <w:t>la Londe-les-Maures</w:t>
      </w:r>
      <w:r w:rsidRPr="00FF6DB2">
        <w:rPr>
          <w:sz w:val="20"/>
        </w:rPr>
        <w:t xml:space="preserve"> dans Var et de </w:t>
      </w:r>
      <w:r w:rsidRPr="00FF6DB2">
        <w:rPr>
          <w:b/>
          <w:bCs/>
          <w:sz w:val="20"/>
        </w:rPr>
        <w:t>Saintes-Maries-de-la-Mer</w:t>
      </w:r>
      <w:r w:rsidRPr="00FF6DB2">
        <w:rPr>
          <w:sz w:val="20"/>
        </w:rPr>
        <w:t xml:space="preserve">, </w:t>
      </w:r>
      <w:r w:rsidRPr="00FF6DB2">
        <w:rPr>
          <w:b/>
          <w:bCs/>
          <w:sz w:val="20"/>
        </w:rPr>
        <w:t>Cassis</w:t>
      </w:r>
      <w:r w:rsidRPr="00FF6DB2">
        <w:rPr>
          <w:sz w:val="20"/>
        </w:rPr>
        <w:t xml:space="preserve"> et </w:t>
      </w:r>
      <w:r w:rsidRPr="00FF6DB2">
        <w:rPr>
          <w:b/>
          <w:bCs/>
          <w:sz w:val="20"/>
        </w:rPr>
        <w:t>La Ciotat</w:t>
      </w:r>
      <w:r w:rsidRPr="00FF6DB2">
        <w:rPr>
          <w:sz w:val="20"/>
        </w:rPr>
        <w:t xml:space="preserve"> (Bouches-du-Rhône) à propos des arrêtés qu'ils ont fait voter. </w:t>
      </w:r>
    </w:p>
    <w:p w:rsidR="006B7E88" w:rsidRPr="00FF6DB2" w:rsidRDefault="006B7E88" w:rsidP="006B7E88">
      <w:pPr>
        <w:pBdr>
          <w:top w:val="single" w:sz="4" w:space="1" w:color="auto"/>
          <w:left w:val="single" w:sz="4" w:space="4" w:color="auto"/>
          <w:bottom w:val="single" w:sz="4" w:space="1" w:color="auto"/>
          <w:right w:val="single" w:sz="4" w:space="4" w:color="auto"/>
        </w:pBdr>
        <w:jc w:val="left"/>
        <w:rPr>
          <w:i/>
          <w:sz w:val="28"/>
          <w:szCs w:val="36"/>
          <w:u w:val="single"/>
        </w:rPr>
      </w:pPr>
      <w:r w:rsidRPr="00FF6DB2">
        <w:rPr>
          <w:i/>
          <w:sz w:val="28"/>
          <w:szCs w:val="36"/>
          <w:u w:val="single"/>
        </w:rPr>
        <w:t>Source : L’express</w:t>
      </w:r>
    </w:p>
    <w:p w:rsidR="006B7E88" w:rsidRPr="00FF6DB2" w:rsidRDefault="006B7E88" w:rsidP="006B7E88">
      <w:pPr>
        <w:rPr>
          <w:color w:val="000000" w:themeColor="text1"/>
          <w:sz w:val="32"/>
          <w:szCs w:val="32"/>
        </w:rPr>
      </w:pPr>
    </w:p>
    <w:p w:rsidR="007A681E" w:rsidRPr="00FF6DB2" w:rsidRDefault="007A681E" w:rsidP="007A681E">
      <w:pPr>
        <w:jc w:val="left"/>
        <w:rPr>
          <w:bCs/>
          <w:sz w:val="24"/>
          <w:szCs w:val="28"/>
        </w:rPr>
      </w:pPr>
      <w:r w:rsidRPr="00FF6DB2">
        <w:rPr>
          <w:bCs/>
          <w:sz w:val="24"/>
          <w:szCs w:val="28"/>
        </w:rPr>
        <w:t>La polémique fait rage, posant la question de la place des signes religieux dans la société française, de la liberté de conscience, de l’égalité entre hommes et femmes, de la stigmatisation des musulmans, de leur discrimination et dépasse les frontières de l’Hexagone.</w:t>
      </w:r>
    </w:p>
    <w:p w:rsidR="007A681E" w:rsidRPr="00FF6DB2" w:rsidRDefault="007A681E" w:rsidP="007A681E">
      <w:pPr>
        <w:jc w:val="left"/>
        <w:rPr>
          <w:b/>
          <w:color w:val="000000" w:themeColor="text1"/>
          <w:sz w:val="24"/>
          <w:szCs w:val="28"/>
          <w:u w:val="single"/>
        </w:rPr>
      </w:pPr>
      <w:r w:rsidRPr="00FF6DB2">
        <w:rPr>
          <w:sz w:val="24"/>
          <w:szCs w:val="28"/>
        </w:rPr>
        <w:t xml:space="preserve">Quant à son port sur les plages. N'étant pas interdit par la loi sur </w:t>
      </w:r>
      <w:hyperlink r:id="rId55" w:tgtFrame="_self" w:history="1">
        <w:r w:rsidRPr="00FF6DB2">
          <w:rPr>
            <w:rStyle w:val="Lienhypertexte"/>
            <w:sz w:val="24"/>
            <w:szCs w:val="28"/>
          </w:rPr>
          <w:t>le voile</w:t>
        </w:r>
      </w:hyperlink>
      <w:r w:rsidRPr="00FF6DB2">
        <w:rPr>
          <w:sz w:val="24"/>
          <w:szCs w:val="28"/>
        </w:rPr>
        <w:t xml:space="preserve"> intégral, ni par la Constitution qui prône </w:t>
      </w:r>
      <w:hyperlink r:id="rId56" w:tgtFrame="_self" w:history="1">
        <w:r w:rsidRPr="00FF6DB2">
          <w:rPr>
            <w:rStyle w:val="Lienhypertexte"/>
            <w:sz w:val="24"/>
            <w:szCs w:val="28"/>
          </w:rPr>
          <w:t>la laïcité et la neutralité d'Etat</w:t>
        </w:r>
      </w:hyperlink>
      <w:r w:rsidRPr="00FF6DB2">
        <w:rPr>
          <w:sz w:val="24"/>
          <w:szCs w:val="28"/>
        </w:rPr>
        <w:t xml:space="preserve">, ce maillot islamique est pourtant visé localement par des arrêtés de certains maires. Couvrant tout le corps mais laissant le visage apparent, le </w:t>
      </w:r>
      <w:proofErr w:type="spellStart"/>
      <w:r w:rsidRPr="00FF6DB2">
        <w:rPr>
          <w:sz w:val="24"/>
          <w:szCs w:val="28"/>
        </w:rPr>
        <w:t>burkini</w:t>
      </w:r>
      <w:proofErr w:type="spellEnd"/>
      <w:r w:rsidRPr="00FF6DB2">
        <w:rPr>
          <w:sz w:val="24"/>
          <w:szCs w:val="28"/>
        </w:rPr>
        <w:t xml:space="preserve">, inventé par une styliste australienne, est censé concilier </w:t>
      </w:r>
      <w:proofErr w:type="gramStart"/>
      <w:r w:rsidRPr="00FF6DB2">
        <w:rPr>
          <w:sz w:val="24"/>
          <w:szCs w:val="28"/>
        </w:rPr>
        <w:t>sports</w:t>
      </w:r>
      <w:proofErr w:type="gramEnd"/>
      <w:r w:rsidRPr="00FF6DB2">
        <w:rPr>
          <w:sz w:val="24"/>
          <w:szCs w:val="28"/>
        </w:rPr>
        <w:t xml:space="preserve"> nautiques et </w:t>
      </w:r>
      <w:r w:rsidRPr="00FF6DB2">
        <w:rPr>
          <w:sz w:val="24"/>
          <w:szCs w:val="28"/>
        </w:rPr>
        <w:lastRenderedPageBreak/>
        <w:t xml:space="preserve">croyance religieuse musulmane. </w:t>
      </w:r>
      <w:r w:rsidRPr="00FF6DB2">
        <w:rPr>
          <w:b/>
          <w:color w:val="000000" w:themeColor="text1"/>
          <w:sz w:val="24"/>
          <w:szCs w:val="28"/>
          <w:u w:val="single"/>
        </w:rPr>
        <w:t xml:space="preserve">Son interdiction soulève –t- elle des accusations d'islamophobie, dans un </w:t>
      </w:r>
      <w:hyperlink r:id="rId57" w:tgtFrame="_self" w:history="1">
        <w:r w:rsidRPr="00FF6DB2">
          <w:rPr>
            <w:rStyle w:val="Lienhypertexte"/>
            <w:b/>
            <w:color w:val="000000" w:themeColor="text1"/>
            <w:sz w:val="24"/>
            <w:szCs w:val="28"/>
          </w:rPr>
          <w:t>contexte marqué par les attentats</w:t>
        </w:r>
      </w:hyperlink>
      <w:r w:rsidRPr="00FF6DB2">
        <w:rPr>
          <w:b/>
          <w:color w:val="000000" w:themeColor="text1"/>
          <w:sz w:val="24"/>
          <w:szCs w:val="28"/>
          <w:u w:val="single"/>
        </w:rPr>
        <w:t xml:space="preserve"> et </w:t>
      </w:r>
      <w:hyperlink r:id="rId58" w:tgtFrame="_self" w:history="1">
        <w:r w:rsidRPr="00FF6DB2">
          <w:rPr>
            <w:rStyle w:val="Lienhypertexte"/>
            <w:b/>
            <w:color w:val="000000" w:themeColor="text1"/>
            <w:sz w:val="24"/>
            <w:szCs w:val="28"/>
          </w:rPr>
          <w:t>l'état d'urgence</w:t>
        </w:r>
      </w:hyperlink>
      <w:r w:rsidRPr="00FF6DB2">
        <w:rPr>
          <w:b/>
          <w:color w:val="000000" w:themeColor="text1"/>
          <w:sz w:val="24"/>
          <w:szCs w:val="28"/>
          <w:u w:val="single"/>
        </w:rPr>
        <w:t> ???</w:t>
      </w:r>
    </w:p>
    <w:p w:rsidR="00CF4602" w:rsidRPr="00FF6DB2" w:rsidRDefault="00CF4602" w:rsidP="00CF4602">
      <w:pPr>
        <w:pBdr>
          <w:top w:val="single" w:sz="4" w:space="1" w:color="auto"/>
          <w:left w:val="single" w:sz="4" w:space="4" w:color="auto"/>
          <w:bottom w:val="single" w:sz="4" w:space="1" w:color="auto"/>
          <w:right w:val="single" w:sz="4" w:space="4" w:color="auto"/>
        </w:pBdr>
        <w:jc w:val="left"/>
        <w:rPr>
          <w:color w:val="000000" w:themeColor="text1"/>
          <w:sz w:val="32"/>
          <w:szCs w:val="32"/>
        </w:rPr>
      </w:pPr>
      <w:r w:rsidRPr="00FF6DB2">
        <w:rPr>
          <w:color w:val="000000" w:themeColor="text1"/>
          <w:sz w:val="32"/>
          <w:szCs w:val="32"/>
        </w:rPr>
        <w:t>Texte 4 : article de presse (source : le point)</w:t>
      </w:r>
    </w:p>
    <w:p w:rsidR="00CF4602" w:rsidRPr="00FF6DB2" w:rsidRDefault="00CF4602" w:rsidP="00CF4602">
      <w:pPr>
        <w:pStyle w:val="Titre2"/>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FF6DB2">
        <w:rPr>
          <w:rFonts w:asciiTheme="minorHAnsi" w:hAnsiTheme="minorHAnsi"/>
          <w:sz w:val="22"/>
          <w:szCs w:val="22"/>
        </w:rPr>
        <w:t>Dans "Dialogues des carmélites", Bernanos décrit des religieuses contraintes de quitter leur voile. Une lecture salutaire pour rompre avec l'hystérie actuelle.</w:t>
      </w:r>
    </w:p>
    <w:p w:rsidR="00CF4602" w:rsidRPr="00FF6DB2" w:rsidRDefault="00CF4602" w:rsidP="000F3303">
      <w:pPr>
        <w:pBdr>
          <w:top w:val="single" w:sz="4" w:space="1" w:color="auto"/>
          <w:left w:val="single" w:sz="4" w:space="4" w:color="auto"/>
          <w:bottom w:val="single" w:sz="4" w:space="1" w:color="auto"/>
          <w:right w:val="single" w:sz="4" w:space="4" w:color="auto"/>
        </w:pBdr>
        <w:rPr>
          <w:color w:val="000000" w:themeColor="text1"/>
        </w:rPr>
      </w:pPr>
      <w:r w:rsidRPr="00FF6DB2">
        <w:rPr>
          <w:noProof/>
          <w:lang w:eastAsia="fr-FR"/>
        </w:rPr>
        <w:drawing>
          <wp:inline distT="0" distB="0" distL="0" distR="0" wp14:anchorId="0EAD4019" wp14:editId="2780B4E2">
            <wp:extent cx="5241851" cy="2235308"/>
            <wp:effectExtent l="0" t="0" r="0" b="0"/>
            <wp:docPr id="3" name="Image 7" descr="Photo du film Le Dialogue des Carmélites de Philippe Agiostini et Raymond Leopold Bruckberger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du film Le Dialogue des Carmélites de Philippe Agiostini et Raymond Leopold Bruckberger (1960)."/>
                    <pic:cNvPicPr>
                      <a:picLocks noChangeAspect="1" noChangeArrowheads="1"/>
                    </pic:cNvPicPr>
                  </pic:nvPicPr>
                  <pic:blipFill>
                    <a:blip r:embed="rId59"/>
                    <a:srcRect/>
                    <a:stretch>
                      <a:fillRect/>
                    </a:stretch>
                  </pic:blipFill>
                  <pic:spPr bwMode="auto">
                    <a:xfrm>
                      <a:off x="0" y="0"/>
                      <a:ext cx="5242814" cy="2235718"/>
                    </a:xfrm>
                    <a:prstGeom prst="rect">
                      <a:avLst/>
                    </a:prstGeom>
                    <a:noFill/>
                    <a:ln w="9525">
                      <a:noFill/>
                      <a:miter lim="800000"/>
                      <a:headEnd/>
                      <a:tailEnd/>
                    </a:ln>
                  </pic:spPr>
                </pic:pic>
              </a:graphicData>
            </a:graphic>
          </wp:inline>
        </w:drawing>
      </w:r>
    </w:p>
    <w:p w:rsidR="00CF4602" w:rsidRPr="00FF6DB2" w:rsidRDefault="00CF4602" w:rsidP="00CF4602">
      <w:pPr>
        <w:pBdr>
          <w:top w:val="single" w:sz="4" w:space="1" w:color="auto"/>
          <w:left w:val="single" w:sz="4" w:space="4" w:color="auto"/>
          <w:bottom w:val="single" w:sz="4" w:space="1" w:color="auto"/>
          <w:right w:val="single" w:sz="4" w:space="4" w:color="auto"/>
        </w:pBdr>
        <w:jc w:val="left"/>
        <w:rPr>
          <w:color w:val="000000" w:themeColor="text1"/>
        </w:rPr>
      </w:pPr>
      <w:r w:rsidRPr="00FF6DB2">
        <w:rPr>
          <w:color w:val="000000" w:themeColor="text1"/>
        </w:rPr>
        <w:t xml:space="preserve">Le voile des musulmanes cristallise la colère et la peur. La littérature nous enseigne la distance nécessaire pour ne pas tomber dans le piège des provocations, et comme l'écrivait André Maurois dans </w:t>
      </w:r>
      <w:r w:rsidRPr="00FF6DB2">
        <w:rPr>
          <w:i/>
          <w:iCs/>
          <w:color w:val="000000" w:themeColor="text1"/>
        </w:rPr>
        <w:t>Tu seras un homme mon fils,</w:t>
      </w:r>
      <w:r w:rsidRPr="00FF6DB2">
        <w:rPr>
          <w:color w:val="000000" w:themeColor="text1"/>
        </w:rPr>
        <w:t xml:space="preserve"> traduit du poème de </w:t>
      </w:r>
      <w:proofErr w:type="spellStart"/>
      <w:r w:rsidRPr="00FF6DB2">
        <w:rPr>
          <w:color w:val="000000" w:themeColor="text1"/>
        </w:rPr>
        <w:t>Rudyard</w:t>
      </w:r>
      <w:proofErr w:type="spellEnd"/>
      <w:r w:rsidRPr="00FF6DB2">
        <w:rPr>
          <w:color w:val="000000" w:themeColor="text1"/>
        </w:rPr>
        <w:t xml:space="preserve"> </w:t>
      </w:r>
      <w:proofErr w:type="spellStart"/>
      <w:r w:rsidRPr="00FF6DB2">
        <w:rPr>
          <w:color w:val="000000" w:themeColor="text1"/>
        </w:rPr>
        <w:t>Kypling</w:t>
      </w:r>
      <w:proofErr w:type="spellEnd"/>
      <w:r w:rsidRPr="00FF6DB2">
        <w:rPr>
          <w:color w:val="000000" w:themeColor="text1"/>
        </w:rPr>
        <w:t>, "Si tu peux conserver ton courage et ta tête. Quand tous les autres les perdront..."</w:t>
      </w:r>
    </w:p>
    <w:p w:rsidR="00CF4602" w:rsidRPr="00FF6DB2" w:rsidRDefault="00CF4602" w:rsidP="00CF4602">
      <w:pPr>
        <w:pBdr>
          <w:top w:val="single" w:sz="4" w:space="1" w:color="auto"/>
          <w:left w:val="single" w:sz="4" w:space="4" w:color="auto"/>
          <w:bottom w:val="single" w:sz="4" w:space="1" w:color="auto"/>
          <w:right w:val="single" w:sz="4" w:space="4" w:color="auto"/>
        </w:pBdr>
        <w:jc w:val="left"/>
        <w:rPr>
          <w:color w:val="000000" w:themeColor="text1"/>
        </w:rPr>
      </w:pPr>
      <w:r w:rsidRPr="00FF6DB2">
        <w:rPr>
          <w:color w:val="000000" w:themeColor="text1"/>
        </w:rPr>
        <w:t>Le voile, né au Moyen-Orient, indique la pudeur des femmes (il a été interdit aux prostituées) et s'est développé plus tard dans les religions monothéistes. Chez les chrétiens (dans les églises, les cheveux des femmes ont longtemps été couverts et les religieuses portent encore le voile), chez les juifs (les femmes mariées religieuses ont recours à une perruque pour éviter d'être stigmatisées par le port du foulard) et chez les musulmans.</w:t>
      </w:r>
    </w:p>
    <w:p w:rsidR="00CF4602" w:rsidRPr="00FF6DB2" w:rsidRDefault="00CF4602" w:rsidP="00CF4602">
      <w:pPr>
        <w:pBdr>
          <w:top w:val="single" w:sz="4" w:space="1" w:color="auto"/>
          <w:left w:val="single" w:sz="4" w:space="4" w:color="auto"/>
          <w:bottom w:val="single" w:sz="4" w:space="1" w:color="auto"/>
          <w:right w:val="single" w:sz="4" w:space="4" w:color="auto"/>
        </w:pBdr>
        <w:jc w:val="left"/>
        <w:rPr>
          <w:color w:val="000000" w:themeColor="text1"/>
        </w:rPr>
      </w:pPr>
      <w:r w:rsidRPr="00FF6DB2">
        <w:rPr>
          <w:color w:val="000000" w:themeColor="text1"/>
        </w:rPr>
        <w:t xml:space="preserve">Il faut, à propos de "l'affaire du </w:t>
      </w:r>
      <w:proofErr w:type="spellStart"/>
      <w:r w:rsidRPr="00FF6DB2">
        <w:rPr>
          <w:color w:val="000000" w:themeColor="text1"/>
        </w:rPr>
        <w:t>burkini</w:t>
      </w:r>
      <w:proofErr w:type="spellEnd"/>
      <w:r w:rsidRPr="00FF6DB2">
        <w:rPr>
          <w:color w:val="000000" w:themeColor="text1"/>
        </w:rPr>
        <w:t xml:space="preserve">", relire les </w:t>
      </w:r>
      <w:r w:rsidRPr="00FF6DB2">
        <w:rPr>
          <w:i/>
          <w:iCs/>
          <w:color w:val="000000" w:themeColor="text1"/>
        </w:rPr>
        <w:t>Dialogues des carmélites</w:t>
      </w:r>
      <w:r w:rsidRPr="00FF6DB2">
        <w:rPr>
          <w:color w:val="000000" w:themeColor="text1"/>
        </w:rPr>
        <w:t xml:space="preserve">, </w:t>
      </w:r>
      <w:proofErr w:type="spellStart"/>
      <w:r w:rsidRPr="00FF6DB2">
        <w:rPr>
          <w:color w:val="000000" w:themeColor="text1"/>
        </w:rPr>
        <w:t>oeuvre</w:t>
      </w:r>
      <w:proofErr w:type="spellEnd"/>
      <w:r w:rsidRPr="00FF6DB2">
        <w:rPr>
          <w:color w:val="000000" w:themeColor="text1"/>
        </w:rPr>
        <w:t xml:space="preserve"> qui décrit la même situation, où un commissaire de la Révolution oblige les carmélites à sortir du couvent et à enlever leur voile, reprenant la locution de Saint-Just : "Il n'y a pas de liberté pour les ennemis de la liberté." Elles mourront guillotinées.</w:t>
      </w:r>
    </w:p>
    <w:p w:rsidR="00CF4602" w:rsidRPr="00FF6DB2" w:rsidRDefault="00294D7C" w:rsidP="00CF4602">
      <w:pPr>
        <w:pBdr>
          <w:top w:val="single" w:sz="4" w:space="1" w:color="auto"/>
          <w:left w:val="single" w:sz="4" w:space="4" w:color="auto"/>
          <w:bottom w:val="single" w:sz="4" w:space="1" w:color="auto"/>
          <w:right w:val="single" w:sz="4" w:space="4" w:color="auto"/>
        </w:pBdr>
        <w:jc w:val="left"/>
        <w:rPr>
          <w:color w:val="000000" w:themeColor="text1"/>
        </w:rPr>
      </w:pPr>
      <w:hyperlink r:id="rId60" w:history="1">
        <w:r w:rsidR="00CF4602" w:rsidRPr="00FF6DB2">
          <w:rPr>
            <w:rStyle w:val="Lienhypertexte"/>
            <w:u w:val="none"/>
          </w:rPr>
          <w:t>Bernanos</w:t>
        </w:r>
      </w:hyperlink>
      <w:r w:rsidR="00CF4602" w:rsidRPr="00FF6DB2">
        <w:rPr>
          <w:color w:val="000000" w:themeColor="text1"/>
        </w:rPr>
        <w:t xml:space="preserve"> décrira plus tard, dans </w:t>
      </w:r>
      <w:r w:rsidR="00CF4602" w:rsidRPr="00FF6DB2">
        <w:rPr>
          <w:i/>
          <w:iCs/>
          <w:color w:val="000000" w:themeColor="text1"/>
        </w:rPr>
        <w:t xml:space="preserve">Les Grands Cimetières sous la lune, </w:t>
      </w:r>
      <w:r w:rsidR="00CF4602" w:rsidRPr="00FF6DB2">
        <w:rPr>
          <w:color w:val="000000" w:themeColor="text1"/>
        </w:rPr>
        <w:t>les drames de la guerre civile espagnole, où cette fois ce sont les catholiques qui tuent les laïcs en réponse à la persécution des prêtres par la République.</w:t>
      </w:r>
    </w:p>
    <w:p w:rsidR="00CF4602" w:rsidRPr="00FF6DB2" w:rsidRDefault="00CF4602" w:rsidP="00CF4602">
      <w:pPr>
        <w:pBdr>
          <w:top w:val="single" w:sz="4" w:space="1" w:color="auto"/>
          <w:left w:val="single" w:sz="4" w:space="4" w:color="auto"/>
          <w:bottom w:val="single" w:sz="4" w:space="1" w:color="auto"/>
          <w:right w:val="single" w:sz="4" w:space="4" w:color="auto"/>
        </w:pBdr>
        <w:jc w:val="left"/>
        <w:rPr>
          <w:color w:val="000000" w:themeColor="text1"/>
        </w:rPr>
      </w:pPr>
      <w:r w:rsidRPr="00FF6DB2">
        <w:rPr>
          <w:color w:val="000000" w:themeColor="text1"/>
        </w:rPr>
        <w:t>Espérons que les dérapages politiques actuels ne soient pas les premiers pas dans cette voie et que les catholiques écouteront la voix du pape !</w:t>
      </w:r>
    </w:p>
    <w:p w:rsidR="00CF4602" w:rsidRPr="00FF6DB2" w:rsidRDefault="00CF4602" w:rsidP="00CF4602">
      <w:pPr>
        <w:jc w:val="left"/>
        <w:rPr>
          <w:color w:val="000000" w:themeColor="text1"/>
        </w:rPr>
      </w:pPr>
      <w:r w:rsidRPr="00FF6DB2">
        <w:rPr>
          <w:color w:val="000000" w:themeColor="text1"/>
        </w:rPr>
        <w:t xml:space="preserve">Par </w:t>
      </w:r>
      <w:hyperlink r:id="rId61" w:history="1">
        <w:r w:rsidRPr="00FF6DB2">
          <w:rPr>
            <w:rStyle w:val="Lienhypertexte"/>
          </w:rPr>
          <w:t>Didier Raoult</w:t>
        </w:r>
      </w:hyperlink>
      <w:r w:rsidRPr="00FF6DB2">
        <w:rPr>
          <w:color w:val="000000" w:themeColor="text1"/>
        </w:rPr>
        <w:t xml:space="preserve"> </w:t>
      </w:r>
    </w:p>
    <w:p w:rsidR="00735314" w:rsidRPr="00FF6DB2" w:rsidRDefault="00CF4602" w:rsidP="00CF4602">
      <w:pPr>
        <w:jc w:val="left"/>
        <w:rPr>
          <w:color w:val="000000" w:themeColor="text1"/>
        </w:rPr>
      </w:pPr>
      <w:r w:rsidRPr="00FF6DB2">
        <w:rPr>
          <w:color w:val="000000" w:themeColor="text1"/>
        </w:rPr>
        <w:t xml:space="preserve">Modifié le 30/08/2016 à 12:29 - Publié le 30/08/2016 à 09:41 | Le Point.fr </w:t>
      </w:r>
    </w:p>
    <w:p w:rsidR="00EC285F" w:rsidRPr="00FF6DB2" w:rsidRDefault="00EC285F">
      <w:pPr>
        <w:rPr>
          <w:color w:val="000000" w:themeColor="text1"/>
        </w:rPr>
      </w:pPr>
      <w:r w:rsidRPr="00FF6DB2">
        <w:rPr>
          <w:color w:val="000000" w:themeColor="text1"/>
        </w:rPr>
        <w:br w:type="page"/>
      </w:r>
    </w:p>
    <w:p w:rsidR="00EC285F" w:rsidRPr="00FF6DB2" w:rsidRDefault="00EC285F" w:rsidP="00EC285F">
      <w:pPr>
        <w:pBdr>
          <w:top w:val="single" w:sz="4" w:space="1" w:color="auto"/>
          <w:left w:val="single" w:sz="4" w:space="4" w:color="auto"/>
          <w:bottom w:val="single" w:sz="4" w:space="1" w:color="auto"/>
          <w:right w:val="single" w:sz="4" w:space="4" w:color="auto"/>
        </w:pBdr>
        <w:jc w:val="left"/>
        <w:rPr>
          <w:rFonts w:cstheme="minorHAnsi"/>
          <w:color w:val="000000" w:themeColor="text1"/>
          <w:sz w:val="24"/>
          <w:szCs w:val="24"/>
        </w:rPr>
      </w:pPr>
      <w:proofErr w:type="spellStart"/>
      <w:r w:rsidRPr="00FF6DB2">
        <w:rPr>
          <w:rFonts w:cstheme="minorHAnsi"/>
          <w:sz w:val="24"/>
          <w:szCs w:val="24"/>
        </w:rPr>
        <w:lastRenderedPageBreak/>
        <w:t>Burkini</w:t>
      </w:r>
      <w:proofErr w:type="spellEnd"/>
      <w:r w:rsidRPr="00FF6DB2">
        <w:rPr>
          <w:rFonts w:cstheme="minorHAnsi"/>
          <w:sz w:val="24"/>
          <w:szCs w:val="24"/>
        </w:rPr>
        <w:t> : quand la presse étrangère se moque de la France</w:t>
      </w:r>
    </w:p>
    <w:p w:rsidR="00EC285F" w:rsidRPr="00FF6DB2" w:rsidRDefault="00EC285F" w:rsidP="00EC285F">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4"/>
          <w:szCs w:val="24"/>
        </w:rPr>
      </w:pPr>
      <w:r w:rsidRPr="00FF6DB2">
        <w:rPr>
          <w:rFonts w:asciiTheme="minorHAnsi" w:hAnsiTheme="minorHAnsi" w:cstheme="minorHAnsi"/>
          <w:color w:val="000000" w:themeColor="text1"/>
          <w:sz w:val="24"/>
          <w:szCs w:val="24"/>
        </w:rPr>
        <w:t>Les médias britanniques, américains et allemands ont vertement critiqué l'interdiction dans plusieurs villes françaises du port du vêtement.</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FF6DB2">
        <w:rPr>
          <w:rFonts w:asciiTheme="minorHAnsi" w:hAnsiTheme="minorHAnsi" w:cstheme="minorHAnsi"/>
          <w:color w:val="000000" w:themeColor="text1"/>
        </w:rPr>
        <w:t xml:space="preserve">"Fanatisme idiot", "un fébrile manque de confiance en soi", "attaque islamophobe"... la presse étrangère n'y va pas de main morte avec la France et son interdiction dans plusieurs villes côtières (Cannes, Villeneuve-Loubet, Mandelieu-la-Napoule, </w:t>
      </w:r>
      <w:proofErr w:type="spellStart"/>
      <w:r w:rsidRPr="00FF6DB2">
        <w:rPr>
          <w:rFonts w:asciiTheme="minorHAnsi" w:hAnsiTheme="minorHAnsi" w:cstheme="minorHAnsi"/>
          <w:color w:val="000000" w:themeColor="text1"/>
        </w:rPr>
        <w:t>Sisco</w:t>
      </w:r>
      <w:proofErr w:type="spellEnd"/>
      <w:r w:rsidRPr="00FF6DB2">
        <w:rPr>
          <w:rFonts w:asciiTheme="minorHAnsi" w:hAnsiTheme="minorHAnsi" w:cstheme="minorHAnsi"/>
          <w:color w:val="000000" w:themeColor="text1"/>
        </w:rPr>
        <w:t xml:space="preserve">, Leucate, Touquet, Oye-Plage, Cap d'Ail) du </w:t>
      </w:r>
      <w:proofErr w:type="spellStart"/>
      <w:r w:rsidRPr="00FF6DB2">
        <w:rPr>
          <w:rFonts w:asciiTheme="minorHAnsi" w:hAnsiTheme="minorHAnsi" w:cstheme="minorHAnsi"/>
          <w:color w:val="000000" w:themeColor="text1"/>
        </w:rPr>
        <w:t>burkini</w:t>
      </w:r>
      <w:proofErr w:type="spellEnd"/>
      <w:r w:rsidRPr="00FF6DB2">
        <w:rPr>
          <w:rFonts w:asciiTheme="minorHAnsi" w:hAnsiTheme="minorHAnsi" w:cstheme="minorHAnsi"/>
          <w:color w:val="000000" w:themeColor="text1"/>
        </w:rPr>
        <w:t xml:space="preserve">. Des attaques d'autant plus virulentes que l'interdiction, prise par arrêté municipal entre le 11 et le 17 août, a été </w:t>
      </w:r>
      <w:hyperlink r:id="rId62" w:tgtFrame="_blank" w:history="1">
        <w:r w:rsidRPr="00FF6DB2">
          <w:rPr>
            <w:rStyle w:val="Lienhypertexte"/>
            <w:rFonts w:asciiTheme="minorHAnsi" w:hAnsiTheme="minorHAnsi" w:cstheme="minorHAnsi"/>
            <w:color w:val="000000" w:themeColor="text1"/>
          </w:rPr>
          <w:t>défendue par le Premier ministre Manuel Valls</w:t>
        </w:r>
      </w:hyperlink>
      <w:r w:rsidRPr="00FF6DB2">
        <w:rPr>
          <w:rFonts w:asciiTheme="minorHAnsi" w:hAnsiTheme="minorHAnsi" w:cstheme="minorHAnsi"/>
          <w:color w:val="000000" w:themeColor="text1"/>
        </w:rPr>
        <w:t xml:space="preserve"> et la ministre des Droits des Femmes, </w:t>
      </w:r>
      <w:hyperlink r:id="rId63" w:tgtFrame="_blank" w:history="1">
        <w:r w:rsidRPr="00FF6DB2">
          <w:rPr>
            <w:rStyle w:val="Lienhypertexte"/>
            <w:rFonts w:asciiTheme="minorHAnsi" w:hAnsiTheme="minorHAnsi" w:cstheme="minorHAnsi"/>
            <w:color w:val="000000" w:themeColor="text1"/>
          </w:rPr>
          <w:t>Laurence Rossignol.</w:t>
        </w:r>
      </w:hyperlink>
      <w:r w:rsidRPr="00FF6DB2">
        <w:rPr>
          <w:rFonts w:asciiTheme="minorHAnsi" w:hAnsiTheme="minorHAnsi" w:cstheme="minorHAnsi"/>
          <w:color w:val="000000" w:themeColor="text1"/>
        </w:rPr>
        <w:t xml:space="preserve"> </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FF6DB2">
        <w:rPr>
          <w:rFonts w:asciiTheme="minorHAnsi" w:hAnsiTheme="minorHAnsi" w:cstheme="minorHAnsi"/>
          <w:color w:val="000000" w:themeColor="text1"/>
        </w:rPr>
        <w:t xml:space="preserve">La tenue de plage, dont le nom est la contraction entre "burqa" et "bikini" et qui couvre tout le corps des femmes, est utilisée par des pratiquantes musulmanes. Les différents maires des villes concernées ont notamment fait état de raisons d'hygiène et de maintien de l'ordre public pour l'interdire sur leurs plages. Mais, pour certains, notamment le Collectif contre l'islamophobie en France, ces arrêtés sont illégaux. L'association a annoncé qu'elle combattrait devant les juridictions locales ces interdictions, promettant même d'aller jusqu'au Conseil d'Etat. </w:t>
      </w:r>
    </w:p>
    <w:p w:rsidR="00EC285F" w:rsidRPr="00FF6DB2" w:rsidRDefault="00EC285F" w:rsidP="00EC285F">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4"/>
          <w:szCs w:val="24"/>
        </w:rPr>
      </w:pPr>
      <w:r w:rsidRPr="00FF6DB2">
        <w:rPr>
          <w:rFonts w:asciiTheme="minorHAnsi" w:hAnsiTheme="minorHAnsi" w:cstheme="minorHAnsi"/>
          <w:color w:val="000000" w:themeColor="text1"/>
          <w:sz w:val="24"/>
          <w:szCs w:val="24"/>
        </w:rPr>
        <w:t>La France "criminalise la modestie"</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rPr>
      </w:pPr>
      <w:r w:rsidRPr="00FF6DB2">
        <w:rPr>
          <w:rFonts w:asciiTheme="minorHAnsi" w:hAnsiTheme="minorHAnsi" w:cstheme="minorHAnsi"/>
        </w:rPr>
        <w:t xml:space="preserve">Outre-Atlantique, les critiques n'ont pas tardé à pleuvoir sur la France après les premières interdictions. L'édition international du New York Times a notamment dédié </w:t>
      </w:r>
      <w:r w:rsidRPr="00FF6DB2">
        <w:rPr>
          <w:rFonts w:asciiTheme="minorHAnsi" w:hAnsiTheme="minorHAnsi" w:cstheme="minorHAnsi"/>
          <w:color w:val="000000" w:themeColor="text1"/>
        </w:rPr>
        <w:t xml:space="preserve">dès le 12 août </w:t>
      </w:r>
      <w:hyperlink r:id="rId64" w:tgtFrame="_blank" w:history="1">
        <w:r w:rsidRPr="00FF6DB2">
          <w:rPr>
            <w:rStyle w:val="Lienhypertexte"/>
            <w:rFonts w:asciiTheme="minorHAnsi" w:hAnsiTheme="minorHAnsi" w:cstheme="minorHAnsi"/>
            <w:color w:val="000000" w:themeColor="text1"/>
          </w:rPr>
          <w:t>un article en Une sur le sujet,</w:t>
        </w:r>
      </w:hyperlink>
      <w:r w:rsidRPr="00FF6DB2">
        <w:rPr>
          <w:rFonts w:asciiTheme="minorHAnsi" w:hAnsiTheme="minorHAnsi" w:cstheme="minorHAnsi"/>
          <w:color w:val="000000" w:themeColor="text1"/>
        </w:rPr>
        <w:t xml:space="preserve"> intitulé "La</w:t>
      </w:r>
      <w:r w:rsidRPr="00FF6DB2">
        <w:rPr>
          <w:rFonts w:asciiTheme="minorHAnsi" w:hAnsiTheme="minorHAnsi" w:cstheme="minorHAnsi"/>
        </w:rPr>
        <w:t xml:space="preserve"> France désigne la dernière menace en date pour sa sécurité : le </w:t>
      </w:r>
      <w:proofErr w:type="spellStart"/>
      <w:r w:rsidRPr="00FF6DB2">
        <w:rPr>
          <w:rFonts w:asciiTheme="minorHAnsi" w:hAnsiTheme="minorHAnsi" w:cstheme="minorHAnsi"/>
        </w:rPr>
        <w:t>burkini</w:t>
      </w:r>
      <w:proofErr w:type="spellEnd"/>
      <w:r w:rsidRPr="00FF6DB2">
        <w:rPr>
          <w:rFonts w:asciiTheme="minorHAnsi" w:hAnsiTheme="minorHAnsi" w:cstheme="minorHAnsi"/>
        </w:rPr>
        <w:t xml:space="preserve">". Une ironie que l'on ne retrouve pas dans l'article, où le correspondant du journal à Paris estime que "l'insistance de la France à tenir les tenues religieuses hors de la vie publique peut parfois paraître étrange aux étrangers". </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hyperlink r:id="rId65" w:tgtFrame="_blank" w:history="1">
        <w:r w:rsidRPr="00FF6DB2">
          <w:rPr>
            <w:rStyle w:val="Lienhypertexte"/>
            <w:rFonts w:asciiTheme="minorHAnsi" w:hAnsiTheme="minorHAnsi" w:cstheme="minorHAnsi"/>
            <w:color w:val="000000" w:themeColor="text1"/>
          </w:rPr>
          <w:t>Le Washington Post</w:t>
        </w:r>
      </w:hyperlink>
      <w:r w:rsidRPr="00FF6DB2">
        <w:rPr>
          <w:rFonts w:asciiTheme="minorHAnsi" w:hAnsiTheme="minorHAnsi" w:cstheme="minorHAnsi"/>
          <w:color w:val="000000" w:themeColor="text1"/>
        </w:rPr>
        <w:t xml:space="preserve"> se demande également comment ce vêtement est "devenu une offense pour la majorité de la société française", accusant les Français de "criminaliser la modestie". </w:t>
      </w:r>
    </w:p>
    <w:p w:rsidR="00EC285F" w:rsidRPr="00FF6DB2" w:rsidRDefault="00EC285F" w:rsidP="00EC285F">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4"/>
          <w:szCs w:val="24"/>
        </w:rPr>
      </w:pPr>
      <w:r w:rsidRPr="00FF6DB2">
        <w:rPr>
          <w:rFonts w:asciiTheme="minorHAnsi" w:hAnsiTheme="minorHAnsi" w:cstheme="minorHAnsi"/>
          <w:color w:val="000000" w:themeColor="text1"/>
          <w:sz w:val="24"/>
          <w:szCs w:val="24"/>
        </w:rPr>
        <w:t>Une "idiotie"</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rPr>
      </w:pPr>
      <w:r w:rsidRPr="00FF6DB2">
        <w:rPr>
          <w:rFonts w:asciiTheme="minorHAnsi" w:hAnsiTheme="minorHAnsi" w:cstheme="minorHAnsi"/>
          <w:color w:val="000000" w:themeColor="text1"/>
        </w:rPr>
        <w:t xml:space="preserve">Au Royaume-Uni, les réactions ont oscillé entre ironie et franche critique. </w:t>
      </w:r>
      <w:proofErr w:type="spellStart"/>
      <w:r w:rsidRPr="00FF6DB2">
        <w:rPr>
          <w:rFonts w:asciiTheme="minorHAnsi" w:hAnsiTheme="minorHAnsi" w:cstheme="minorHAnsi"/>
          <w:color w:val="000000" w:themeColor="text1"/>
        </w:rPr>
        <w:t>Ainsi</w:t>
      </w:r>
      <w:proofErr w:type="gramStart"/>
      <w:r w:rsidRPr="00FF6DB2">
        <w:rPr>
          <w:rFonts w:asciiTheme="minorHAnsi" w:hAnsiTheme="minorHAnsi" w:cstheme="minorHAnsi"/>
          <w:color w:val="000000" w:themeColor="text1"/>
        </w:rPr>
        <w:t>,</w:t>
      </w:r>
      <w:proofErr w:type="gramEnd"/>
      <w:hyperlink r:id="rId66" w:tgtFrame="_blank" w:history="1">
        <w:r w:rsidRPr="00FF6DB2">
          <w:rPr>
            <w:rStyle w:val="Lienhypertexte"/>
            <w:rFonts w:asciiTheme="minorHAnsi" w:hAnsiTheme="minorHAnsi" w:cstheme="minorHAnsi"/>
            <w:color w:val="000000" w:themeColor="text1"/>
          </w:rPr>
          <w:t>pour</w:t>
        </w:r>
        <w:proofErr w:type="spellEnd"/>
        <w:r w:rsidRPr="00FF6DB2">
          <w:rPr>
            <w:rStyle w:val="Lienhypertexte"/>
            <w:rFonts w:asciiTheme="minorHAnsi" w:hAnsiTheme="minorHAnsi" w:cstheme="minorHAnsi"/>
            <w:color w:val="000000" w:themeColor="text1"/>
          </w:rPr>
          <w:t xml:space="preserve"> The Guardian</w:t>
        </w:r>
      </w:hyperlink>
      <w:r w:rsidRPr="00FF6DB2">
        <w:rPr>
          <w:rFonts w:asciiTheme="minorHAnsi" w:hAnsiTheme="minorHAnsi" w:cstheme="minorHAnsi"/>
          <w:color w:val="000000" w:themeColor="text1"/>
        </w:rPr>
        <w:t xml:space="preserve"> et son article intitulé </w:t>
      </w:r>
      <w:r w:rsidRPr="00FF6DB2">
        <w:rPr>
          <w:rFonts w:asciiTheme="minorHAnsi" w:hAnsiTheme="minorHAnsi" w:cstheme="minorHAnsi"/>
        </w:rPr>
        <w:t xml:space="preserve">"Cinq raisons de porter le </w:t>
      </w:r>
      <w:proofErr w:type="spellStart"/>
      <w:r w:rsidRPr="00FF6DB2">
        <w:rPr>
          <w:rFonts w:asciiTheme="minorHAnsi" w:hAnsiTheme="minorHAnsi" w:cstheme="minorHAnsi"/>
        </w:rPr>
        <w:t>burkini</w:t>
      </w:r>
      <w:proofErr w:type="spellEnd"/>
      <w:r w:rsidRPr="00FF6DB2">
        <w:rPr>
          <w:rFonts w:asciiTheme="minorHAnsi" w:hAnsiTheme="minorHAnsi" w:cstheme="minorHAnsi"/>
        </w:rPr>
        <w:t xml:space="preserve">, pas seulement pour énerver les Français", cette interdiction est une "idiotie". Au rang des raisons de le porter, la journaliste </w:t>
      </w:r>
      <w:proofErr w:type="spellStart"/>
      <w:r w:rsidRPr="00FF6DB2">
        <w:rPr>
          <w:rFonts w:asciiTheme="minorHAnsi" w:hAnsiTheme="minorHAnsi" w:cstheme="minorHAnsi"/>
        </w:rPr>
        <w:t>Remona</w:t>
      </w:r>
      <w:proofErr w:type="spellEnd"/>
      <w:r w:rsidRPr="00FF6DB2">
        <w:rPr>
          <w:rFonts w:asciiTheme="minorHAnsi" w:hAnsiTheme="minorHAnsi" w:cstheme="minorHAnsi"/>
        </w:rPr>
        <w:t xml:space="preserve"> Aly cite : "Rendre fou les médias", "économiser de la crème solaire", "diversifier la libération de la femme", "souligner le ridicule de la situation" et "célébrer la liberté".</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FF6DB2">
        <w:rPr>
          <w:rFonts w:asciiTheme="minorHAnsi" w:hAnsiTheme="minorHAnsi" w:cstheme="minorHAnsi"/>
          <w:color w:val="000000" w:themeColor="text1"/>
        </w:rPr>
        <w:t xml:space="preserve">&gt; </w:t>
      </w:r>
      <w:hyperlink r:id="rId67" w:tgtFrame="_blank" w:history="1">
        <w:r w:rsidRPr="00FF6DB2">
          <w:rPr>
            <w:rStyle w:val="Lienhypertexte"/>
            <w:rFonts w:asciiTheme="minorHAnsi" w:hAnsiTheme="minorHAnsi" w:cstheme="minorHAnsi"/>
            <w:color w:val="000000" w:themeColor="text1"/>
          </w:rPr>
          <w:t xml:space="preserve">Comment la polémique sur les </w:t>
        </w:r>
        <w:proofErr w:type="spellStart"/>
        <w:r w:rsidRPr="00FF6DB2">
          <w:rPr>
            <w:rStyle w:val="Lienhypertexte"/>
            <w:rFonts w:asciiTheme="minorHAnsi" w:hAnsiTheme="minorHAnsi" w:cstheme="minorHAnsi"/>
            <w:color w:val="000000" w:themeColor="text1"/>
          </w:rPr>
          <w:t>burkinis</w:t>
        </w:r>
        <w:proofErr w:type="spellEnd"/>
        <w:r w:rsidRPr="00FF6DB2">
          <w:rPr>
            <w:rStyle w:val="Lienhypertexte"/>
            <w:rFonts w:asciiTheme="minorHAnsi" w:hAnsiTheme="minorHAnsi" w:cstheme="minorHAnsi"/>
            <w:color w:val="000000" w:themeColor="text1"/>
          </w:rPr>
          <w:t xml:space="preserve"> a-t-elle enflé ?</w:t>
        </w:r>
      </w:hyperlink>
      <w:r w:rsidRPr="00FF6DB2">
        <w:rPr>
          <w:rFonts w:asciiTheme="minorHAnsi" w:hAnsiTheme="minorHAnsi" w:cstheme="minorHAnsi"/>
          <w:color w:val="000000" w:themeColor="text1"/>
        </w:rPr>
        <w:t xml:space="preserve"> </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rPr>
      </w:pPr>
      <w:r w:rsidRPr="00FF6DB2">
        <w:rPr>
          <w:rFonts w:asciiTheme="minorHAnsi" w:hAnsiTheme="minorHAnsi" w:cstheme="minorHAnsi"/>
        </w:rPr>
        <w:t xml:space="preserve">Le quotidien The Telegraph se montre également acerbe contre la décision, estimant que "les vrais ennemis de la liberté ne sont pas les femmes qui portent des </w:t>
      </w:r>
      <w:proofErr w:type="spellStart"/>
      <w:r w:rsidRPr="00FF6DB2">
        <w:rPr>
          <w:rFonts w:asciiTheme="minorHAnsi" w:hAnsiTheme="minorHAnsi" w:cstheme="minorHAnsi"/>
        </w:rPr>
        <w:t>burkinis</w:t>
      </w:r>
      <w:proofErr w:type="spellEnd"/>
      <w:r w:rsidRPr="00FF6DB2">
        <w:rPr>
          <w:rFonts w:asciiTheme="minorHAnsi" w:hAnsiTheme="minorHAnsi" w:cstheme="minorHAnsi"/>
        </w:rPr>
        <w:t xml:space="preserve">, mais les politiques qui veulent les interdire." "Les hommes blancs d'âge mûr comme moi n'ont pas le droit de dire aux femmes de ne pas porter le </w:t>
      </w:r>
      <w:proofErr w:type="spellStart"/>
      <w:r w:rsidRPr="00FF6DB2">
        <w:rPr>
          <w:rFonts w:asciiTheme="minorHAnsi" w:hAnsiTheme="minorHAnsi" w:cstheme="minorHAnsi"/>
        </w:rPr>
        <w:t>burkini</w:t>
      </w:r>
      <w:proofErr w:type="spellEnd"/>
      <w:r w:rsidRPr="00FF6DB2">
        <w:rPr>
          <w:rFonts w:asciiTheme="minorHAnsi" w:hAnsiTheme="minorHAnsi" w:cstheme="minorHAnsi"/>
        </w:rPr>
        <w:t xml:space="preserve">", estime pour sa part Sean </w:t>
      </w:r>
      <w:proofErr w:type="spellStart"/>
      <w:r w:rsidRPr="00FF6DB2">
        <w:rPr>
          <w:rFonts w:asciiTheme="minorHAnsi" w:hAnsiTheme="minorHAnsi" w:cstheme="minorHAnsi"/>
          <w:color w:val="000000" w:themeColor="text1"/>
        </w:rPr>
        <w:t>O'Grady</w:t>
      </w:r>
      <w:proofErr w:type="spellEnd"/>
      <w:r w:rsidRPr="00FF6DB2">
        <w:rPr>
          <w:rFonts w:asciiTheme="minorHAnsi" w:hAnsiTheme="minorHAnsi" w:cstheme="minorHAnsi"/>
          <w:color w:val="000000" w:themeColor="text1"/>
        </w:rPr>
        <w:t xml:space="preserve"> </w:t>
      </w:r>
      <w:hyperlink r:id="rId68" w:tgtFrame="_blank" w:history="1">
        <w:r w:rsidRPr="00FF6DB2">
          <w:rPr>
            <w:rStyle w:val="Lienhypertexte"/>
            <w:rFonts w:asciiTheme="minorHAnsi" w:hAnsiTheme="minorHAnsi" w:cstheme="minorHAnsi"/>
            <w:color w:val="000000" w:themeColor="text1"/>
          </w:rPr>
          <w:t>dans The Independent,</w:t>
        </w:r>
      </w:hyperlink>
      <w:r w:rsidRPr="00FF6DB2">
        <w:rPr>
          <w:rFonts w:asciiTheme="minorHAnsi" w:hAnsiTheme="minorHAnsi" w:cstheme="minorHAnsi"/>
          <w:color w:val="000000" w:themeColor="text1"/>
        </w:rPr>
        <w:t xml:space="preserve"> estimant que cette décision est "mauvaise et contre-productive</w:t>
      </w:r>
      <w:r w:rsidRPr="00FF6DB2">
        <w:rPr>
          <w:rFonts w:asciiTheme="minorHAnsi" w:hAnsiTheme="minorHAnsi" w:cstheme="minorHAnsi"/>
        </w:rPr>
        <w:t xml:space="preserve">". </w:t>
      </w:r>
    </w:p>
    <w:p w:rsidR="00EC285F" w:rsidRPr="00FF6DB2" w:rsidRDefault="00EC285F" w:rsidP="00EC285F">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FF6DB2">
        <w:rPr>
          <w:rFonts w:asciiTheme="minorHAnsi" w:hAnsiTheme="minorHAnsi" w:cstheme="minorHAnsi"/>
          <w:sz w:val="24"/>
          <w:szCs w:val="24"/>
        </w:rPr>
        <w:t>D'autres interdictions en Allemagne, en Autriche et en Suisse</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FF6DB2">
        <w:rPr>
          <w:rFonts w:asciiTheme="minorHAnsi" w:hAnsiTheme="minorHAnsi" w:cstheme="minorHAnsi"/>
        </w:rPr>
        <w:lastRenderedPageBreak/>
        <w:t xml:space="preserve">En Allemagne, le </w:t>
      </w:r>
      <w:proofErr w:type="spellStart"/>
      <w:r w:rsidRPr="00FF6DB2">
        <w:rPr>
          <w:rFonts w:asciiTheme="minorHAnsi" w:hAnsiTheme="minorHAnsi" w:cstheme="minorHAnsi"/>
        </w:rPr>
        <w:t>Süddeutsche</w:t>
      </w:r>
      <w:proofErr w:type="spellEnd"/>
      <w:r w:rsidRPr="00FF6DB2">
        <w:rPr>
          <w:rFonts w:asciiTheme="minorHAnsi" w:hAnsiTheme="minorHAnsi" w:cstheme="minorHAnsi"/>
        </w:rPr>
        <w:t xml:space="preserve"> </w:t>
      </w:r>
      <w:r w:rsidRPr="00FF6DB2">
        <w:rPr>
          <w:rFonts w:asciiTheme="minorHAnsi" w:hAnsiTheme="minorHAnsi" w:cstheme="minorHAnsi"/>
          <w:color w:val="000000" w:themeColor="text1"/>
        </w:rPr>
        <w:t xml:space="preserve">Zeitung </w:t>
      </w:r>
      <w:hyperlink r:id="rId69" w:tgtFrame="_blank" w:history="1">
        <w:r w:rsidRPr="00FF6DB2">
          <w:rPr>
            <w:rStyle w:val="Lienhypertexte"/>
            <w:rFonts w:asciiTheme="minorHAnsi" w:hAnsiTheme="minorHAnsi" w:cstheme="minorHAnsi"/>
            <w:color w:val="000000" w:themeColor="text1"/>
          </w:rPr>
          <w:t>condamne également ces décisions.</w:t>
        </w:r>
      </w:hyperlink>
      <w:r w:rsidRPr="00FF6DB2">
        <w:rPr>
          <w:rFonts w:asciiTheme="minorHAnsi" w:hAnsiTheme="minorHAnsi" w:cstheme="minorHAnsi"/>
          <w:color w:val="000000" w:themeColor="text1"/>
        </w:rPr>
        <w:t xml:space="preserve"> Comme le relève </w:t>
      </w:r>
      <w:hyperlink r:id="rId70" w:tgtFrame="_blank" w:history="1">
        <w:r w:rsidRPr="00FF6DB2">
          <w:rPr>
            <w:rStyle w:val="Lienhypertexte"/>
            <w:rFonts w:asciiTheme="minorHAnsi" w:hAnsiTheme="minorHAnsi" w:cstheme="minorHAnsi"/>
            <w:color w:val="000000" w:themeColor="text1"/>
          </w:rPr>
          <w:t>Courrier International,</w:t>
        </w:r>
      </w:hyperlink>
      <w:r w:rsidRPr="00FF6DB2">
        <w:rPr>
          <w:rFonts w:asciiTheme="minorHAnsi" w:hAnsiTheme="minorHAnsi" w:cstheme="minorHAnsi"/>
          <w:color w:val="000000" w:themeColor="text1"/>
        </w:rPr>
        <w:t xml:space="preserve"> bannir cette tenue des plages, ce n'est pas "libérer la femme et à défendre la laïcité, mais signifie plutôt 'nous ne voulons pas de vous ici'". </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FF6DB2">
        <w:rPr>
          <w:rFonts w:asciiTheme="minorHAnsi" w:hAnsiTheme="minorHAnsi" w:cstheme="minorHAnsi"/>
          <w:color w:val="000000" w:themeColor="text1"/>
        </w:rPr>
        <w:t xml:space="preserve">Une déclaration qui intervient alors que le </w:t>
      </w:r>
      <w:proofErr w:type="spellStart"/>
      <w:r w:rsidRPr="00FF6DB2">
        <w:rPr>
          <w:rFonts w:asciiTheme="minorHAnsi" w:hAnsiTheme="minorHAnsi" w:cstheme="minorHAnsi"/>
          <w:color w:val="000000" w:themeColor="text1"/>
        </w:rPr>
        <w:t>burkini</w:t>
      </w:r>
      <w:proofErr w:type="spellEnd"/>
      <w:r w:rsidRPr="00FF6DB2">
        <w:rPr>
          <w:rFonts w:asciiTheme="minorHAnsi" w:hAnsiTheme="minorHAnsi" w:cstheme="minorHAnsi"/>
          <w:color w:val="000000" w:themeColor="text1"/>
        </w:rPr>
        <w:t xml:space="preserve"> a également été interdit par le maire allemand de </w:t>
      </w:r>
      <w:proofErr w:type="spellStart"/>
      <w:r w:rsidRPr="00FF6DB2">
        <w:rPr>
          <w:rFonts w:asciiTheme="minorHAnsi" w:hAnsiTheme="minorHAnsi" w:cstheme="minorHAnsi"/>
          <w:color w:val="000000" w:themeColor="text1"/>
        </w:rPr>
        <w:t>Neutraubling</w:t>
      </w:r>
      <w:proofErr w:type="spellEnd"/>
      <w:r w:rsidRPr="00FF6DB2">
        <w:rPr>
          <w:rFonts w:asciiTheme="minorHAnsi" w:hAnsiTheme="minorHAnsi" w:cstheme="minorHAnsi"/>
          <w:color w:val="000000" w:themeColor="text1"/>
        </w:rPr>
        <w:t xml:space="preserve"> (sud-est) </w:t>
      </w:r>
      <w:hyperlink r:id="rId71" w:tgtFrame="_blank" w:history="1">
        <w:r w:rsidRPr="00FF6DB2">
          <w:rPr>
            <w:rStyle w:val="Lienhypertexte"/>
            <w:rFonts w:asciiTheme="minorHAnsi" w:hAnsiTheme="minorHAnsi" w:cstheme="minorHAnsi"/>
            <w:color w:val="000000" w:themeColor="text1"/>
          </w:rPr>
          <w:t>début juin.</w:t>
        </w:r>
      </w:hyperlink>
      <w:r w:rsidRPr="00FF6DB2">
        <w:rPr>
          <w:rFonts w:asciiTheme="minorHAnsi" w:hAnsiTheme="minorHAnsi" w:cstheme="minorHAnsi"/>
          <w:color w:val="000000" w:themeColor="text1"/>
        </w:rPr>
        <w:t xml:space="preserve"> Ouvertement chrétien, il avait également invoqué des problèmes d'hygiène et de sécurité. La ville de </w:t>
      </w:r>
      <w:proofErr w:type="spellStart"/>
      <w:r w:rsidRPr="00FF6DB2">
        <w:rPr>
          <w:rFonts w:asciiTheme="minorHAnsi" w:hAnsiTheme="minorHAnsi" w:cstheme="minorHAnsi"/>
          <w:color w:val="000000" w:themeColor="text1"/>
        </w:rPr>
        <w:t>Hainfeld</w:t>
      </w:r>
      <w:proofErr w:type="spellEnd"/>
      <w:r w:rsidRPr="00FF6DB2">
        <w:rPr>
          <w:rFonts w:asciiTheme="minorHAnsi" w:hAnsiTheme="minorHAnsi" w:cstheme="minorHAnsi"/>
          <w:color w:val="000000" w:themeColor="text1"/>
        </w:rPr>
        <w:t xml:space="preserve"> en Autriche interdit également la tenue </w:t>
      </w:r>
      <w:hyperlink r:id="rId72" w:tgtFrame="_blank" w:history="1">
        <w:r w:rsidRPr="00FF6DB2">
          <w:rPr>
            <w:rStyle w:val="Lienhypertexte"/>
            <w:rFonts w:asciiTheme="minorHAnsi" w:hAnsiTheme="minorHAnsi" w:cstheme="minorHAnsi"/>
            <w:color w:val="000000" w:themeColor="text1"/>
          </w:rPr>
          <w:t>depuis début juillet.</w:t>
        </w:r>
      </w:hyperlink>
      <w:r w:rsidRPr="00FF6DB2">
        <w:rPr>
          <w:rFonts w:asciiTheme="minorHAnsi" w:hAnsiTheme="minorHAnsi" w:cstheme="minorHAnsi"/>
          <w:color w:val="000000" w:themeColor="text1"/>
        </w:rPr>
        <w:t xml:space="preserve"> Enfin, l'une des piscines de Bâle en Suisse, a interdit les sessions uniquement pour les femmes qui se baignaient en </w:t>
      </w:r>
      <w:proofErr w:type="spellStart"/>
      <w:r w:rsidRPr="00FF6DB2">
        <w:rPr>
          <w:rFonts w:asciiTheme="minorHAnsi" w:hAnsiTheme="minorHAnsi" w:cstheme="minorHAnsi"/>
          <w:color w:val="000000" w:themeColor="text1"/>
        </w:rPr>
        <w:t>burkini</w:t>
      </w:r>
      <w:proofErr w:type="spellEnd"/>
      <w:r w:rsidRPr="00FF6DB2">
        <w:rPr>
          <w:rFonts w:asciiTheme="minorHAnsi" w:hAnsiTheme="minorHAnsi" w:cstheme="minorHAnsi"/>
          <w:color w:val="000000" w:themeColor="text1"/>
        </w:rPr>
        <w:t xml:space="preserve">, </w:t>
      </w:r>
      <w:hyperlink r:id="rId73" w:tgtFrame="_blank" w:history="1">
        <w:r w:rsidRPr="00FF6DB2">
          <w:rPr>
            <w:rStyle w:val="Lienhypertexte"/>
            <w:rFonts w:asciiTheme="minorHAnsi" w:hAnsiTheme="minorHAnsi" w:cstheme="minorHAnsi"/>
            <w:color w:val="000000" w:themeColor="text1"/>
          </w:rPr>
          <w:t>depuis avril dernier.</w:t>
        </w:r>
      </w:hyperlink>
      <w:r w:rsidRPr="00FF6DB2">
        <w:rPr>
          <w:rFonts w:asciiTheme="minorHAnsi" w:hAnsiTheme="minorHAnsi" w:cstheme="minorHAnsi"/>
          <w:color w:val="000000" w:themeColor="text1"/>
        </w:rPr>
        <w:t xml:space="preserve"> </w:t>
      </w:r>
    </w:p>
    <w:p w:rsidR="00EC285F" w:rsidRPr="00FF6DB2" w:rsidRDefault="00EC285F" w:rsidP="00EC285F">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FF6DB2">
        <w:rPr>
          <w:rFonts w:asciiTheme="minorHAnsi" w:hAnsiTheme="minorHAnsi" w:cstheme="minorHAnsi"/>
          <w:sz w:val="24"/>
          <w:szCs w:val="24"/>
        </w:rPr>
        <w:t>Une réflexion plus large</w:t>
      </w:r>
    </w:p>
    <w:p w:rsidR="00EC285F" w:rsidRPr="00FF6DB2" w:rsidRDefault="00EC285F" w:rsidP="00EC285F">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FF6DB2">
        <w:rPr>
          <w:rFonts w:asciiTheme="minorHAnsi" w:hAnsiTheme="minorHAnsi" w:cstheme="minorHAnsi"/>
        </w:rPr>
        <w:t xml:space="preserve">Plus largement, l'interdiction du </w:t>
      </w:r>
      <w:proofErr w:type="spellStart"/>
      <w:r w:rsidRPr="00FF6DB2">
        <w:rPr>
          <w:rFonts w:asciiTheme="minorHAnsi" w:hAnsiTheme="minorHAnsi" w:cstheme="minorHAnsi"/>
        </w:rPr>
        <w:t>burkini</w:t>
      </w:r>
      <w:proofErr w:type="spellEnd"/>
      <w:r w:rsidRPr="00FF6DB2">
        <w:rPr>
          <w:rFonts w:asciiTheme="minorHAnsi" w:hAnsiTheme="minorHAnsi" w:cstheme="minorHAnsi"/>
        </w:rPr>
        <w:t xml:space="preserve"> est l'occasion pour les médias étrangers de réfléchir à la relation entre un vêtement et la liberté. The Guardian rappelle </w:t>
      </w:r>
      <w:r w:rsidRPr="00FF6DB2">
        <w:rPr>
          <w:rFonts w:asciiTheme="minorHAnsi" w:hAnsiTheme="minorHAnsi" w:cstheme="minorHAnsi"/>
          <w:color w:val="000000" w:themeColor="text1"/>
        </w:rPr>
        <w:t xml:space="preserve">notamment </w:t>
      </w:r>
      <w:hyperlink r:id="rId74" w:tgtFrame="_blank" w:history="1">
        <w:r w:rsidRPr="00FF6DB2">
          <w:rPr>
            <w:rStyle w:val="Lienhypertexte"/>
            <w:rFonts w:asciiTheme="minorHAnsi" w:hAnsiTheme="minorHAnsi" w:cstheme="minorHAnsi"/>
            <w:color w:val="000000" w:themeColor="text1"/>
          </w:rPr>
          <w:t>que le bikini avait été interdit</w:t>
        </w:r>
      </w:hyperlink>
      <w:r w:rsidRPr="00FF6DB2">
        <w:rPr>
          <w:rFonts w:asciiTheme="minorHAnsi" w:hAnsiTheme="minorHAnsi" w:cstheme="minorHAnsi"/>
          <w:color w:val="000000" w:themeColor="text1"/>
        </w:rPr>
        <w:t xml:space="preserve"> dans plusieurs pays européens dans les années 1950, sous la pression de l'église catholique. </w:t>
      </w:r>
    </w:p>
    <w:p w:rsidR="00EC285F" w:rsidRPr="00FF6DB2" w:rsidRDefault="00EC285F" w:rsidP="00EC285F">
      <w:pPr>
        <w:pStyle w:val="lastp"/>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FF6DB2">
        <w:rPr>
          <w:rFonts w:asciiTheme="minorHAnsi" w:hAnsiTheme="minorHAnsi" w:cstheme="minorHAnsi"/>
          <w:color w:val="000000" w:themeColor="text1"/>
        </w:rPr>
        <w:t xml:space="preserve">Les médias italiens rapportent également des propos de maires, dont "aucun n'a prévu de prendre des arrêtés". "Je ne peux pas interdire à une femme de se baigner habillée», estime maire de la ville de </w:t>
      </w:r>
      <w:proofErr w:type="spellStart"/>
      <w:r w:rsidRPr="00FF6DB2">
        <w:rPr>
          <w:rFonts w:asciiTheme="minorHAnsi" w:hAnsiTheme="minorHAnsi" w:cstheme="minorHAnsi"/>
          <w:color w:val="000000" w:themeColor="text1"/>
        </w:rPr>
        <w:t>Jesolo</w:t>
      </w:r>
      <w:proofErr w:type="spellEnd"/>
      <w:r w:rsidRPr="00FF6DB2">
        <w:rPr>
          <w:rFonts w:asciiTheme="minorHAnsi" w:hAnsiTheme="minorHAnsi" w:cstheme="minorHAnsi"/>
          <w:color w:val="000000" w:themeColor="text1"/>
        </w:rPr>
        <w:t>. De quoi apporter des pistes de réflexions pour les hommes politiques français.</w:t>
      </w:r>
    </w:p>
    <w:p w:rsidR="00EC285F" w:rsidRPr="00FF6DB2" w:rsidRDefault="00EC285F" w:rsidP="00EC285F">
      <w:pPr>
        <w:pStyle w:val="lastp"/>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FF6DB2">
        <w:rPr>
          <w:rFonts w:asciiTheme="minorHAnsi" w:hAnsiTheme="minorHAnsi" w:cstheme="minorHAnsi"/>
        </w:rPr>
        <w:t xml:space="preserve">Source : </w:t>
      </w:r>
      <w:hyperlink r:id="rId75" w:history="1">
        <w:r w:rsidRPr="00FF6DB2">
          <w:rPr>
            <w:rStyle w:val="Lienhypertexte"/>
            <w:rFonts w:asciiTheme="minorHAnsi" w:hAnsiTheme="minorHAnsi" w:cstheme="minorHAnsi"/>
          </w:rPr>
          <w:t xml:space="preserve">ETIENNE COMBIER </w:t>
        </w:r>
      </w:hyperlink>
      <w:r w:rsidRPr="00FF6DB2">
        <w:rPr>
          <w:rFonts w:asciiTheme="minorHAnsi" w:hAnsiTheme="minorHAnsi" w:cstheme="minorHAnsi"/>
        </w:rPr>
        <w:t>| Le 17/08/16 à 16H42, LES ECHOS</w:t>
      </w:r>
    </w:p>
    <w:p w:rsidR="00EC285F" w:rsidRPr="00FF6DB2" w:rsidRDefault="00EC285F" w:rsidP="00CF4602">
      <w:pPr>
        <w:jc w:val="left"/>
        <w:rPr>
          <w:color w:val="000000" w:themeColor="text1"/>
        </w:rPr>
      </w:pPr>
    </w:p>
    <w:p w:rsidR="00735314" w:rsidRPr="00FF6DB2" w:rsidRDefault="00735314">
      <w:pPr>
        <w:rPr>
          <w:color w:val="000000" w:themeColor="text1"/>
        </w:rPr>
      </w:pPr>
      <w:r w:rsidRPr="00FF6DB2">
        <w:rPr>
          <w:color w:val="000000" w:themeColor="text1"/>
        </w:rPr>
        <w:br w:type="page"/>
      </w:r>
      <w:bookmarkStart w:id="0" w:name="_GoBack"/>
      <w:bookmarkEnd w:id="0"/>
    </w:p>
    <w:p w:rsidR="00CF4602" w:rsidRPr="00FF6DB2" w:rsidRDefault="00116961" w:rsidP="00CF4602">
      <w:pPr>
        <w:jc w:val="left"/>
        <w:rPr>
          <w:color w:val="000000" w:themeColor="text1"/>
        </w:rPr>
      </w:pPr>
      <w:proofErr w:type="spellStart"/>
      <w:r w:rsidRPr="00FF6DB2">
        <w:rPr>
          <w:color w:val="000000" w:themeColor="text1"/>
        </w:rPr>
        <w:lastRenderedPageBreak/>
        <w:t>Wordle</w:t>
      </w:r>
      <w:proofErr w:type="spellEnd"/>
      <w:r w:rsidRPr="00FF6DB2">
        <w:rPr>
          <w:color w:val="000000" w:themeColor="text1"/>
        </w:rPr>
        <w:t xml:space="preserve"> document 2</w:t>
      </w:r>
    </w:p>
    <w:p w:rsidR="00116961" w:rsidRPr="00FF6DB2" w:rsidRDefault="00116961" w:rsidP="00CF4602">
      <w:pPr>
        <w:jc w:val="left"/>
        <w:rPr>
          <w:color w:val="000000" w:themeColor="text1"/>
        </w:rPr>
      </w:pPr>
      <w:r w:rsidRPr="00FF6DB2">
        <w:rPr>
          <w:noProof/>
          <w:color w:val="000000" w:themeColor="text1"/>
          <w:lang w:eastAsia="fr-FR"/>
        </w:rPr>
        <w:drawing>
          <wp:inline distT="0" distB="0" distL="0" distR="0" wp14:anchorId="0FA8059D" wp14:editId="3BEC24C3">
            <wp:extent cx="6120130" cy="3904878"/>
            <wp:effectExtent l="0" t="0" r="0" b="635"/>
            <wp:docPr id="2" name="Image 2" descr="U:\System\Desktop\EMC\artic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stem\Desktop\EMC\article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3904878"/>
                    </a:xfrm>
                    <a:prstGeom prst="rect">
                      <a:avLst/>
                    </a:prstGeom>
                    <a:noFill/>
                    <a:ln>
                      <a:noFill/>
                    </a:ln>
                  </pic:spPr>
                </pic:pic>
              </a:graphicData>
            </a:graphic>
          </wp:inline>
        </w:drawing>
      </w:r>
    </w:p>
    <w:p w:rsidR="00A105D5" w:rsidRPr="00FF6DB2" w:rsidRDefault="00A105D5" w:rsidP="001B62DB">
      <w:pPr>
        <w:jc w:val="left"/>
        <w:rPr>
          <w:color w:val="000000" w:themeColor="text1"/>
          <w:sz w:val="32"/>
          <w:szCs w:val="32"/>
        </w:rPr>
      </w:pPr>
    </w:p>
    <w:sectPr w:rsidR="00A105D5" w:rsidRPr="00FF6DB2" w:rsidSect="00E273E2">
      <w:headerReference w:type="default" r:id="rId76"/>
      <w:footerReference w:type="default" r:id="rId7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F5" w:rsidRDefault="00C572F5" w:rsidP="00572213">
      <w:pPr>
        <w:spacing w:after="0" w:line="240" w:lineRule="auto"/>
      </w:pPr>
      <w:r>
        <w:separator/>
      </w:r>
    </w:p>
  </w:endnote>
  <w:endnote w:type="continuationSeparator" w:id="0">
    <w:p w:rsidR="00C572F5" w:rsidRDefault="00C572F5" w:rsidP="0057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643594"/>
      <w:docPartObj>
        <w:docPartGallery w:val="Page Numbers (Bottom of Page)"/>
        <w:docPartUnique/>
      </w:docPartObj>
    </w:sdtPr>
    <w:sdtEndPr/>
    <w:sdtContent>
      <w:p w:rsidR="00044F6B" w:rsidRDefault="00044F6B">
        <w:pPr>
          <w:pStyle w:val="Pieddepage"/>
          <w:jc w:val="right"/>
        </w:pPr>
        <w:r>
          <w:fldChar w:fldCharType="begin"/>
        </w:r>
        <w:r>
          <w:instrText>PAGE   \* MERGEFORMAT</w:instrText>
        </w:r>
        <w:r>
          <w:fldChar w:fldCharType="separate"/>
        </w:r>
        <w:r w:rsidR="00294D7C">
          <w:rPr>
            <w:noProof/>
          </w:rPr>
          <w:t>6</w:t>
        </w:r>
        <w:r>
          <w:fldChar w:fldCharType="end"/>
        </w:r>
      </w:p>
    </w:sdtContent>
  </w:sdt>
  <w:p w:rsidR="00044F6B" w:rsidRDefault="00044F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F5" w:rsidRDefault="00C572F5" w:rsidP="00572213">
      <w:pPr>
        <w:spacing w:after="0" w:line="240" w:lineRule="auto"/>
      </w:pPr>
      <w:r>
        <w:separator/>
      </w:r>
    </w:p>
  </w:footnote>
  <w:footnote w:type="continuationSeparator" w:id="0">
    <w:p w:rsidR="00C572F5" w:rsidRDefault="00C572F5" w:rsidP="00572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13" w:rsidRPr="0069057A" w:rsidRDefault="00080D87" w:rsidP="006A5A7A">
    <w:pPr>
      <w:spacing w:after="0"/>
      <w:jc w:val="both"/>
      <w:rPr>
        <w:b/>
      </w:rPr>
    </w:pPr>
    <w:r w:rsidRPr="006A5A7A">
      <w:rPr>
        <w:rFonts w:ascii="Arial" w:eastAsia="Times New Roman" w:hAnsi="Arial" w:cs="Arial"/>
        <w:b/>
        <w:lang w:eastAsia="fr-FR"/>
      </w:rPr>
      <w:t xml:space="preserve">EMC </w:t>
    </w:r>
    <w:r w:rsidR="00572213" w:rsidRPr="006A5A7A">
      <w:rPr>
        <w:rFonts w:ascii="Arial" w:eastAsia="Times New Roman" w:hAnsi="Arial" w:cs="Arial"/>
        <w:b/>
        <w:lang w:eastAsia="fr-FR"/>
      </w:rPr>
      <w:t xml:space="preserve"> </w:t>
    </w:r>
    <w:r w:rsidRPr="006A5A7A">
      <w:rPr>
        <w:rFonts w:ascii="Arial" w:eastAsia="Times New Roman" w:hAnsi="Arial" w:cs="Arial"/>
        <w:b/>
        <w:lang w:eastAsia="fr-FR"/>
      </w:rPr>
      <w:t xml:space="preserve"> </w:t>
    </w:r>
    <w:r w:rsidRPr="006A5A7A">
      <w:rPr>
        <w:rFonts w:ascii="Arial" w:eastAsia="Times New Roman" w:hAnsi="Arial" w:cs="Arial"/>
        <w:lang w:eastAsia="fr-FR"/>
      </w:rPr>
      <w:t xml:space="preserve">    </w:t>
    </w:r>
    <w:r w:rsidRPr="006A5A7A">
      <w:rPr>
        <w:rFonts w:ascii="Arial" w:eastAsia="Times New Roman" w:hAnsi="Arial" w:cs="Arial"/>
        <w:lang w:eastAsia="fr-FR"/>
      </w:rPr>
      <w:tab/>
    </w:r>
    <w:r w:rsidRPr="006A5A7A">
      <w:rPr>
        <w:rFonts w:ascii="Arial" w:eastAsia="Times New Roman" w:hAnsi="Arial" w:cs="Arial"/>
        <w:lang w:eastAsia="fr-FR"/>
      </w:rPr>
      <w:tab/>
    </w:r>
    <w:r w:rsidR="00E03EEF" w:rsidRPr="0069057A">
      <w:rPr>
        <w:rFonts w:ascii="Arial" w:eastAsia="Times New Roman" w:hAnsi="Arial" w:cs="Arial"/>
        <w:b/>
        <w:lang w:eastAsia="fr-FR"/>
      </w:rPr>
      <w:t>Pluralisme des croyances et laïcité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044E"/>
    <w:multiLevelType w:val="multilevel"/>
    <w:tmpl w:val="8E2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E0E26"/>
    <w:multiLevelType w:val="multilevel"/>
    <w:tmpl w:val="1A7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23335"/>
    <w:multiLevelType w:val="hybridMultilevel"/>
    <w:tmpl w:val="524696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130F86"/>
    <w:multiLevelType w:val="hybridMultilevel"/>
    <w:tmpl w:val="C4101C90"/>
    <w:lvl w:ilvl="0" w:tplc="2F22BA5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575D8F"/>
    <w:multiLevelType w:val="multilevel"/>
    <w:tmpl w:val="E6F4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07E18"/>
    <w:multiLevelType w:val="multilevel"/>
    <w:tmpl w:val="462A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0E2A3E"/>
    <w:multiLevelType w:val="multilevel"/>
    <w:tmpl w:val="90F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4567A"/>
    <w:multiLevelType w:val="multilevel"/>
    <w:tmpl w:val="9D5E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1663A"/>
    <w:multiLevelType w:val="multilevel"/>
    <w:tmpl w:val="255A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E13AA6"/>
    <w:multiLevelType w:val="multilevel"/>
    <w:tmpl w:val="650C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C4E7C"/>
    <w:multiLevelType w:val="multilevel"/>
    <w:tmpl w:val="53D4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47B3F"/>
    <w:multiLevelType w:val="multilevel"/>
    <w:tmpl w:val="036C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9"/>
  </w:num>
  <w:num w:numId="4">
    <w:abstractNumId w:val="8"/>
  </w:num>
  <w:num w:numId="5">
    <w:abstractNumId w:val="3"/>
  </w:num>
  <w:num w:numId="6">
    <w:abstractNumId w:val="1"/>
  </w:num>
  <w:num w:numId="7">
    <w:abstractNumId w:val="7"/>
  </w:num>
  <w:num w:numId="8">
    <w:abstractNumId w:val="4"/>
  </w:num>
  <w:num w:numId="9">
    <w:abstractNumId w:val="5"/>
  </w:num>
  <w:num w:numId="10">
    <w:abstractNumId w:val="6"/>
  </w:num>
  <w:num w:numId="11">
    <w:abstractNumId w:val="11"/>
  </w:num>
  <w:num w:numId="12">
    <w:abstractNumId w:val="2"/>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C3"/>
    <w:rsid w:val="000066C3"/>
    <w:rsid w:val="00044F6B"/>
    <w:rsid w:val="00047949"/>
    <w:rsid w:val="00066E6E"/>
    <w:rsid w:val="00071359"/>
    <w:rsid w:val="00080D87"/>
    <w:rsid w:val="000F3303"/>
    <w:rsid w:val="00116961"/>
    <w:rsid w:val="00161ED9"/>
    <w:rsid w:val="0016561F"/>
    <w:rsid w:val="00166546"/>
    <w:rsid w:val="00195708"/>
    <w:rsid w:val="001B2A37"/>
    <w:rsid w:val="001B62C2"/>
    <w:rsid w:val="001B62DB"/>
    <w:rsid w:val="00270B58"/>
    <w:rsid w:val="002756C6"/>
    <w:rsid w:val="00294D7C"/>
    <w:rsid w:val="002A4FD5"/>
    <w:rsid w:val="002B46B0"/>
    <w:rsid w:val="002C3A0A"/>
    <w:rsid w:val="0035384C"/>
    <w:rsid w:val="004911DE"/>
    <w:rsid w:val="00491FEA"/>
    <w:rsid w:val="00507867"/>
    <w:rsid w:val="00523EF6"/>
    <w:rsid w:val="00557843"/>
    <w:rsid w:val="00572213"/>
    <w:rsid w:val="005C6B93"/>
    <w:rsid w:val="005F0F81"/>
    <w:rsid w:val="006169F9"/>
    <w:rsid w:val="00641DB5"/>
    <w:rsid w:val="006778EB"/>
    <w:rsid w:val="0069057A"/>
    <w:rsid w:val="006A5A7A"/>
    <w:rsid w:val="006B7E88"/>
    <w:rsid w:val="00735314"/>
    <w:rsid w:val="007455A6"/>
    <w:rsid w:val="007658EE"/>
    <w:rsid w:val="00783940"/>
    <w:rsid w:val="007A681E"/>
    <w:rsid w:val="007B7FF8"/>
    <w:rsid w:val="0080470A"/>
    <w:rsid w:val="008F188C"/>
    <w:rsid w:val="00916937"/>
    <w:rsid w:val="009C7FA8"/>
    <w:rsid w:val="009D4A19"/>
    <w:rsid w:val="00A105D5"/>
    <w:rsid w:val="00A84D91"/>
    <w:rsid w:val="00AC38CE"/>
    <w:rsid w:val="00AE17C6"/>
    <w:rsid w:val="00B5226E"/>
    <w:rsid w:val="00B76877"/>
    <w:rsid w:val="00B93847"/>
    <w:rsid w:val="00BE1998"/>
    <w:rsid w:val="00C046FD"/>
    <w:rsid w:val="00C572F5"/>
    <w:rsid w:val="00CF4602"/>
    <w:rsid w:val="00DA175B"/>
    <w:rsid w:val="00E03EEF"/>
    <w:rsid w:val="00E210D4"/>
    <w:rsid w:val="00E273E2"/>
    <w:rsid w:val="00E70E4F"/>
    <w:rsid w:val="00E72235"/>
    <w:rsid w:val="00EC285F"/>
    <w:rsid w:val="00EC2B5D"/>
    <w:rsid w:val="00F07DF2"/>
    <w:rsid w:val="00F510CE"/>
    <w:rsid w:val="00FC48CF"/>
    <w:rsid w:val="00FD3C0C"/>
    <w:rsid w:val="00FD64F9"/>
    <w:rsid w:val="00FF6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0A"/>
  </w:style>
  <w:style w:type="paragraph" w:styleId="Titre1">
    <w:name w:val="heading 1"/>
    <w:basedOn w:val="Normal"/>
    <w:next w:val="Normal"/>
    <w:link w:val="Titre1Car"/>
    <w:uiPriority w:val="9"/>
    <w:qFormat/>
    <w:rsid w:val="005078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B62D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66C3"/>
    <w:rPr>
      <w:color w:val="0000FF" w:themeColor="hyperlink"/>
      <w:u w:val="single"/>
    </w:rPr>
  </w:style>
  <w:style w:type="paragraph" w:styleId="Textedebulles">
    <w:name w:val="Balloon Text"/>
    <w:basedOn w:val="Normal"/>
    <w:link w:val="TextedebullesCar"/>
    <w:uiPriority w:val="99"/>
    <w:semiHidden/>
    <w:unhideWhenUsed/>
    <w:rsid w:val="000066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66C3"/>
    <w:rPr>
      <w:rFonts w:ascii="Tahoma" w:hAnsi="Tahoma" w:cs="Tahoma"/>
      <w:sz w:val="16"/>
      <w:szCs w:val="16"/>
    </w:rPr>
  </w:style>
  <w:style w:type="character" w:customStyle="1" w:styleId="Titre2Car">
    <w:name w:val="Titre 2 Car"/>
    <w:basedOn w:val="Policepardfaut"/>
    <w:link w:val="Titre2"/>
    <w:uiPriority w:val="9"/>
    <w:rsid w:val="001B62DB"/>
    <w:rPr>
      <w:rFonts w:ascii="Times New Roman" w:eastAsia="Times New Roman" w:hAnsi="Times New Roman" w:cs="Times New Roman"/>
      <w:b/>
      <w:bCs/>
      <w:sz w:val="36"/>
      <w:szCs w:val="36"/>
      <w:lang w:eastAsia="fr-FR"/>
    </w:rPr>
  </w:style>
  <w:style w:type="character" w:customStyle="1" w:styleId="text">
    <w:name w:val="text"/>
    <w:basedOn w:val="Policepardfaut"/>
    <w:rsid w:val="001B62DB"/>
  </w:style>
  <w:style w:type="character" w:customStyle="1" w:styleId="mask">
    <w:name w:val="mask"/>
    <w:basedOn w:val="Policepardfaut"/>
    <w:rsid w:val="001B62DB"/>
  </w:style>
  <w:style w:type="character" w:customStyle="1" w:styleId="btntext">
    <w:name w:val="btn_text"/>
    <w:basedOn w:val="Policepardfaut"/>
    <w:rsid w:val="001B62DB"/>
  </w:style>
  <w:style w:type="character" w:customStyle="1" w:styleId="Titre1Car">
    <w:name w:val="Titre 1 Car"/>
    <w:basedOn w:val="Policepardfaut"/>
    <w:link w:val="Titre1"/>
    <w:uiPriority w:val="9"/>
    <w:rsid w:val="00507867"/>
    <w:rPr>
      <w:rFonts w:asciiTheme="majorHAnsi" w:eastAsiaTheme="majorEastAsia" w:hAnsiTheme="majorHAnsi" w:cstheme="majorBidi"/>
      <w:b/>
      <w:bCs/>
      <w:color w:val="365F91" w:themeColor="accent1" w:themeShade="BF"/>
      <w:sz w:val="28"/>
      <w:szCs w:val="28"/>
    </w:rPr>
  </w:style>
  <w:style w:type="character" w:customStyle="1" w:styleId="art-source">
    <w:name w:val="art-source"/>
    <w:basedOn w:val="Policepardfaut"/>
    <w:rsid w:val="00507867"/>
  </w:style>
  <w:style w:type="paragraph" w:styleId="NormalWeb">
    <w:name w:val="Normal (Web)"/>
    <w:basedOn w:val="Normal"/>
    <w:uiPriority w:val="99"/>
    <w:unhideWhenUsed/>
    <w:rsid w:val="00CF460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lastp">
    <w:name w:val="lastp"/>
    <w:basedOn w:val="Normal"/>
    <w:rsid w:val="00CF460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lireaussi">
    <w:name w:val="titrelireaussi"/>
    <w:basedOn w:val="Policepardfaut"/>
    <w:rsid w:val="00CF4602"/>
  </w:style>
  <w:style w:type="character" w:customStyle="1" w:styleId="plusdinfos">
    <w:name w:val="plusdinfos"/>
    <w:basedOn w:val="Policepardfaut"/>
    <w:rsid w:val="00CF4602"/>
  </w:style>
  <w:style w:type="character" w:customStyle="1" w:styleId="pw-button-countercount">
    <w:name w:val="pw-button-counter__count"/>
    <w:basedOn w:val="Policepardfaut"/>
    <w:rsid w:val="00CF4602"/>
  </w:style>
  <w:style w:type="character" w:customStyle="1" w:styleId="reagir">
    <w:name w:val="reagir"/>
    <w:basedOn w:val="Policepardfaut"/>
    <w:rsid w:val="00CF4602"/>
  </w:style>
  <w:style w:type="character" w:customStyle="1" w:styleId="fig-micronavlabel">
    <w:name w:val="fig-micronav__label"/>
    <w:basedOn w:val="Policepardfaut"/>
    <w:rsid w:val="002B46B0"/>
  </w:style>
  <w:style w:type="character" w:customStyle="1" w:styleId="fig-micronavlabel-wording">
    <w:name w:val="fig-micronav__label-wording"/>
    <w:basedOn w:val="Policepardfaut"/>
    <w:rsid w:val="002B46B0"/>
  </w:style>
  <w:style w:type="paragraph" w:customStyle="1" w:styleId="fig-chapo">
    <w:name w:val="fig-chapo"/>
    <w:basedOn w:val="Normal"/>
    <w:rsid w:val="002B46B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72213"/>
    <w:pPr>
      <w:tabs>
        <w:tab w:val="center" w:pos="4536"/>
        <w:tab w:val="right" w:pos="9072"/>
      </w:tabs>
      <w:spacing w:after="0" w:line="240" w:lineRule="auto"/>
    </w:pPr>
  </w:style>
  <w:style w:type="character" w:customStyle="1" w:styleId="En-tteCar">
    <w:name w:val="En-tête Car"/>
    <w:basedOn w:val="Policepardfaut"/>
    <w:link w:val="En-tte"/>
    <w:uiPriority w:val="99"/>
    <w:rsid w:val="00572213"/>
  </w:style>
  <w:style w:type="paragraph" w:styleId="Pieddepage">
    <w:name w:val="footer"/>
    <w:basedOn w:val="Normal"/>
    <w:link w:val="PieddepageCar"/>
    <w:uiPriority w:val="99"/>
    <w:unhideWhenUsed/>
    <w:rsid w:val="00572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2213"/>
  </w:style>
  <w:style w:type="paragraph" w:styleId="Paragraphedeliste">
    <w:name w:val="List Paragraph"/>
    <w:basedOn w:val="Normal"/>
    <w:uiPriority w:val="34"/>
    <w:qFormat/>
    <w:rsid w:val="006A5A7A"/>
    <w:pPr>
      <w:ind w:left="720"/>
      <w:contextualSpacing/>
    </w:pPr>
  </w:style>
  <w:style w:type="paragraph" w:customStyle="1" w:styleId="stitre1">
    <w:name w:val="stitre1"/>
    <w:basedOn w:val="Normal"/>
    <w:rsid w:val="00E03EE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2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Policepardfaut"/>
    <w:rsid w:val="00047949"/>
  </w:style>
  <w:style w:type="character" w:styleId="lev">
    <w:name w:val="Strong"/>
    <w:basedOn w:val="Policepardfaut"/>
    <w:uiPriority w:val="22"/>
    <w:qFormat/>
    <w:rsid w:val="002756C6"/>
    <w:rPr>
      <w:b/>
      <w:bCs/>
    </w:rPr>
  </w:style>
  <w:style w:type="character" w:styleId="Accentuation">
    <w:name w:val="Emphasis"/>
    <w:basedOn w:val="Policepardfaut"/>
    <w:uiPriority w:val="20"/>
    <w:qFormat/>
    <w:rsid w:val="00161E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0A"/>
  </w:style>
  <w:style w:type="paragraph" w:styleId="Titre1">
    <w:name w:val="heading 1"/>
    <w:basedOn w:val="Normal"/>
    <w:next w:val="Normal"/>
    <w:link w:val="Titre1Car"/>
    <w:uiPriority w:val="9"/>
    <w:qFormat/>
    <w:rsid w:val="005078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B62D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66C3"/>
    <w:rPr>
      <w:color w:val="0000FF" w:themeColor="hyperlink"/>
      <w:u w:val="single"/>
    </w:rPr>
  </w:style>
  <w:style w:type="paragraph" w:styleId="Textedebulles">
    <w:name w:val="Balloon Text"/>
    <w:basedOn w:val="Normal"/>
    <w:link w:val="TextedebullesCar"/>
    <w:uiPriority w:val="99"/>
    <w:semiHidden/>
    <w:unhideWhenUsed/>
    <w:rsid w:val="000066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66C3"/>
    <w:rPr>
      <w:rFonts w:ascii="Tahoma" w:hAnsi="Tahoma" w:cs="Tahoma"/>
      <w:sz w:val="16"/>
      <w:szCs w:val="16"/>
    </w:rPr>
  </w:style>
  <w:style w:type="character" w:customStyle="1" w:styleId="Titre2Car">
    <w:name w:val="Titre 2 Car"/>
    <w:basedOn w:val="Policepardfaut"/>
    <w:link w:val="Titre2"/>
    <w:uiPriority w:val="9"/>
    <w:rsid w:val="001B62DB"/>
    <w:rPr>
      <w:rFonts w:ascii="Times New Roman" w:eastAsia="Times New Roman" w:hAnsi="Times New Roman" w:cs="Times New Roman"/>
      <w:b/>
      <w:bCs/>
      <w:sz w:val="36"/>
      <w:szCs w:val="36"/>
      <w:lang w:eastAsia="fr-FR"/>
    </w:rPr>
  </w:style>
  <w:style w:type="character" w:customStyle="1" w:styleId="text">
    <w:name w:val="text"/>
    <w:basedOn w:val="Policepardfaut"/>
    <w:rsid w:val="001B62DB"/>
  </w:style>
  <w:style w:type="character" w:customStyle="1" w:styleId="mask">
    <w:name w:val="mask"/>
    <w:basedOn w:val="Policepardfaut"/>
    <w:rsid w:val="001B62DB"/>
  </w:style>
  <w:style w:type="character" w:customStyle="1" w:styleId="btntext">
    <w:name w:val="btn_text"/>
    <w:basedOn w:val="Policepardfaut"/>
    <w:rsid w:val="001B62DB"/>
  </w:style>
  <w:style w:type="character" w:customStyle="1" w:styleId="Titre1Car">
    <w:name w:val="Titre 1 Car"/>
    <w:basedOn w:val="Policepardfaut"/>
    <w:link w:val="Titre1"/>
    <w:uiPriority w:val="9"/>
    <w:rsid w:val="00507867"/>
    <w:rPr>
      <w:rFonts w:asciiTheme="majorHAnsi" w:eastAsiaTheme="majorEastAsia" w:hAnsiTheme="majorHAnsi" w:cstheme="majorBidi"/>
      <w:b/>
      <w:bCs/>
      <w:color w:val="365F91" w:themeColor="accent1" w:themeShade="BF"/>
      <w:sz w:val="28"/>
      <w:szCs w:val="28"/>
    </w:rPr>
  </w:style>
  <w:style w:type="character" w:customStyle="1" w:styleId="art-source">
    <w:name w:val="art-source"/>
    <w:basedOn w:val="Policepardfaut"/>
    <w:rsid w:val="00507867"/>
  </w:style>
  <w:style w:type="paragraph" w:styleId="NormalWeb">
    <w:name w:val="Normal (Web)"/>
    <w:basedOn w:val="Normal"/>
    <w:uiPriority w:val="99"/>
    <w:unhideWhenUsed/>
    <w:rsid w:val="00CF460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lastp">
    <w:name w:val="lastp"/>
    <w:basedOn w:val="Normal"/>
    <w:rsid w:val="00CF460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lireaussi">
    <w:name w:val="titrelireaussi"/>
    <w:basedOn w:val="Policepardfaut"/>
    <w:rsid w:val="00CF4602"/>
  </w:style>
  <w:style w:type="character" w:customStyle="1" w:styleId="plusdinfos">
    <w:name w:val="plusdinfos"/>
    <w:basedOn w:val="Policepardfaut"/>
    <w:rsid w:val="00CF4602"/>
  </w:style>
  <w:style w:type="character" w:customStyle="1" w:styleId="pw-button-countercount">
    <w:name w:val="pw-button-counter__count"/>
    <w:basedOn w:val="Policepardfaut"/>
    <w:rsid w:val="00CF4602"/>
  </w:style>
  <w:style w:type="character" w:customStyle="1" w:styleId="reagir">
    <w:name w:val="reagir"/>
    <w:basedOn w:val="Policepardfaut"/>
    <w:rsid w:val="00CF4602"/>
  </w:style>
  <w:style w:type="character" w:customStyle="1" w:styleId="fig-micronavlabel">
    <w:name w:val="fig-micronav__label"/>
    <w:basedOn w:val="Policepardfaut"/>
    <w:rsid w:val="002B46B0"/>
  </w:style>
  <w:style w:type="character" w:customStyle="1" w:styleId="fig-micronavlabel-wording">
    <w:name w:val="fig-micronav__label-wording"/>
    <w:basedOn w:val="Policepardfaut"/>
    <w:rsid w:val="002B46B0"/>
  </w:style>
  <w:style w:type="paragraph" w:customStyle="1" w:styleId="fig-chapo">
    <w:name w:val="fig-chapo"/>
    <w:basedOn w:val="Normal"/>
    <w:rsid w:val="002B46B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72213"/>
    <w:pPr>
      <w:tabs>
        <w:tab w:val="center" w:pos="4536"/>
        <w:tab w:val="right" w:pos="9072"/>
      </w:tabs>
      <w:spacing w:after="0" w:line="240" w:lineRule="auto"/>
    </w:pPr>
  </w:style>
  <w:style w:type="character" w:customStyle="1" w:styleId="En-tteCar">
    <w:name w:val="En-tête Car"/>
    <w:basedOn w:val="Policepardfaut"/>
    <w:link w:val="En-tte"/>
    <w:uiPriority w:val="99"/>
    <w:rsid w:val="00572213"/>
  </w:style>
  <w:style w:type="paragraph" w:styleId="Pieddepage">
    <w:name w:val="footer"/>
    <w:basedOn w:val="Normal"/>
    <w:link w:val="PieddepageCar"/>
    <w:uiPriority w:val="99"/>
    <w:unhideWhenUsed/>
    <w:rsid w:val="00572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2213"/>
  </w:style>
  <w:style w:type="paragraph" w:styleId="Paragraphedeliste">
    <w:name w:val="List Paragraph"/>
    <w:basedOn w:val="Normal"/>
    <w:uiPriority w:val="34"/>
    <w:qFormat/>
    <w:rsid w:val="006A5A7A"/>
    <w:pPr>
      <w:ind w:left="720"/>
      <w:contextualSpacing/>
    </w:pPr>
  </w:style>
  <w:style w:type="paragraph" w:customStyle="1" w:styleId="stitre1">
    <w:name w:val="stitre1"/>
    <w:basedOn w:val="Normal"/>
    <w:rsid w:val="00E03EE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2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Policepardfaut"/>
    <w:rsid w:val="00047949"/>
  </w:style>
  <w:style w:type="character" w:styleId="lev">
    <w:name w:val="Strong"/>
    <w:basedOn w:val="Policepardfaut"/>
    <w:uiPriority w:val="22"/>
    <w:qFormat/>
    <w:rsid w:val="002756C6"/>
    <w:rPr>
      <w:b/>
      <w:bCs/>
    </w:rPr>
  </w:style>
  <w:style w:type="character" w:styleId="Accentuation">
    <w:name w:val="Emphasis"/>
    <w:basedOn w:val="Policepardfaut"/>
    <w:uiPriority w:val="20"/>
    <w:qFormat/>
    <w:rsid w:val="00161E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097">
      <w:bodyDiv w:val="1"/>
      <w:marLeft w:val="0"/>
      <w:marRight w:val="0"/>
      <w:marTop w:val="0"/>
      <w:marBottom w:val="0"/>
      <w:divBdr>
        <w:top w:val="none" w:sz="0" w:space="0" w:color="auto"/>
        <w:left w:val="none" w:sz="0" w:space="0" w:color="auto"/>
        <w:bottom w:val="none" w:sz="0" w:space="0" w:color="auto"/>
        <w:right w:val="none" w:sz="0" w:space="0" w:color="auto"/>
      </w:divBdr>
      <w:divsChild>
        <w:div w:id="1836072287">
          <w:marLeft w:val="0"/>
          <w:marRight w:val="0"/>
          <w:marTop w:val="0"/>
          <w:marBottom w:val="0"/>
          <w:divBdr>
            <w:top w:val="none" w:sz="0" w:space="0" w:color="auto"/>
            <w:left w:val="none" w:sz="0" w:space="0" w:color="auto"/>
            <w:bottom w:val="none" w:sz="0" w:space="0" w:color="auto"/>
            <w:right w:val="none" w:sz="0" w:space="0" w:color="auto"/>
          </w:divBdr>
          <w:divsChild>
            <w:div w:id="2073120112">
              <w:marLeft w:val="0"/>
              <w:marRight w:val="0"/>
              <w:marTop w:val="0"/>
              <w:marBottom w:val="0"/>
              <w:divBdr>
                <w:top w:val="none" w:sz="0" w:space="0" w:color="auto"/>
                <w:left w:val="none" w:sz="0" w:space="0" w:color="auto"/>
                <w:bottom w:val="none" w:sz="0" w:space="0" w:color="auto"/>
                <w:right w:val="none" w:sz="0" w:space="0" w:color="auto"/>
              </w:divBdr>
              <w:divsChild>
                <w:div w:id="10533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2870">
      <w:bodyDiv w:val="1"/>
      <w:marLeft w:val="0"/>
      <w:marRight w:val="0"/>
      <w:marTop w:val="0"/>
      <w:marBottom w:val="0"/>
      <w:divBdr>
        <w:top w:val="none" w:sz="0" w:space="0" w:color="auto"/>
        <w:left w:val="none" w:sz="0" w:space="0" w:color="auto"/>
        <w:bottom w:val="none" w:sz="0" w:space="0" w:color="auto"/>
        <w:right w:val="none" w:sz="0" w:space="0" w:color="auto"/>
      </w:divBdr>
    </w:div>
    <w:div w:id="81683936">
      <w:bodyDiv w:val="1"/>
      <w:marLeft w:val="0"/>
      <w:marRight w:val="0"/>
      <w:marTop w:val="0"/>
      <w:marBottom w:val="0"/>
      <w:divBdr>
        <w:top w:val="none" w:sz="0" w:space="0" w:color="auto"/>
        <w:left w:val="none" w:sz="0" w:space="0" w:color="auto"/>
        <w:bottom w:val="none" w:sz="0" w:space="0" w:color="auto"/>
        <w:right w:val="none" w:sz="0" w:space="0" w:color="auto"/>
      </w:divBdr>
    </w:div>
    <w:div w:id="94326410">
      <w:bodyDiv w:val="1"/>
      <w:marLeft w:val="0"/>
      <w:marRight w:val="0"/>
      <w:marTop w:val="0"/>
      <w:marBottom w:val="0"/>
      <w:divBdr>
        <w:top w:val="none" w:sz="0" w:space="0" w:color="auto"/>
        <w:left w:val="none" w:sz="0" w:space="0" w:color="auto"/>
        <w:bottom w:val="none" w:sz="0" w:space="0" w:color="auto"/>
        <w:right w:val="none" w:sz="0" w:space="0" w:color="auto"/>
      </w:divBdr>
    </w:div>
    <w:div w:id="145364729">
      <w:bodyDiv w:val="1"/>
      <w:marLeft w:val="0"/>
      <w:marRight w:val="0"/>
      <w:marTop w:val="0"/>
      <w:marBottom w:val="0"/>
      <w:divBdr>
        <w:top w:val="none" w:sz="0" w:space="0" w:color="auto"/>
        <w:left w:val="none" w:sz="0" w:space="0" w:color="auto"/>
        <w:bottom w:val="none" w:sz="0" w:space="0" w:color="auto"/>
        <w:right w:val="none" w:sz="0" w:space="0" w:color="auto"/>
      </w:divBdr>
      <w:divsChild>
        <w:div w:id="356858801">
          <w:marLeft w:val="0"/>
          <w:marRight w:val="0"/>
          <w:marTop w:val="0"/>
          <w:marBottom w:val="0"/>
          <w:divBdr>
            <w:top w:val="none" w:sz="0" w:space="0" w:color="auto"/>
            <w:left w:val="none" w:sz="0" w:space="0" w:color="auto"/>
            <w:bottom w:val="none" w:sz="0" w:space="0" w:color="auto"/>
            <w:right w:val="none" w:sz="0" w:space="0" w:color="auto"/>
          </w:divBdr>
          <w:divsChild>
            <w:div w:id="796414053">
              <w:marLeft w:val="0"/>
              <w:marRight w:val="0"/>
              <w:marTop w:val="0"/>
              <w:marBottom w:val="0"/>
              <w:divBdr>
                <w:top w:val="none" w:sz="0" w:space="0" w:color="auto"/>
                <w:left w:val="none" w:sz="0" w:space="0" w:color="auto"/>
                <w:bottom w:val="none" w:sz="0" w:space="0" w:color="auto"/>
                <w:right w:val="none" w:sz="0" w:space="0" w:color="auto"/>
              </w:divBdr>
            </w:div>
          </w:divsChild>
        </w:div>
        <w:div w:id="2105607652">
          <w:marLeft w:val="0"/>
          <w:marRight w:val="0"/>
          <w:marTop w:val="0"/>
          <w:marBottom w:val="0"/>
          <w:divBdr>
            <w:top w:val="none" w:sz="0" w:space="0" w:color="auto"/>
            <w:left w:val="none" w:sz="0" w:space="0" w:color="auto"/>
            <w:bottom w:val="none" w:sz="0" w:space="0" w:color="auto"/>
            <w:right w:val="none" w:sz="0" w:space="0" w:color="auto"/>
          </w:divBdr>
        </w:div>
        <w:div w:id="1914002277">
          <w:marLeft w:val="0"/>
          <w:marRight w:val="0"/>
          <w:marTop w:val="0"/>
          <w:marBottom w:val="0"/>
          <w:divBdr>
            <w:top w:val="none" w:sz="0" w:space="0" w:color="auto"/>
            <w:left w:val="none" w:sz="0" w:space="0" w:color="auto"/>
            <w:bottom w:val="none" w:sz="0" w:space="0" w:color="auto"/>
            <w:right w:val="none" w:sz="0" w:space="0" w:color="auto"/>
          </w:divBdr>
          <w:divsChild>
            <w:div w:id="632297863">
              <w:marLeft w:val="0"/>
              <w:marRight w:val="0"/>
              <w:marTop w:val="0"/>
              <w:marBottom w:val="0"/>
              <w:divBdr>
                <w:top w:val="none" w:sz="0" w:space="0" w:color="auto"/>
                <w:left w:val="none" w:sz="0" w:space="0" w:color="auto"/>
                <w:bottom w:val="none" w:sz="0" w:space="0" w:color="auto"/>
                <w:right w:val="none" w:sz="0" w:space="0" w:color="auto"/>
              </w:divBdr>
              <w:divsChild>
                <w:div w:id="1403062821">
                  <w:marLeft w:val="0"/>
                  <w:marRight w:val="0"/>
                  <w:marTop w:val="0"/>
                  <w:marBottom w:val="0"/>
                  <w:divBdr>
                    <w:top w:val="none" w:sz="0" w:space="0" w:color="auto"/>
                    <w:left w:val="none" w:sz="0" w:space="0" w:color="auto"/>
                    <w:bottom w:val="none" w:sz="0" w:space="0" w:color="auto"/>
                    <w:right w:val="none" w:sz="0" w:space="0" w:color="auto"/>
                  </w:divBdr>
                  <w:divsChild>
                    <w:div w:id="20594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69543">
          <w:marLeft w:val="0"/>
          <w:marRight w:val="0"/>
          <w:marTop w:val="0"/>
          <w:marBottom w:val="0"/>
          <w:divBdr>
            <w:top w:val="none" w:sz="0" w:space="0" w:color="auto"/>
            <w:left w:val="none" w:sz="0" w:space="0" w:color="auto"/>
            <w:bottom w:val="none" w:sz="0" w:space="0" w:color="auto"/>
            <w:right w:val="none" w:sz="0" w:space="0" w:color="auto"/>
          </w:divBdr>
        </w:div>
      </w:divsChild>
    </w:div>
    <w:div w:id="184750579">
      <w:bodyDiv w:val="1"/>
      <w:marLeft w:val="0"/>
      <w:marRight w:val="0"/>
      <w:marTop w:val="0"/>
      <w:marBottom w:val="0"/>
      <w:divBdr>
        <w:top w:val="none" w:sz="0" w:space="0" w:color="auto"/>
        <w:left w:val="none" w:sz="0" w:space="0" w:color="auto"/>
        <w:bottom w:val="none" w:sz="0" w:space="0" w:color="auto"/>
        <w:right w:val="none" w:sz="0" w:space="0" w:color="auto"/>
      </w:divBdr>
      <w:divsChild>
        <w:div w:id="1692533607">
          <w:marLeft w:val="0"/>
          <w:marRight w:val="0"/>
          <w:marTop w:val="0"/>
          <w:marBottom w:val="0"/>
          <w:divBdr>
            <w:top w:val="none" w:sz="0" w:space="0" w:color="auto"/>
            <w:left w:val="none" w:sz="0" w:space="0" w:color="auto"/>
            <w:bottom w:val="none" w:sz="0" w:space="0" w:color="auto"/>
            <w:right w:val="none" w:sz="0" w:space="0" w:color="auto"/>
          </w:divBdr>
          <w:divsChild>
            <w:div w:id="2055346427">
              <w:marLeft w:val="0"/>
              <w:marRight w:val="0"/>
              <w:marTop w:val="0"/>
              <w:marBottom w:val="0"/>
              <w:divBdr>
                <w:top w:val="none" w:sz="0" w:space="0" w:color="auto"/>
                <w:left w:val="none" w:sz="0" w:space="0" w:color="auto"/>
                <w:bottom w:val="none" w:sz="0" w:space="0" w:color="auto"/>
                <w:right w:val="none" w:sz="0" w:space="0" w:color="auto"/>
              </w:divBdr>
              <w:divsChild>
                <w:div w:id="1690176119">
                  <w:marLeft w:val="0"/>
                  <w:marRight w:val="0"/>
                  <w:marTop w:val="0"/>
                  <w:marBottom w:val="0"/>
                  <w:divBdr>
                    <w:top w:val="none" w:sz="0" w:space="0" w:color="auto"/>
                    <w:left w:val="none" w:sz="0" w:space="0" w:color="auto"/>
                    <w:bottom w:val="none" w:sz="0" w:space="0" w:color="auto"/>
                    <w:right w:val="none" w:sz="0" w:space="0" w:color="auto"/>
                  </w:divBdr>
                  <w:divsChild>
                    <w:div w:id="7087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6559">
      <w:bodyDiv w:val="1"/>
      <w:marLeft w:val="0"/>
      <w:marRight w:val="0"/>
      <w:marTop w:val="0"/>
      <w:marBottom w:val="0"/>
      <w:divBdr>
        <w:top w:val="none" w:sz="0" w:space="0" w:color="auto"/>
        <w:left w:val="none" w:sz="0" w:space="0" w:color="auto"/>
        <w:bottom w:val="none" w:sz="0" w:space="0" w:color="auto"/>
        <w:right w:val="none" w:sz="0" w:space="0" w:color="auto"/>
      </w:divBdr>
      <w:divsChild>
        <w:div w:id="181750988">
          <w:marLeft w:val="0"/>
          <w:marRight w:val="0"/>
          <w:marTop w:val="0"/>
          <w:marBottom w:val="0"/>
          <w:divBdr>
            <w:top w:val="none" w:sz="0" w:space="0" w:color="auto"/>
            <w:left w:val="none" w:sz="0" w:space="0" w:color="auto"/>
            <w:bottom w:val="none" w:sz="0" w:space="0" w:color="auto"/>
            <w:right w:val="none" w:sz="0" w:space="0" w:color="auto"/>
          </w:divBdr>
          <w:divsChild>
            <w:div w:id="2128044829">
              <w:marLeft w:val="0"/>
              <w:marRight w:val="0"/>
              <w:marTop w:val="0"/>
              <w:marBottom w:val="0"/>
              <w:divBdr>
                <w:top w:val="none" w:sz="0" w:space="0" w:color="auto"/>
                <w:left w:val="none" w:sz="0" w:space="0" w:color="auto"/>
                <w:bottom w:val="none" w:sz="0" w:space="0" w:color="auto"/>
                <w:right w:val="none" w:sz="0" w:space="0" w:color="auto"/>
              </w:divBdr>
            </w:div>
          </w:divsChild>
        </w:div>
        <w:div w:id="1398670291">
          <w:marLeft w:val="0"/>
          <w:marRight w:val="0"/>
          <w:marTop w:val="0"/>
          <w:marBottom w:val="0"/>
          <w:divBdr>
            <w:top w:val="none" w:sz="0" w:space="0" w:color="auto"/>
            <w:left w:val="none" w:sz="0" w:space="0" w:color="auto"/>
            <w:bottom w:val="none" w:sz="0" w:space="0" w:color="auto"/>
            <w:right w:val="none" w:sz="0" w:space="0" w:color="auto"/>
          </w:divBdr>
        </w:div>
        <w:div w:id="2091851917">
          <w:marLeft w:val="0"/>
          <w:marRight w:val="0"/>
          <w:marTop w:val="0"/>
          <w:marBottom w:val="0"/>
          <w:divBdr>
            <w:top w:val="none" w:sz="0" w:space="0" w:color="auto"/>
            <w:left w:val="none" w:sz="0" w:space="0" w:color="auto"/>
            <w:bottom w:val="none" w:sz="0" w:space="0" w:color="auto"/>
            <w:right w:val="none" w:sz="0" w:space="0" w:color="auto"/>
          </w:divBdr>
          <w:divsChild>
            <w:div w:id="1571386102">
              <w:marLeft w:val="0"/>
              <w:marRight w:val="0"/>
              <w:marTop w:val="0"/>
              <w:marBottom w:val="0"/>
              <w:divBdr>
                <w:top w:val="none" w:sz="0" w:space="0" w:color="auto"/>
                <w:left w:val="none" w:sz="0" w:space="0" w:color="auto"/>
                <w:bottom w:val="none" w:sz="0" w:space="0" w:color="auto"/>
                <w:right w:val="none" w:sz="0" w:space="0" w:color="auto"/>
              </w:divBdr>
              <w:divsChild>
                <w:div w:id="331302946">
                  <w:marLeft w:val="0"/>
                  <w:marRight w:val="0"/>
                  <w:marTop w:val="0"/>
                  <w:marBottom w:val="0"/>
                  <w:divBdr>
                    <w:top w:val="none" w:sz="0" w:space="0" w:color="auto"/>
                    <w:left w:val="none" w:sz="0" w:space="0" w:color="auto"/>
                    <w:bottom w:val="none" w:sz="0" w:space="0" w:color="auto"/>
                    <w:right w:val="none" w:sz="0" w:space="0" w:color="auto"/>
                  </w:divBdr>
                  <w:divsChild>
                    <w:div w:id="8709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0707">
          <w:marLeft w:val="0"/>
          <w:marRight w:val="0"/>
          <w:marTop w:val="0"/>
          <w:marBottom w:val="0"/>
          <w:divBdr>
            <w:top w:val="none" w:sz="0" w:space="0" w:color="auto"/>
            <w:left w:val="none" w:sz="0" w:space="0" w:color="auto"/>
            <w:bottom w:val="none" w:sz="0" w:space="0" w:color="auto"/>
            <w:right w:val="none" w:sz="0" w:space="0" w:color="auto"/>
          </w:divBdr>
        </w:div>
      </w:divsChild>
    </w:div>
    <w:div w:id="245117628">
      <w:bodyDiv w:val="1"/>
      <w:marLeft w:val="0"/>
      <w:marRight w:val="0"/>
      <w:marTop w:val="0"/>
      <w:marBottom w:val="0"/>
      <w:divBdr>
        <w:top w:val="none" w:sz="0" w:space="0" w:color="auto"/>
        <w:left w:val="none" w:sz="0" w:space="0" w:color="auto"/>
        <w:bottom w:val="none" w:sz="0" w:space="0" w:color="auto"/>
        <w:right w:val="none" w:sz="0" w:space="0" w:color="auto"/>
      </w:divBdr>
      <w:divsChild>
        <w:div w:id="998928335">
          <w:marLeft w:val="0"/>
          <w:marRight w:val="0"/>
          <w:marTop w:val="0"/>
          <w:marBottom w:val="0"/>
          <w:divBdr>
            <w:top w:val="none" w:sz="0" w:space="0" w:color="auto"/>
            <w:left w:val="none" w:sz="0" w:space="0" w:color="auto"/>
            <w:bottom w:val="none" w:sz="0" w:space="0" w:color="auto"/>
            <w:right w:val="none" w:sz="0" w:space="0" w:color="auto"/>
          </w:divBdr>
        </w:div>
        <w:div w:id="175389888">
          <w:marLeft w:val="0"/>
          <w:marRight w:val="0"/>
          <w:marTop w:val="0"/>
          <w:marBottom w:val="0"/>
          <w:divBdr>
            <w:top w:val="none" w:sz="0" w:space="0" w:color="auto"/>
            <w:left w:val="none" w:sz="0" w:space="0" w:color="auto"/>
            <w:bottom w:val="none" w:sz="0" w:space="0" w:color="auto"/>
            <w:right w:val="none" w:sz="0" w:space="0" w:color="auto"/>
          </w:divBdr>
        </w:div>
        <w:div w:id="990409051">
          <w:marLeft w:val="0"/>
          <w:marRight w:val="0"/>
          <w:marTop w:val="0"/>
          <w:marBottom w:val="0"/>
          <w:divBdr>
            <w:top w:val="none" w:sz="0" w:space="0" w:color="auto"/>
            <w:left w:val="none" w:sz="0" w:space="0" w:color="auto"/>
            <w:bottom w:val="none" w:sz="0" w:space="0" w:color="auto"/>
            <w:right w:val="none" w:sz="0" w:space="0" w:color="auto"/>
          </w:divBdr>
        </w:div>
        <w:div w:id="1311247201">
          <w:marLeft w:val="0"/>
          <w:marRight w:val="0"/>
          <w:marTop w:val="0"/>
          <w:marBottom w:val="0"/>
          <w:divBdr>
            <w:top w:val="none" w:sz="0" w:space="0" w:color="auto"/>
            <w:left w:val="none" w:sz="0" w:space="0" w:color="auto"/>
            <w:bottom w:val="none" w:sz="0" w:space="0" w:color="auto"/>
            <w:right w:val="none" w:sz="0" w:space="0" w:color="auto"/>
          </w:divBdr>
        </w:div>
      </w:divsChild>
    </w:div>
    <w:div w:id="316543735">
      <w:bodyDiv w:val="1"/>
      <w:marLeft w:val="0"/>
      <w:marRight w:val="0"/>
      <w:marTop w:val="0"/>
      <w:marBottom w:val="0"/>
      <w:divBdr>
        <w:top w:val="none" w:sz="0" w:space="0" w:color="auto"/>
        <w:left w:val="none" w:sz="0" w:space="0" w:color="auto"/>
        <w:bottom w:val="none" w:sz="0" w:space="0" w:color="auto"/>
        <w:right w:val="none" w:sz="0" w:space="0" w:color="auto"/>
      </w:divBdr>
      <w:divsChild>
        <w:div w:id="905841311">
          <w:marLeft w:val="0"/>
          <w:marRight w:val="0"/>
          <w:marTop w:val="0"/>
          <w:marBottom w:val="0"/>
          <w:divBdr>
            <w:top w:val="none" w:sz="0" w:space="0" w:color="auto"/>
            <w:left w:val="none" w:sz="0" w:space="0" w:color="auto"/>
            <w:bottom w:val="none" w:sz="0" w:space="0" w:color="auto"/>
            <w:right w:val="none" w:sz="0" w:space="0" w:color="auto"/>
          </w:divBdr>
        </w:div>
      </w:divsChild>
    </w:div>
    <w:div w:id="440957030">
      <w:bodyDiv w:val="1"/>
      <w:marLeft w:val="0"/>
      <w:marRight w:val="0"/>
      <w:marTop w:val="0"/>
      <w:marBottom w:val="0"/>
      <w:divBdr>
        <w:top w:val="none" w:sz="0" w:space="0" w:color="auto"/>
        <w:left w:val="none" w:sz="0" w:space="0" w:color="auto"/>
        <w:bottom w:val="none" w:sz="0" w:space="0" w:color="auto"/>
        <w:right w:val="none" w:sz="0" w:space="0" w:color="auto"/>
      </w:divBdr>
    </w:div>
    <w:div w:id="444347963">
      <w:bodyDiv w:val="1"/>
      <w:marLeft w:val="0"/>
      <w:marRight w:val="0"/>
      <w:marTop w:val="0"/>
      <w:marBottom w:val="0"/>
      <w:divBdr>
        <w:top w:val="none" w:sz="0" w:space="0" w:color="auto"/>
        <w:left w:val="none" w:sz="0" w:space="0" w:color="auto"/>
        <w:bottom w:val="none" w:sz="0" w:space="0" w:color="auto"/>
        <w:right w:val="none" w:sz="0" w:space="0" w:color="auto"/>
      </w:divBdr>
      <w:divsChild>
        <w:div w:id="1283684314">
          <w:marLeft w:val="0"/>
          <w:marRight w:val="0"/>
          <w:marTop w:val="0"/>
          <w:marBottom w:val="0"/>
          <w:divBdr>
            <w:top w:val="none" w:sz="0" w:space="0" w:color="auto"/>
            <w:left w:val="none" w:sz="0" w:space="0" w:color="auto"/>
            <w:bottom w:val="none" w:sz="0" w:space="0" w:color="auto"/>
            <w:right w:val="none" w:sz="0" w:space="0" w:color="auto"/>
          </w:divBdr>
          <w:divsChild>
            <w:div w:id="7403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7673">
      <w:bodyDiv w:val="1"/>
      <w:marLeft w:val="0"/>
      <w:marRight w:val="0"/>
      <w:marTop w:val="0"/>
      <w:marBottom w:val="0"/>
      <w:divBdr>
        <w:top w:val="none" w:sz="0" w:space="0" w:color="auto"/>
        <w:left w:val="none" w:sz="0" w:space="0" w:color="auto"/>
        <w:bottom w:val="none" w:sz="0" w:space="0" w:color="auto"/>
        <w:right w:val="none" w:sz="0" w:space="0" w:color="auto"/>
      </w:divBdr>
    </w:div>
    <w:div w:id="545407081">
      <w:bodyDiv w:val="1"/>
      <w:marLeft w:val="0"/>
      <w:marRight w:val="0"/>
      <w:marTop w:val="0"/>
      <w:marBottom w:val="0"/>
      <w:divBdr>
        <w:top w:val="none" w:sz="0" w:space="0" w:color="auto"/>
        <w:left w:val="none" w:sz="0" w:space="0" w:color="auto"/>
        <w:bottom w:val="none" w:sz="0" w:space="0" w:color="auto"/>
        <w:right w:val="none" w:sz="0" w:space="0" w:color="auto"/>
      </w:divBdr>
      <w:divsChild>
        <w:div w:id="1027946059">
          <w:marLeft w:val="0"/>
          <w:marRight w:val="0"/>
          <w:marTop w:val="0"/>
          <w:marBottom w:val="0"/>
          <w:divBdr>
            <w:top w:val="none" w:sz="0" w:space="0" w:color="auto"/>
            <w:left w:val="none" w:sz="0" w:space="0" w:color="auto"/>
            <w:bottom w:val="none" w:sz="0" w:space="0" w:color="auto"/>
            <w:right w:val="none" w:sz="0" w:space="0" w:color="auto"/>
          </w:divBdr>
        </w:div>
        <w:div w:id="13313955">
          <w:marLeft w:val="0"/>
          <w:marRight w:val="0"/>
          <w:marTop w:val="0"/>
          <w:marBottom w:val="0"/>
          <w:divBdr>
            <w:top w:val="none" w:sz="0" w:space="0" w:color="auto"/>
            <w:left w:val="none" w:sz="0" w:space="0" w:color="auto"/>
            <w:bottom w:val="none" w:sz="0" w:space="0" w:color="auto"/>
            <w:right w:val="none" w:sz="0" w:space="0" w:color="auto"/>
          </w:divBdr>
        </w:div>
      </w:divsChild>
    </w:div>
    <w:div w:id="598608903">
      <w:bodyDiv w:val="1"/>
      <w:marLeft w:val="0"/>
      <w:marRight w:val="0"/>
      <w:marTop w:val="0"/>
      <w:marBottom w:val="0"/>
      <w:divBdr>
        <w:top w:val="none" w:sz="0" w:space="0" w:color="auto"/>
        <w:left w:val="none" w:sz="0" w:space="0" w:color="auto"/>
        <w:bottom w:val="none" w:sz="0" w:space="0" w:color="auto"/>
        <w:right w:val="none" w:sz="0" w:space="0" w:color="auto"/>
      </w:divBdr>
    </w:div>
    <w:div w:id="76245804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07">
          <w:marLeft w:val="0"/>
          <w:marRight w:val="0"/>
          <w:marTop w:val="0"/>
          <w:marBottom w:val="0"/>
          <w:divBdr>
            <w:top w:val="none" w:sz="0" w:space="0" w:color="auto"/>
            <w:left w:val="none" w:sz="0" w:space="0" w:color="auto"/>
            <w:bottom w:val="none" w:sz="0" w:space="0" w:color="auto"/>
            <w:right w:val="none" w:sz="0" w:space="0" w:color="auto"/>
          </w:divBdr>
          <w:divsChild>
            <w:div w:id="860970399">
              <w:marLeft w:val="0"/>
              <w:marRight w:val="0"/>
              <w:marTop w:val="0"/>
              <w:marBottom w:val="0"/>
              <w:divBdr>
                <w:top w:val="none" w:sz="0" w:space="0" w:color="auto"/>
                <w:left w:val="none" w:sz="0" w:space="0" w:color="auto"/>
                <w:bottom w:val="none" w:sz="0" w:space="0" w:color="auto"/>
                <w:right w:val="none" w:sz="0" w:space="0" w:color="auto"/>
              </w:divBdr>
            </w:div>
          </w:divsChild>
        </w:div>
        <w:div w:id="1279872200">
          <w:marLeft w:val="0"/>
          <w:marRight w:val="0"/>
          <w:marTop w:val="0"/>
          <w:marBottom w:val="0"/>
          <w:divBdr>
            <w:top w:val="none" w:sz="0" w:space="0" w:color="auto"/>
            <w:left w:val="none" w:sz="0" w:space="0" w:color="auto"/>
            <w:bottom w:val="none" w:sz="0" w:space="0" w:color="auto"/>
            <w:right w:val="none" w:sz="0" w:space="0" w:color="auto"/>
          </w:divBdr>
        </w:div>
        <w:div w:id="1529099351">
          <w:marLeft w:val="0"/>
          <w:marRight w:val="0"/>
          <w:marTop w:val="0"/>
          <w:marBottom w:val="0"/>
          <w:divBdr>
            <w:top w:val="none" w:sz="0" w:space="0" w:color="auto"/>
            <w:left w:val="none" w:sz="0" w:space="0" w:color="auto"/>
            <w:bottom w:val="none" w:sz="0" w:space="0" w:color="auto"/>
            <w:right w:val="none" w:sz="0" w:space="0" w:color="auto"/>
          </w:divBdr>
          <w:divsChild>
            <w:div w:id="396704331">
              <w:marLeft w:val="0"/>
              <w:marRight w:val="0"/>
              <w:marTop w:val="0"/>
              <w:marBottom w:val="0"/>
              <w:divBdr>
                <w:top w:val="none" w:sz="0" w:space="0" w:color="auto"/>
                <w:left w:val="none" w:sz="0" w:space="0" w:color="auto"/>
                <w:bottom w:val="none" w:sz="0" w:space="0" w:color="auto"/>
                <w:right w:val="none" w:sz="0" w:space="0" w:color="auto"/>
              </w:divBdr>
              <w:divsChild>
                <w:div w:id="1067070965">
                  <w:marLeft w:val="0"/>
                  <w:marRight w:val="0"/>
                  <w:marTop w:val="0"/>
                  <w:marBottom w:val="0"/>
                  <w:divBdr>
                    <w:top w:val="none" w:sz="0" w:space="0" w:color="auto"/>
                    <w:left w:val="none" w:sz="0" w:space="0" w:color="auto"/>
                    <w:bottom w:val="none" w:sz="0" w:space="0" w:color="auto"/>
                    <w:right w:val="none" w:sz="0" w:space="0" w:color="auto"/>
                  </w:divBdr>
                  <w:divsChild>
                    <w:div w:id="7974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316">
          <w:marLeft w:val="0"/>
          <w:marRight w:val="0"/>
          <w:marTop w:val="0"/>
          <w:marBottom w:val="0"/>
          <w:divBdr>
            <w:top w:val="none" w:sz="0" w:space="0" w:color="auto"/>
            <w:left w:val="none" w:sz="0" w:space="0" w:color="auto"/>
            <w:bottom w:val="none" w:sz="0" w:space="0" w:color="auto"/>
            <w:right w:val="none" w:sz="0" w:space="0" w:color="auto"/>
          </w:divBdr>
        </w:div>
      </w:divsChild>
    </w:div>
    <w:div w:id="997731472">
      <w:bodyDiv w:val="1"/>
      <w:marLeft w:val="0"/>
      <w:marRight w:val="0"/>
      <w:marTop w:val="0"/>
      <w:marBottom w:val="0"/>
      <w:divBdr>
        <w:top w:val="none" w:sz="0" w:space="0" w:color="auto"/>
        <w:left w:val="none" w:sz="0" w:space="0" w:color="auto"/>
        <w:bottom w:val="none" w:sz="0" w:space="0" w:color="auto"/>
        <w:right w:val="none" w:sz="0" w:space="0" w:color="auto"/>
      </w:divBdr>
      <w:divsChild>
        <w:div w:id="1812478298">
          <w:marLeft w:val="0"/>
          <w:marRight w:val="0"/>
          <w:marTop w:val="0"/>
          <w:marBottom w:val="0"/>
          <w:divBdr>
            <w:top w:val="none" w:sz="0" w:space="0" w:color="auto"/>
            <w:left w:val="none" w:sz="0" w:space="0" w:color="auto"/>
            <w:bottom w:val="none" w:sz="0" w:space="0" w:color="auto"/>
            <w:right w:val="none" w:sz="0" w:space="0" w:color="auto"/>
          </w:divBdr>
        </w:div>
      </w:divsChild>
    </w:div>
    <w:div w:id="1029839428">
      <w:bodyDiv w:val="1"/>
      <w:marLeft w:val="0"/>
      <w:marRight w:val="0"/>
      <w:marTop w:val="0"/>
      <w:marBottom w:val="0"/>
      <w:divBdr>
        <w:top w:val="none" w:sz="0" w:space="0" w:color="auto"/>
        <w:left w:val="none" w:sz="0" w:space="0" w:color="auto"/>
        <w:bottom w:val="none" w:sz="0" w:space="0" w:color="auto"/>
        <w:right w:val="none" w:sz="0" w:space="0" w:color="auto"/>
      </w:divBdr>
      <w:divsChild>
        <w:div w:id="1061556557">
          <w:marLeft w:val="0"/>
          <w:marRight w:val="0"/>
          <w:marTop w:val="0"/>
          <w:marBottom w:val="0"/>
          <w:divBdr>
            <w:top w:val="none" w:sz="0" w:space="0" w:color="auto"/>
            <w:left w:val="none" w:sz="0" w:space="0" w:color="auto"/>
            <w:bottom w:val="none" w:sz="0" w:space="0" w:color="auto"/>
            <w:right w:val="none" w:sz="0" w:space="0" w:color="auto"/>
          </w:divBdr>
        </w:div>
      </w:divsChild>
    </w:div>
    <w:div w:id="1100372317">
      <w:bodyDiv w:val="1"/>
      <w:marLeft w:val="0"/>
      <w:marRight w:val="0"/>
      <w:marTop w:val="0"/>
      <w:marBottom w:val="0"/>
      <w:divBdr>
        <w:top w:val="none" w:sz="0" w:space="0" w:color="auto"/>
        <w:left w:val="none" w:sz="0" w:space="0" w:color="auto"/>
        <w:bottom w:val="none" w:sz="0" w:space="0" w:color="auto"/>
        <w:right w:val="none" w:sz="0" w:space="0" w:color="auto"/>
      </w:divBdr>
    </w:div>
    <w:div w:id="1107196357">
      <w:bodyDiv w:val="1"/>
      <w:marLeft w:val="0"/>
      <w:marRight w:val="0"/>
      <w:marTop w:val="0"/>
      <w:marBottom w:val="0"/>
      <w:divBdr>
        <w:top w:val="none" w:sz="0" w:space="0" w:color="auto"/>
        <w:left w:val="none" w:sz="0" w:space="0" w:color="auto"/>
        <w:bottom w:val="none" w:sz="0" w:space="0" w:color="auto"/>
        <w:right w:val="none" w:sz="0" w:space="0" w:color="auto"/>
      </w:divBdr>
      <w:divsChild>
        <w:div w:id="388653194">
          <w:marLeft w:val="0"/>
          <w:marRight w:val="0"/>
          <w:marTop w:val="0"/>
          <w:marBottom w:val="0"/>
          <w:divBdr>
            <w:top w:val="none" w:sz="0" w:space="0" w:color="auto"/>
            <w:left w:val="none" w:sz="0" w:space="0" w:color="auto"/>
            <w:bottom w:val="none" w:sz="0" w:space="0" w:color="auto"/>
            <w:right w:val="none" w:sz="0" w:space="0" w:color="auto"/>
          </w:divBdr>
        </w:div>
      </w:divsChild>
    </w:div>
    <w:div w:id="1109736951">
      <w:bodyDiv w:val="1"/>
      <w:marLeft w:val="0"/>
      <w:marRight w:val="0"/>
      <w:marTop w:val="0"/>
      <w:marBottom w:val="0"/>
      <w:divBdr>
        <w:top w:val="none" w:sz="0" w:space="0" w:color="auto"/>
        <w:left w:val="none" w:sz="0" w:space="0" w:color="auto"/>
        <w:bottom w:val="none" w:sz="0" w:space="0" w:color="auto"/>
        <w:right w:val="none" w:sz="0" w:space="0" w:color="auto"/>
      </w:divBdr>
      <w:divsChild>
        <w:div w:id="1444493594">
          <w:marLeft w:val="0"/>
          <w:marRight w:val="0"/>
          <w:marTop w:val="0"/>
          <w:marBottom w:val="0"/>
          <w:divBdr>
            <w:top w:val="none" w:sz="0" w:space="0" w:color="auto"/>
            <w:left w:val="none" w:sz="0" w:space="0" w:color="auto"/>
            <w:bottom w:val="none" w:sz="0" w:space="0" w:color="auto"/>
            <w:right w:val="none" w:sz="0" w:space="0" w:color="auto"/>
          </w:divBdr>
          <w:divsChild>
            <w:div w:id="2135051515">
              <w:marLeft w:val="0"/>
              <w:marRight w:val="0"/>
              <w:marTop w:val="0"/>
              <w:marBottom w:val="0"/>
              <w:divBdr>
                <w:top w:val="none" w:sz="0" w:space="0" w:color="auto"/>
                <w:left w:val="none" w:sz="0" w:space="0" w:color="auto"/>
                <w:bottom w:val="none" w:sz="0" w:space="0" w:color="auto"/>
                <w:right w:val="none" w:sz="0" w:space="0" w:color="auto"/>
              </w:divBdr>
              <w:divsChild>
                <w:div w:id="9655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7393">
      <w:bodyDiv w:val="1"/>
      <w:marLeft w:val="0"/>
      <w:marRight w:val="0"/>
      <w:marTop w:val="0"/>
      <w:marBottom w:val="0"/>
      <w:divBdr>
        <w:top w:val="none" w:sz="0" w:space="0" w:color="auto"/>
        <w:left w:val="none" w:sz="0" w:space="0" w:color="auto"/>
        <w:bottom w:val="none" w:sz="0" w:space="0" w:color="auto"/>
        <w:right w:val="none" w:sz="0" w:space="0" w:color="auto"/>
      </w:divBdr>
      <w:divsChild>
        <w:div w:id="1887328280">
          <w:marLeft w:val="0"/>
          <w:marRight w:val="0"/>
          <w:marTop w:val="0"/>
          <w:marBottom w:val="0"/>
          <w:divBdr>
            <w:top w:val="none" w:sz="0" w:space="0" w:color="auto"/>
            <w:left w:val="none" w:sz="0" w:space="0" w:color="auto"/>
            <w:bottom w:val="none" w:sz="0" w:space="0" w:color="auto"/>
            <w:right w:val="none" w:sz="0" w:space="0" w:color="auto"/>
          </w:divBdr>
          <w:divsChild>
            <w:div w:id="847986946">
              <w:marLeft w:val="0"/>
              <w:marRight w:val="0"/>
              <w:marTop w:val="0"/>
              <w:marBottom w:val="0"/>
              <w:divBdr>
                <w:top w:val="none" w:sz="0" w:space="0" w:color="auto"/>
                <w:left w:val="none" w:sz="0" w:space="0" w:color="auto"/>
                <w:bottom w:val="none" w:sz="0" w:space="0" w:color="auto"/>
                <w:right w:val="none" w:sz="0" w:space="0" w:color="auto"/>
              </w:divBdr>
            </w:div>
            <w:div w:id="36592222">
              <w:marLeft w:val="0"/>
              <w:marRight w:val="0"/>
              <w:marTop w:val="0"/>
              <w:marBottom w:val="0"/>
              <w:divBdr>
                <w:top w:val="none" w:sz="0" w:space="0" w:color="auto"/>
                <w:left w:val="none" w:sz="0" w:space="0" w:color="auto"/>
                <w:bottom w:val="none" w:sz="0" w:space="0" w:color="auto"/>
                <w:right w:val="none" w:sz="0" w:space="0" w:color="auto"/>
              </w:divBdr>
            </w:div>
            <w:div w:id="1934967184">
              <w:marLeft w:val="0"/>
              <w:marRight w:val="0"/>
              <w:marTop w:val="0"/>
              <w:marBottom w:val="0"/>
              <w:divBdr>
                <w:top w:val="none" w:sz="0" w:space="0" w:color="auto"/>
                <w:left w:val="none" w:sz="0" w:space="0" w:color="auto"/>
                <w:bottom w:val="none" w:sz="0" w:space="0" w:color="auto"/>
                <w:right w:val="none" w:sz="0" w:space="0" w:color="auto"/>
              </w:divBdr>
              <w:divsChild>
                <w:div w:id="1781874630">
                  <w:marLeft w:val="0"/>
                  <w:marRight w:val="0"/>
                  <w:marTop w:val="0"/>
                  <w:marBottom w:val="0"/>
                  <w:divBdr>
                    <w:top w:val="none" w:sz="0" w:space="0" w:color="auto"/>
                    <w:left w:val="none" w:sz="0" w:space="0" w:color="auto"/>
                    <w:bottom w:val="none" w:sz="0" w:space="0" w:color="auto"/>
                    <w:right w:val="none" w:sz="0" w:space="0" w:color="auto"/>
                  </w:divBdr>
                </w:div>
                <w:div w:id="731003204">
                  <w:marLeft w:val="0"/>
                  <w:marRight w:val="0"/>
                  <w:marTop w:val="0"/>
                  <w:marBottom w:val="0"/>
                  <w:divBdr>
                    <w:top w:val="none" w:sz="0" w:space="0" w:color="auto"/>
                    <w:left w:val="none" w:sz="0" w:space="0" w:color="auto"/>
                    <w:bottom w:val="none" w:sz="0" w:space="0" w:color="auto"/>
                    <w:right w:val="none" w:sz="0" w:space="0" w:color="auto"/>
                  </w:divBdr>
                </w:div>
              </w:divsChild>
            </w:div>
            <w:div w:id="2074548016">
              <w:marLeft w:val="0"/>
              <w:marRight w:val="0"/>
              <w:marTop w:val="0"/>
              <w:marBottom w:val="0"/>
              <w:divBdr>
                <w:top w:val="none" w:sz="0" w:space="0" w:color="auto"/>
                <w:left w:val="none" w:sz="0" w:space="0" w:color="auto"/>
                <w:bottom w:val="none" w:sz="0" w:space="0" w:color="auto"/>
                <w:right w:val="none" w:sz="0" w:space="0" w:color="auto"/>
              </w:divBdr>
              <w:divsChild>
                <w:div w:id="1240794052">
                  <w:marLeft w:val="0"/>
                  <w:marRight w:val="0"/>
                  <w:marTop w:val="0"/>
                  <w:marBottom w:val="0"/>
                  <w:divBdr>
                    <w:top w:val="none" w:sz="0" w:space="0" w:color="auto"/>
                    <w:left w:val="none" w:sz="0" w:space="0" w:color="auto"/>
                    <w:bottom w:val="none" w:sz="0" w:space="0" w:color="auto"/>
                    <w:right w:val="none" w:sz="0" w:space="0" w:color="auto"/>
                  </w:divBdr>
                  <w:divsChild>
                    <w:div w:id="1409575954">
                      <w:marLeft w:val="0"/>
                      <w:marRight w:val="0"/>
                      <w:marTop w:val="0"/>
                      <w:marBottom w:val="0"/>
                      <w:divBdr>
                        <w:top w:val="none" w:sz="0" w:space="0" w:color="auto"/>
                        <w:left w:val="none" w:sz="0" w:space="0" w:color="auto"/>
                        <w:bottom w:val="none" w:sz="0" w:space="0" w:color="auto"/>
                        <w:right w:val="none" w:sz="0" w:space="0" w:color="auto"/>
                      </w:divBdr>
                    </w:div>
                  </w:divsChild>
                </w:div>
                <w:div w:id="1842160829">
                  <w:marLeft w:val="0"/>
                  <w:marRight w:val="0"/>
                  <w:marTop w:val="0"/>
                  <w:marBottom w:val="0"/>
                  <w:divBdr>
                    <w:top w:val="none" w:sz="0" w:space="0" w:color="auto"/>
                    <w:left w:val="none" w:sz="0" w:space="0" w:color="auto"/>
                    <w:bottom w:val="none" w:sz="0" w:space="0" w:color="auto"/>
                    <w:right w:val="none" w:sz="0" w:space="0" w:color="auto"/>
                  </w:divBdr>
                </w:div>
              </w:divsChild>
            </w:div>
            <w:div w:id="1393387733">
              <w:marLeft w:val="0"/>
              <w:marRight w:val="0"/>
              <w:marTop w:val="0"/>
              <w:marBottom w:val="0"/>
              <w:divBdr>
                <w:top w:val="none" w:sz="0" w:space="0" w:color="auto"/>
                <w:left w:val="none" w:sz="0" w:space="0" w:color="auto"/>
                <w:bottom w:val="none" w:sz="0" w:space="0" w:color="auto"/>
                <w:right w:val="none" w:sz="0" w:space="0" w:color="auto"/>
              </w:divBdr>
              <w:divsChild>
                <w:div w:id="74397518">
                  <w:marLeft w:val="0"/>
                  <w:marRight w:val="0"/>
                  <w:marTop w:val="0"/>
                  <w:marBottom w:val="0"/>
                  <w:divBdr>
                    <w:top w:val="none" w:sz="0" w:space="0" w:color="auto"/>
                    <w:left w:val="none" w:sz="0" w:space="0" w:color="auto"/>
                    <w:bottom w:val="none" w:sz="0" w:space="0" w:color="auto"/>
                    <w:right w:val="none" w:sz="0" w:space="0" w:color="auto"/>
                  </w:divBdr>
                  <w:divsChild>
                    <w:div w:id="4765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4914">
              <w:marLeft w:val="0"/>
              <w:marRight w:val="0"/>
              <w:marTop w:val="0"/>
              <w:marBottom w:val="0"/>
              <w:divBdr>
                <w:top w:val="none" w:sz="0" w:space="0" w:color="auto"/>
                <w:left w:val="none" w:sz="0" w:space="0" w:color="auto"/>
                <w:bottom w:val="none" w:sz="0" w:space="0" w:color="auto"/>
                <w:right w:val="none" w:sz="0" w:space="0" w:color="auto"/>
              </w:divBdr>
              <w:divsChild>
                <w:div w:id="1854109198">
                  <w:marLeft w:val="0"/>
                  <w:marRight w:val="0"/>
                  <w:marTop w:val="0"/>
                  <w:marBottom w:val="0"/>
                  <w:divBdr>
                    <w:top w:val="none" w:sz="0" w:space="0" w:color="auto"/>
                    <w:left w:val="none" w:sz="0" w:space="0" w:color="auto"/>
                    <w:bottom w:val="none" w:sz="0" w:space="0" w:color="auto"/>
                    <w:right w:val="none" w:sz="0" w:space="0" w:color="auto"/>
                  </w:divBdr>
                  <w:divsChild>
                    <w:div w:id="775371062">
                      <w:marLeft w:val="0"/>
                      <w:marRight w:val="0"/>
                      <w:marTop w:val="0"/>
                      <w:marBottom w:val="0"/>
                      <w:divBdr>
                        <w:top w:val="none" w:sz="0" w:space="0" w:color="auto"/>
                        <w:left w:val="none" w:sz="0" w:space="0" w:color="auto"/>
                        <w:bottom w:val="none" w:sz="0" w:space="0" w:color="auto"/>
                        <w:right w:val="none" w:sz="0" w:space="0" w:color="auto"/>
                      </w:divBdr>
                      <w:divsChild>
                        <w:div w:id="892501155">
                          <w:marLeft w:val="0"/>
                          <w:marRight w:val="0"/>
                          <w:marTop w:val="0"/>
                          <w:marBottom w:val="0"/>
                          <w:divBdr>
                            <w:top w:val="none" w:sz="0" w:space="0" w:color="auto"/>
                            <w:left w:val="none" w:sz="0" w:space="0" w:color="auto"/>
                            <w:bottom w:val="none" w:sz="0" w:space="0" w:color="auto"/>
                            <w:right w:val="none" w:sz="0" w:space="0" w:color="auto"/>
                          </w:divBdr>
                          <w:divsChild>
                            <w:div w:id="2016684593">
                              <w:marLeft w:val="0"/>
                              <w:marRight w:val="0"/>
                              <w:marTop w:val="0"/>
                              <w:marBottom w:val="0"/>
                              <w:divBdr>
                                <w:top w:val="none" w:sz="0" w:space="0" w:color="auto"/>
                                <w:left w:val="none" w:sz="0" w:space="0" w:color="auto"/>
                                <w:bottom w:val="none" w:sz="0" w:space="0" w:color="auto"/>
                                <w:right w:val="none" w:sz="0" w:space="0" w:color="auto"/>
                              </w:divBdr>
                              <w:divsChild>
                                <w:div w:id="1376198917">
                                  <w:marLeft w:val="0"/>
                                  <w:marRight w:val="0"/>
                                  <w:marTop w:val="0"/>
                                  <w:marBottom w:val="0"/>
                                  <w:divBdr>
                                    <w:top w:val="none" w:sz="0" w:space="0" w:color="auto"/>
                                    <w:left w:val="none" w:sz="0" w:space="0" w:color="auto"/>
                                    <w:bottom w:val="none" w:sz="0" w:space="0" w:color="auto"/>
                                    <w:right w:val="none" w:sz="0" w:space="0" w:color="auto"/>
                                  </w:divBdr>
                                </w:div>
                                <w:div w:id="1530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822625">
              <w:marLeft w:val="0"/>
              <w:marRight w:val="0"/>
              <w:marTop w:val="0"/>
              <w:marBottom w:val="0"/>
              <w:divBdr>
                <w:top w:val="none" w:sz="0" w:space="0" w:color="auto"/>
                <w:left w:val="none" w:sz="0" w:space="0" w:color="auto"/>
                <w:bottom w:val="none" w:sz="0" w:space="0" w:color="auto"/>
                <w:right w:val="none" w:sz="0" w:space="0" w:color="auto"/>
              </w:divBdr>
              <w:divsChild>
                <w:div w:id="1244026411">
                  <w:marLeft w:val="0"/>
                  <w:marRight w:val="0"/>
                  <w:marTop w:val="0"/>
                  <w:marBottom w:val="0"/>
                  <w:divBdr>
                    <w:top w:val="none" w:sz="0" w:space="0" w:color="auto"/>
                    <w:left w:val="none" w:sz="0" w:space="0" w:color="auto"/>
                    <w:bottom w:val="none" w:sz="0" w:space="0" w:color="auto"/>
                    <w:right w:val="none" w:sz="0" w:space="0" w:color="auto"/>
                  </w:divBdr>
                  <w:divsChild>
                    <w:div w:id="69082429">
                      <w:marLeft w:val="0"/>
                      <w:marRight w:val="0"/>
                      <w:marTop w:val="0"/>
                      <w:marBottom w:val="0"/>
                      <w:divBdr>
                        <w:top w:val="none" w:sz="0" w:space="0" w:color="auto"/>
                        <w:left w:val="none" w:sz="0" w:space="0" w:color="auto"/>
                        <w:bottom w:val="none" w:sz="0" w:space="0" w:color="auto"/>
                        <w:right w:val="none" w:sz="0" w:space="0" w:color="auto"/>
                      </w:divBdr>
                      <w:divsChild>
                        <w:div w:id="14742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5562">
              <w:marLeft w:val="0"/>
              <w:marRight w:val="0"/>
              <w:marTop w:val="0"/>
              <w:marBottom w:val="0"/>
              <w:divBdr>
                <w:top w:val="none" w:sz="0" w:space="0" w:color="auto"/>
                <w:left w:val="none" w:sz="0" w:space="0" w:color="auto"/>
                <w:bottom w:val="none" w:sz="0" w:space="0" w:color="auto"/>
                <w:right w:val="none" w:sz="0" w:space="0" w:color="auto"/>
              </w:divBdr>
              <w:divsChild>
                <w:div w:id="1231846656">
                  <w:marLeft w:val="0"/>
                  <w:marRight w:val="0"/>
                  <w:marTop w:val="0"/>
                  <w:marBottom w:val="0"/>
                  <w:divBdr>
                    <w:top w:val="none" w:sz="0" w:space="0" w:color="auto"/>
                    <w:left w:val="none" w:sz="0" w:space="0" w:color="auto"/>
                    <w:bottom w:val="none" w:sz="0" w:space="0" w:color="auto"/>
                    <w:right w:val="none" w:sz="0" w:space="0" w:color="auto"/>
                  </w:divBdr>
                  <w:divsChild>
                    <w:div w:id="9635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9515">
      <w:bodyDiv w:val="1"/>
      <w:marLeft w:val="0"/>
      <w:marRight w:val="0"/>
      <w:marTop w:val="0"/>
      <w:marBottom w:val="0"/>
      <w:divBdr>
        <w:top w:val="none" w:sz="0" w:space="0" w:color="auto"/>
        <w:left w:val="none" w:sz="0" w:space="0" w:color="auto"/>
        <w:bottom w:val="none" w:sz="0" w:space="0" w:color="auto"/>
        <w:right w:val="none" w:sz="0" w:space="0" w:color="auto"/>
      </w:divBdr>
    </w:div>
    <w:div w:id="1274704278">
      <w:bodyDiv w:val="1"/>
      <w:marLeft w:val="0"/>
      <w:marRight w:val="0"/>
      <w:marTop w:val="0"/>
      <w:marBottom w:val="0"/>
      <w:divBdr>
        <w:top w:val="none" w:sz="0" w:space="0" w:color="auto"/>
        <w:left w:val="none" w:sz="0" w:space="0" w:color="auto"/>
        <w:bottom w:val="none" w:sz="0" w:space="0" w:color="auto"/>
        <w:right w:val="none" w:sz="0" w:space="0" w:color="auto"/>
      </w:divBdr>
    </w:div>
    <w:div w:id="1313945630">
      <w:bodyDiv w:val="1"/>
      <w:marLeft w:val="0"/>
      <w:marRight w:val="0"/>
      <w:marTop w:val="0"/>
      <w:marBottom w:val="0"/>
      <w:divBdr>
        <w:top w:val="none" w:sz="0" w:space="0" w:color="auto"/>
        <w:left w:val="none" w:sz="0" w:space="0" w:color="auto"/>
        <w:bottom w:val="none" w:sz="0" w:space="0" w:color="auto"/>
        <w:right w:val="none" w:sz="0" w:space="0" w:color="auto"/>
      </w:divBdr>
    </w:div>
    <w:div w:id="1349065654">
      <w:bodyDiv w:val="1"/>
      <w:marLeft w:val="0"/>
      <w:marRight w:val="0"/>
      <w:marTop w:val="0"/>
      <w:marBottom w:val="0"/>
      <w:divBdr>
        <w:top w:val="none" w:sz="0" w:space="0" w:color="auto"/>
        <w:left w:val="none" w:sz="0" w:space="0" w:color="auto"/>
        <w:bottom w:val="none" w:sz="0" w:space="0" w:color="auto"/>
        <w:right w:val="none" w:sz="0" w:space="0" w:color="auto"/>
      </w:divBdr>
      <w:divsChild>
        <w:div w:id="1982734037">
          <w:marLeft w:val="0"/>
          <w:marRight w:val="0"/>
          <w:marTop w:val="0"/>
          <w:marBottom w:val="0"/>
          <w:divBdr>
            <w:top w:val="none" w:sz="0" w:space="0" w:color="auto"/>
            <w:left w:val="none" w:sz="0" w:space="0" w:color="auto"/>
            <w:bottom w:val="none" w:sz="0" w:space="0" w:color="auto"/>
            <w:right w:val="none" w:sz="0" w:space="0" w:color="auto"/>
          </w:divBdr>
        </w:div>
      </w:divsChild>
    </w:div>
    <w:div w:id="1391608980">
      <w:bodyDiv w:val="1"/>
      <w:marLeft w:val="0"/>
      <w:marRight w:val="0"/>
      <w:marTop w:val="0"/>
      <w:marBottom w:val="0"/>
      <w:divBdr>
        <w:top w:val="none" w:sz="0" w:space="0" w:color="auto"/>
        <w:left w:val="none" w:sz="0" w:space="0" w:color="auto"/>
        <w:bottom w:val="none" w:sz="0" w:space="0" w:color="auto"/>
        <w:right w:val="none" w:sz="0" w:space="0" w:color="auto"/>
      </w:divBdr>
    </w:div>
    <w:div w:id="1558977996">
      <w:bodyDiv w:val="1"/>
      <w:marLeft w:val="0"/>
      <w:marRight w:val="0"/>
      <w:marTop w:val="0"/>
      <w:marBottom w:val="0"/>
      <w:divBdr>
        <w:top w:val="none" w:sz="0" w:space="0" w:color="auto"/>
        <w:left w:val="none" w:sz="0" w:space="0" w:color="auto"/>
        <w:bottom w:val="none" w:sz="0" w:space="0" w:color="auto"/>
        <w:right w:val="none" w:sz="0" w:space="0" w:color="auto"/>
      </w:divBdr>
    </w:div>
    <w:div w:id="1579364834">
      <w:bodyDiv w:val="1"/>
      <w:marLeft w:val="0"/>
      <w:marRight w:val="0"/>
      <w:marTop w:val="0"/>
      <w:marBottom w:val="0"/>
      <w:divBdr>
        <w:top w:val="none" w:sz="0" w:space="0" w:color="auto"/>
        <w:left w:val="none" w:sz="0" w:space="0" w:color="auto"/>
        <w:bottom w:val="none" w:sz="0" w:space="0" w:color="auto"/>
        <w:right w:val="none" w:sz="0" w:space="0" w:color="auto"/>
      </w:divBdr>
    </w:div>
    <w:div w:id="1600722001">
      <w:bodyDiv w:val="1"/>
      <w:marLeft w:val="0"/>
      <w:marRight w:val="0"/>
      <w:marTop w:val="0"/>
      <w:marBottom w:val="0"/>
      <w:divBdr>
        <w:top w:val="none" w:sz="0" w:space="0" w:color="auto"/>
        <w:left w:val="none" w:sz="0" w:space="0" w:color="auto"/>
        <w:bottom w:val="none" w:sz="0" w:space="0" w:color="auto"/>
        <w:right w:val="none" w:sz="0" w:space="0" w:color="auto"/>
      </w:divBdr>
    </w:div>
    <w:div w:id="1729720037">
      <w:bodyDiv w:val="1"/>
      <w:marLeft w:val="0"/>
      <w:marRight w:val="0"/>
      <w:marTop w:val="0"/>
      <w:marBottom w:val="0"/>
      <w:divBdr>
        <w:top w:val="none" w:sz="0" w:space="0" w:color="auto"/>
        <w:left w:val="none" w:sz="0" w:space="0" w:color="auto"/>
        <w:bottom w:val="none" w:sz="0" w:space="0" w:color="auto"/>
        <w:right w:val="none" w:sz="0" w:space="0" w:color="auto"/>
      </w:divBdr>
      <w:divsChild>
        <w:div w:id="1316032932">
          <w:marLeft w:val="0"/>
          <w:marRight w:val="0"/>
          <w:marTop w:val="0"/>
          <w:marBottom w:val="0"/>
          <w:divBdr>
            <w:top w:val="none" w:sz="0" w:space="0" w:color="auto"/>
            <w:left w:val="none" w:sz="0" w:space="0" w:color="auto"/>
            <w:bottom w:val="none" w:sz="0" w:space="0" w:color="auto"/>
            <w:right w:val="none" w:sz="0" w:space="0" w:color="auto"/>
          </w:divBdr>
          <w:divsChild>
            <w:div w:id="1781298813">
              <w:marLeft w:val="0"/>
              <w:marRight w:val="0"/>
              <w:marTop w:val="0"/>
              <w:marBottom w:val="0"/>
              <w:divBdr>
                <w:top w:val="none" w:sz="0" w:space="0" w:color="auto"/>
                <w:left w:val="none" w:sz="0" w:space="0" w:color="auto"/>
                <w:bottom w:val="none" w:sz="0" w:space="0" w:color="auto"/>
                <w:right w:val="none" w:sz="0" w:space="0" w:color="auto"/>
              </w:divBdr>
            </w:div>
          </w:divsChild>
        </w:div>
        <w:div w:id="568002196">
          <w:marLeft w:val="0"/>
          <w:marRight w:val="0"/>
          <w:marTop w:val="0"/>
          <w:marBottom w:val="0"/>
          <w:divBdr>
            <w:top w:val="none" w:sz="0" w:space="0" w:color="auto"/>
            <w:left w:val="none" w:sz="0" w:space="0" w:color="auto"/>
            <w:bottom w:val="none" w:sz="0" w:space="0" w:color="auto"/>
            <w:right w:val="none" w:sz="0" w:space="0" w:color="auto"/>
          </w:divBdr>
          <w:divsChild>
            <w:div w:id="12409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59917">
      <w:bodyDiv w:val="1"/>
      <w:marLeft w:val="0"/>
      <w:marRight w:val="0"/>
      <w:marTop w:val="0"/>
      <w:marBottom w:val="0"/>
      <w:divBdr>
        <w:top w:val="none" w:sz="0" w:space="0" w:color="auto"/>
        <w:left w:val="none" w:sz="0" w:space="0" w:color="auto"/>
        <w:bottom w:val="none" w:sz="0" w:space="0" w:color="auto"/>
        <w:right w:val="none" w:sz="0" w:space="0" w:color="auto"/>
      </w:divBdr>
    </w:div>
    <w:div w:id="1776828735">
      <w:bodyDiv w:val="1"/>
      <w:marLeft w:val="0"/>
      <w:marRight w:val="0"/>
      <w:marTop w:val="0"/>
      <w:marBottom w:val="0"/>
      <w:divBdr>
        <w:top w:val="none" w:sz="0" w:space="0" w:color="auto"/>
        <w:left w:val="none" w:sz="0" w:space="0" w:color="auto"/>
        <w:bottom w:val="none" w:sz="0" w:space="0" w:color="auto"/>
        <w:right w:val="none" w:sz="0" w:space="0" w:color="auto"/>
      </w:divBdr>
    </w:div>
    <w:div w:id="1807502570">
      <w:bodyDiv w:val="1"/>
      <w:marLeft w:val="0"/>
      <w:marRight w:val="0"/>
      <w:marTop w:val="0"/>
      <w:marBottom w:val="0"/>
      <w:divBdr>
        <w:top w:val="none" w:sz="0" w:space="0" w:color="auto"/>
        <w:left w:val="none" w:sz="0" w:space="0" w:color="auto"/>
        <w:bottom w:val="none" w:sz="0" w:space="0" w:color="auto"/>
        <w:right w:val="none" w:sz="0" w:space="0" w:color="auto"/>
      </w:divBdr>
      <w:divsChild>
        <w:div w:id="1291284169">
          <w:marLeft w:val="0"/>
          <w:marRight w:val="0"/>
          <w:marTop w:val="0"/>
          <w:marBottom w:val="0"/>
          <w:divBdr>
            <w:top w:val="none" w:sz="0" w:space="0" w:color="auto"/>
            <w:left w:val="none" w:sz="0" w:space="0" w:color="auto"/>
            <w:bottom w:val="none" w:sz="0" w:space="0" w:color="auto"/>
            <w:right w:val="none" w:sz="0" w:space="0" w:color="auto"/>
          </w:divBdr>
        </w:div>
        <w:div w:id="1131824376">
          <w:marLeft w:val="0"/>
          <w:marRight w:val="0"/>
          <w:marTop w:val="0"/>
          <w:marBottom w:val="0"/>
          <w:divBdr>
            <w:top w:val="none" w:sz="0" w:space="0" w:color="auto"/>
            <w:left w:val="none" w:sz="0" w:space="0" w:color="auto"/>
            <w:bottom w:val="none" w:sz="0" w:space="0" w:color="auto"/>
            <w:right w:val="none" w:sz="0" w:space="0" w:color="auto"/>
          </w:divBdr>
        </w:div>
      </w:divsChild>
    </w:div>
    <w:div w:id="1886063481">
      <w:bodyDiv w:val="1"/>
      <w:marLeft w:val="0"/>
      <w:marRight w:val="0"/>
      <w:marTop w:val="0"/>
      <w:marBottom w:val="0"/>
      <w:divBdr>
        <w:top w:val="none" w:sz="0" w:space="0" w:color="auto"/>
        <w:left w:val="none" w:sz="0" w:space="0" w:color="auto"/>
        <w:bottom w:val="none" w:sz="0" w:space="0" w:color="auto"/>
        <w:right w:val="none" w:sz="0" w:space="0" w:color="auto"/>
      </w:divBdr>
    </w:div>
    <w:div w:id="1931692119">
      <w:bodyDiv w:val="1"/>
      <w:marLeft w:val="0"/>
      <w:marRight w:val="0"/>
      <w:marTop w:val="0"/>
      <w:marBottom w:val="0"/>
      <w:divBdr>
        <w:top w:val="none" w:sz="0" w:space="0" w:color="auto"/>
        <w:left w:val="none" w:sz="0" w:space="0" w:color="auto"/>
        <w:bottom w:val="none" w:sz="0" w:space="0" w:color="auto"/>
        <w:right w:val="none" w:sz="0" w:space="0" w:color="auto"/>
      </w:divBdr>
    </w:div>
    <w:div w:id="1994068115">
      <w:bodyDiv w:val="1"/>
      <w:marLeft w:val="0"/>
      <w:marRight w:val="0"/>
      <w:marTop w:val="0"/>
      <w:marBottom w:val="0"/>
      <w:divBdr>
        <w:top w:val="none" w:sz="0" w:space="0" w:color="auto"/>
        <w:left w:val="none" w:sz="0" w:space="0" w:color="auto"/>
        <w:bottom w:val="none" w:sz="0" w:space="0" w:color="auto"/>
        <w:right w:val="none" w:sz="0" w:space="0" w:color="auto"/>
      </w:divBdr>
      <w:divsChild>
        <w:div w:id="140082198">
          <w:marLeft w:val="0"/>
          <w:marRight w:val="0"/>
          <w:marTop w:val="0"/>
          <w:marBottom w:val="0"/>
          <w:divBdr>
            <w:top w:val="none" w:sz="0" w:space="0" w:color="auto"/>
            <w:left w:val="none" w:sz="0" w:space="0" w:color="auto"/>
            <w:bottom w:val="none" w:sz="0" w:space="0" w:color="auto"/>
            <w:right w:val="none" w:sz="0" w:space="0" w:color="auto"/>
          </w:divBdr>
        </w:div>
      </w:divsChild>
    </w:div>
    <w:div w:id="2023848020">
      <w:bodyDiv w:val="1"/>
      <w:marLeft w:val="0"/>
      <w:marRight w:val="0"/>
      <w:marTop w:val="0"/>
      <w:marBottom w:val="0"/>
      <w:divBdr>
        <w:top w:val="none" w:sz="0" w:space="0" w:color="auto"/>
        <w:left w:val="none" w:sz="0" w:space="0" w:color="auto"/>
        <w:bottom w:val="none" w:sz="0" w:space="0" w:color="auto"/>
        <w:right w:val="none" w:sz="0" w:space="0" w:color="auto"/>
      </w:divBdr>
      <w:divsChild>
        <w:div w:id="164132468">
          <w:marLeft w:val="0"/>
          <w:marRight w:val="0"/>
          <w:marTop w:val="0"/>
          <w:marBottom w:val="0"/>
          <w:divBdr>
            <w:top w:val="none" w:sz="0" w:space="0" w:color="auto"/>
            <w:left w:val="none" w:sz="0" w:space="0" w:color="auto"/>
            <w:bottom w:val="none" w:sz="0" w:space="0" w:color="auto"/>
            <w:right w:val="none" w:sz="0" w:space="0" w:color="auto"/>
          </w:divBdr>
          <w:divsChild>
            <w:div w:id="1205950784">
              <w:marLeft w:val="0"/>
              <w:marRight w:val="0"/>
              <w:marTop w:val="0"/>
              <w:marBottom w:val="0"/>
              <w:divBdr>
                <w:top w:val="none" w:sz="0" w:space="0" w:color="auto"/>
                <w:left w:val="none" w:sz="0" w:space="0" w:color="auto"/>
                <w:bottom w:val="none" w:sz="0" w:space="0" w:color="auto"/>
                <w:right w:val="none" w:sz="0" w:space="0" w:color="auto"/>
              </w:divBdr>
              <w:divsChild>
                <w:div w:id="526914336">
                  <w:marLeft w:val="0"/>
                  <w:marRight w:val="0"/>
                  <w:marTop w:val="0"/>
                  <w:marBottom w:val="0"/>
                  <w:divBdr>
                    <w:top w:val="none" w:sz="0" w:space="0" w:color="auto"/>
                    <w:left w:val="none" w:sz="0" w:space="0" w:color="auto"/>
                    <w:bottom w:val="none" w:sz="0" w:space="0" w:color="auto"/>
                    <w:right w:val="none" w:sz="0" w:space="0" w:color="auto"/>
                  </w:divBdr>
                  <w:divsChild>
                    <w:div w:id="19781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C3%89tat_de_si%C3%A8ge_%28France%29" TargetMode="External"/><Relationship Id="rId18" Type="http://schemas.openxmlformats.org/officeDocument/2006/relationships/hyperlink" Target="https://fr.wikipedia.org/wiki/La%C3%AFcit%C3%A9" TargetMode="External"/><Relationship Id="rId26" Type="http://schemas.openxmlformats.org/officeDocument/2006/relationships/hyperlink" Target="http://conjugaison.lemonde.fr/conjugaison/auxiliaire/%C3%AAtre/" TargetMode="External"/><Relationship Id="rId39" Type="http://schemas.openxmlformats.org/officeDocument/2006/relationships/hyperlink" Target="http://www.lexpress.fr/actualite/societe/la-justice-valide-l-arrete-anti-burkini-de-la-mairie-de-cannes_1821116.html" TargetMode="External"/><Relationship Id="rId21" Type="http://schemas.openxmlformats.org/officeDocument/2006/relationships/hyperlink" Target="http://www.lefigaro.fr/actualite-france/2016/08/24/01016-20160824ARTFIG00227-burkini-les-arretes-ne-doivent-pas-conduire-a-des-stigmatisations.php" TargetMode="External"/><Relationship Id="rId34" Type="http://schemas.openxmlformats.org/officeDocument/2006/relationships/image" Target="media/image4.jpeg"/><Relationship Id="rId42" Type="http://schemas.openxmlformats.org/officeDocument/2006/relationships/hyperlink" Target="http://www.lexpress.fr/actualite/societe/justice/burkini-la-justice-suspend-l-arrete-pris-par-la-ville-de-nice_1826354.html" TargetMode="External"/><Relationship Id="rId47" Type="http://schemas.openxmlformats.org/officeDocument/2006/relationships/hyperlink" Target="http://www.francetvinfo.fr/societe/religion/laicite/polemique-sur-le-burkini/frejus-cannes-menton-ou-en-est-la-contestation-en-justice-des-arretes-anti-burkini_1803473.html" TargetMode="External"/><Relationship Id="rId50" Type="http://schemas.openxmlformats.org/officeDocument/2006/relationships/hyperlink" Target="http://www.metronews.fr/info/info-metronews-la-ville-de-cogolin-maintient-son-arrete-anti-burkini/mphz%21hafhEakVK94lc/" TargetMode="External"/><Relationship Id="rId55" Type="http://schemas.openxmlformats.org/officeDocument/2006/relationships/hyperlink" Target="http://www.lexpress.fr/actualite/politique/le-port-du-voile-a-l-universite_1764773.html" TargetMode="External"/><Relationship Id="rId63" Type="http://schemas.openxmlformats.org/officeDocument/2006/relationships/hyperlink" Target="http://www.lefigaro.fr/politique/le-scan/citations/2016/08/16/25002-20160816ARTFIG00122-laurence-rossignol-veut-combattre-le-burkini-sans-arriere-pensees.php" TargetMode="External"/><Relationship Id="rId68" Type="http://schemas.openxmlformats.org/officeDocument/2006/relationships/hyperlink" Target="http://www.independent.co.uk/voices/burkini-ban-france-middle-aged-white-men-like-me-why-do-they-have-the-right-a7191846.html"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express.co.uk/news/world/678469/Christian-mayor-bans-burkini-swimming-pools-complaints-Neutraubling-Germany" TargetMode="External"/><Relationship Id="rId2" Type="http://schemas.openxmlformats.org/officeDocument/2006/relationships/numbering" Target="numbering.xml"/><Relationship Id="rId16" Type="http://schemas.openxmlformats.org/officeDocument/2006/relationships/hyperlink" Target="https://fr.wikipedia.org/wiki/Soci%C3%A9t%C3%A9_civile" TargetMode="External"/><Relationship Id="rId29" Type="http://schemas.openxmlformats.org/officeDocument/2006/relationships/hyperlink" Target="http://www.lemonde.fr/idees/article/2016/08/27/burkini-une-victoire-de-l-etat-de-droit_4988785_3232.html" TargetMode="External"/><Relationship Id="rId11" Type="http://schemas.openxmlformats.org/officeDocument/2006/relationships/hyperlink" Target="https://fr.wikipedia.org/wiki/%C3%89tat_d%27exception" TargetMode="External"/><Relationship Id="rId24" Type="http://schemas.openxmlformats.org/officeDocument/2006/relationships/hyperlink" Target="http://conjugaison.lemonde.fr/conjugaison/premier-groupe/d%C3%A9sapprouver/" TargetMode="External"/><Relationship Id="rId32" Type="http://schemas.openxmlformats.org/officeDocument/2006/relationships/hyperlink" Target="http://www.francetvinfo.fr/societe/religion/laicite/polemique-sur-le-burkini/burkini-la-polemique-fait-reagir-la-presse-etrangere_1795388.html" TargetMode="External"/><Relationship Id="rId37" Type="http://schemas.openxmlformats.org/officeDocument/2006/relationships/hyperlink" Target="http://www.lexpress.fr/actualite/societe/burkini-le-conseil-d-etat-se-reunit-ce-jeudi-pour-une-decision-d-ici-samedi_1824185.html" TargetMode="External"/><Relationship Id="rId40" Type="http://schemas.openxmlformats.org/officeDocument/2006/relationships/hyperlink" Target="http://www.lexpress.fr/actualite/societe/le-maire-de-cannes-a-interdit-le-port-du-burkini-des-musulmans-s-insurgent_1820743.html" TargetMode="External"/><Relationship Id="rId45" Type="http://schemas.openxmlformats.org/officeDocument/2006/relationships/hyperlink" Target="http://www.lavoixdunord.fr/region/oye-plage-l-arrete-interdisant-le-port-du-burkini-sur-ia33b48604n3698243" TargetMode="External"/><Relationship Id="rId53" Type="http://schemas.openxmlformats.org/officeDocument/2006/relationships/hyperlink" Target="http://www.varmatin.com/politique/arrete-anti-burkini-pourquoi-les-maires-varois-ne-cederont-pas-74018" TargetMode="External"/><Relationship Id="rId58" Type="http://schemas.openxmlformats.org/officeDocument/2006/relationships/hyperlink" Target="http://www.lexpress.fr/actualite/politique/la-reponse-politique-aux-attentats-du-13-novembre-a-paris_1736352.html" TargetMode="External"/><Relationship Id="rId66" Type="http://schemas.openxmlformats.org/officeDocument/2006/relationships/hyperlink" Target="https://www.theguardian.com/commentisfree/2016/aug/15/five-reasons-wear-burkini-annoy-french-cannes-mayor-muslim?CMP=share_btn_tw" TargetMode="External"/><Relationship Id="rId74" Type="http://schemas.openxmlformats.org/officeDocument/2006/relationships/hyperlink" Target="https://www.theguardian.com/commentisfree/2016/aug/15/five-reasons-wear-burkini-annoy-french-cannes-mayor-muslim?CMP=share_btn_tw"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lepoint.fr/invites-du-point/didier_raoult/" TargetMode="External"/><Relationship Id="rId10" Type="http://schemas.openxmlformats.org/officeDocument/2006/relationships/hyperlink" Target="https://fr.wikipedia.org/wiki/France" TargetMode="External"/><Relationship Id="rId19" Type="http://schemas.openxmlformats.org/officeDocument/2006/relationships/image" Target="media/image1.jpeg"/><Relationship Id="rId31" Type="http://schemas.openxmlformats.org/officeDocument/2006/relationships/hyperlink" Target="http://www.francetvinfo.fr/societe/religion/laicite/polemique-sur-le-burkini/" TargetMode="External"/><Relationship Id="rId44" Type="http://schemas.openxmlformats.org/officeDocument/2006/relationships/hyperlink" Target="http://www.nicematin.com/faits-de-societe/eze-et-roquebrune-retirent-leurs-arretes-anti-burkini-menton-attend-sereinement-74794" TargetMode="External"/><Relationship Id="rId52" Type="http://schemas.openxmlformats.org/officeDocument/2006/relationships/hyperlink" Target="http://www.leparisien.fr/societe/au-lavandou-le-burkini-reste-banni-28-08-2016-6074077.php" TargetMode="External"/><Relationship Id="rId60" Type="http://schemas.openxmlformats.org/officeDocument/2006/relationships/hyperlink" Target="http://www.lepoint.fr/tags/georges-bernanos" TargetMode="External"/><Relationship Id="rId65" Type="http://schemas.openxmlformats.org/officeDocument/2006/relationships/hyperlink" Target="https://www.washingtonpost.com/opinions/burkini-bans-continue-a-long-history-of-men-controlling-womens-beachwear/2016/08/16/b07b5986-63ee-11e6-be4e-23fc4d4d12b4_story.html?hpid=hp_no-name_opinion-card-c%3Ahomepage%2Fstory&amp;utm_term=.1cf6125687f4" TargetMode="External"/><Relationship Id="rId73" Type="http://schemas.openxmlformats.org/officeDocument/2006/relationships/hyperlink" Target="http://www.huffingtonpost.de/2016/04/28/frauenbad-zurich-muslima-_n_9795416.html"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xpress.fr/actualite/societe/l-interdiction-de-la-burqa_843200.html" TargetMode="External"/><Relationship Id="rId14" Type="http://schemas.openxmlformats.org/officeDocument/2006/relationships/hyperlink" Target="https://fr.wikipedia.org/wiki/Forces_arm%C3%A9es_fran%C3%A7aises" TargetMode="External"/><Relationship Id="rId22" Type="http://schemas.openxmlformats.org/officeDocument/2006/relationships/hyperlink" Target="http://plus.lefigaro.fr/page/yohan-blavignat-0" TargetMode="External"/><Relationship Id="rId27" Type="http://schemas.openxmlformats.org/officeDocument/2006/relationships/hyperlink" Target="http://conjugaison.lemonde.fr/conjugaison/troisieme-groupe/faire/" TargetMode="External"/><Relationship Id="rId30" Type="http://schemas.openxmlformats.org/officeDocument/2006/relationships/image" Target="media/image2.png"/><Relationship Id="rId35" Type="http://schemas.openxmlformats.org/officeDocument/2006/relationships/hyperlink" Target="http://www.lexpress.fr/actualite/societe/justice/burkini-le-tribunal-administratif-valide-l-arrete-d-interdiction-de-sisco_1827802.html" TargetMode="External"/><Relationship Id="rId43" Type="http://schemas.openxmlformats.org/officeDocument/2006/relationships/hyperlink" Target="http://www.lexpress.fr/actualite/societe/justice/rixe-a-sisco-en-corse-entre-des-habitants-et-une-famille-de-bastia_1822405.html" TargetMode="External"/><Relationship Id="rId48" Type="http://schemas.openxmlformats.org/officeDocument/2006/relationships/hyperlink" Target="http://www.nicematin.com/vie-locale/cinq-nouvelles-villes-de-la-cote-dazur-renvoyees-devant-le-tribunal-administratif-pour-leurs-arretes-anti-burkini-76318" TargetMode="External"/><Relationship Id="rId56" Type="http://schemas.openxmlformats.org/officeDocument/2006/relationships/hyperlink" Target="http://www.lexpress.fr/actualite/politique/la-laicite-en-debat_977783.html" TargetMode="External"/><Relationship Id="rId64" Type="http://schemas.openxmlformats.org/officeDocument/2006/relationships/hyperlink" Target="http://www.nytimes.com/2016/08/13/world/europe/cannes-muslims-burkini-ban.html?_r=1" TargetMode="External"/><Relationship Id="rId69" Type="http://schemas.openxmlformats.org/officeDocument/2006/relationships/hyperlink" Target="http://www.sueddeutsche.de/politik/verbot-in-cannes-ein-burkini-ist-keine-burka-1.3120807"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francetvinfo.fr/societe/debats/burkini-des-maires-persistent-a-l-interdire_1800663.html" TargetMode="External"/><Relationship Id="rId72" Type="http://schemas.openxmlformats.org/officeDocument/2006/relationships/hyperlink" Target="http://www.express.co.uk/news/world/685602/Austria-swimming-poll-ban-burkini-Muslim-women-full-body-cover" TargetMode="External"/><Relationship Id="rId3" Type="http://schemas.openxmlformats.org/officeDocument/2006/relationships/styles" Target="styles.xml"/><Relationship Id="rId12" Type="http://schemas.openxmlformats.org/officeDocument/2006/relationships/hyperlink" Target="https://fr.wikipedia.org/wiki/Ordre_judiciaire_en_France" TargetMode="External"/><Relationship Id="rId17" Type="http://schemas.openxmlformats.org/officeDocument/2006/relationships/hyperlink" Target="https://fr.wikipedia.org/wiki/Religion" TargetMode="External"/><Relationship Id="rId25" Type="http://schemas.openxmlformats.org/officeDocument/2006/relationships/hyperlink" Target="http://www.lemonde.fr/voile/" TargetMode="External"/><Relationship Id="rId33" Type="http://schemas.openxmlformats.org/officeDocument/2006/relationships/image" Target="media/image3.jpeg"/><Relationship Id="rId38" Type="http://schemas.openxmlformats.org/officeDocument/2006/relationships/hyperlink" Target="http://www.lexpress.fr/actualite/societe/justice/le-tribunal-administratif-de-nice-suspend-l-arrete-anti-burkini-de-cannes_1825543.html" TargetMode="External"/><Relationship Id="rId46" Type="http://schemas.openxmlformats.org/officeDocument/2006/relationships/hyperlink" Target="http://www.corsematin.com/article/article/burkini-le-maire-de-cagnano-retire-son-arrete-celui-de-sisco-le-maintient" TargetMode="External"/><Relationship Id="rId59" Type="http://schemas.openxmlformats.org/officeDocument/2006/relationships/image" Target="media/image5.jpeg"/><Relationship Id="rId67" Type="http://schemas.openxmlformats.org/officeDocument/2006/relationships/hyperlink" Target="http://www.lesechos.fr/politique-societe/societe/0211209964326-comment-la-polemique-sur-les-burkinis-a-t-elle-enfle-2021228.php" TargetMode="External"/><Relationship Id="rId20" Type="http://schemas.openxmlformats.org/officeDocument/2006/relationships/hyperlink" Target="http://www.dailymail.co.uk/news/article-3754395/Wealthy-Algerian-promises-pay-penalty-Muslim-woman-fined-France-wearing-burkini.html?ito=social-twitter_mailonline" TargetMode="External"/><Relationship Id="rId41" Type="http://schemas.openxmlformats.org/officeDocument/2006/relationships/hyperlink" Target="http://www.lexpress.fr/actualite/societe/justice/le-tribunal-administratif-de-toulon-invalide-l-arrete-anti-burkini-de-frejus_1825822.html" TargetMode="External"/><Relationship Id="rId54" Type="http://schemas.openxmlformats.org/officeDocument/2006/relationships/hyperlink" Target="http://www.nicematin.com/politique/arrete-anti-burkini-que-vont-faire-les-maires-de-la-cote-dazur-74019" TargetMode="External"/><Relationship Id="rId62" Type="http://schemas.openxmlformats.org/officeDocument/2006/relationships/hyperlink" Target="http://www.lesechos.fr/politique-societe/politique/0211209013176-valls-comprend-linterdiction-du-burkini-mais-ne-souhaite-pas-legiferer-2021146.php" TargetMode="External"/><Relationship Id="rId70" Type="http://schemas.openxmlformats.org/officeDocument/2006/relationships/hyperlink" Target="http://www.courrierinternational.com/article/vu-de-letranger-burkini-la-france-se-trompe-de-combat" TargetMode="External"/><Relationship Id="rId75" Type="http://schemas.openxmlformats.org/officeDocument/2006/relationships/hyperlink" Target="http://www.lesechos.fr/17/08/2016/lesechos.fr/0211209573800_burkini---quand-la-presse-etrangere-se-moque-de-la-france.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r.wikipedia.org/wiki/%C3%89tat" TargetMode="External"/><Relationship Id="rId23" Type="http://schemas.openxmlformats.org/officeDocument/2006/relationships/hyperlink" Target="http://plus.lefigaro.fr/page/afp-agence-0" TargetMode="External"/><Relationship Id="rId28" Type="http://schemas.openxmlformats.org/officeDocument/2006/relationships/hyperlink" Target="http://conjugaison.lemonde.fr/conjugaison/premier-groupe/respecter/" TargetMode="External"/><Relationship Id="rId36" Type="http://schemas.openxmlformats.org/officeDocument/2006/relationships/hyperlink" Target="http://www.lexpress.fr/actualite/societe/journee-burkini-pres-de-marseille_1819060.html" TargetMode="External"/><Relationship Id="rId49" Type="http://schemas.openxmlformats.org/officeDocument/2006/relationships/hyperlink" Target="http://www.lavoixdunord.fr/region/le-touquet-malgre-la-decision-du-conseil-d-etat-le-ia36b49168n3698572" TargetMode="External"/><Relationship Id="rId57" Type="http://schemas.openxmlformats.org/officeDocument/2006/relationships/hyperlink" Target="http://www.lexpress.fr/actualite/societe/la-menace-terroriste-en-france_169467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2C3F-C6A9-4A5A-8407-09535F4E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4958</Words>
  <Characters>27274</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Tonio</dc:creator>
  <cp:lastModifiedBy>locadm</cp:lastModifiedBy>
  <cp:revision>2</cp:revision>
  <cp:lastPrinted>2017-01-09T15:25:00Z</cp:lastPrinted>
  <dcterms:created xsi:type="dcterms:W3CDTF">2017-01-19T13:35:00Z</dcterms:created>
  <dcterms:modified xsi:type="dcterms:W3CDTF">2017-01-19T13:35:00Z</dcterms:modified>
</cp:coreProperties>
</file>