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48" w:rsidRDefault="004E145F" w:rsidP="00217A48">
      <w:pPr>
        <w:pStyle w:val="Titre1"/>
        <w:ind w:left="0"/>
        <w:jc w:val="center"/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-448945</wp:posOffset>
            </wp:positionV>
            <wp:extent cx="1057910" cy="1447165"/>
            <wp:effectExtent l="0" t="0" r="8890" b="635"/>
            <wp:wrapSquare wrapText="bothSides"/>
            <wp:docPr id="1" name="Image 1" descr="D:\Documents Anne 16-09-2017\IEN NANTES\EDD\EDD\Recteur\LOGO ACADEMIE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ne 16-09-2017\IEN NANTES\EDD\EDD\Recteur\LOGO ACADEMIE 2017-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E21" w:rsidRPr="002132D0">
        <w:rPr>
          <w:b/>
        </w:rPr>
        <w:t>C</w:t>
      </w:r>
      <w:r w:rsidR="002132D0">
        <w:rPr>
          <w:b/>
        </w:rPr>
        <w:t>ritère</w:t>
      </w:r>
      <w:r w:rsidR="002132D0" w:rsidRPr="002132D0">
        <w:rPr>
          <w:b/>
        </w:rPr>
        <w:t>s</w:t>
      </w:r>
      <w:r w:rsidR="00193E21" w:rsidRPr="0083458C">
        <w:rPr>
          <w:b/>
        </w:rPr>
        <w:t xml:space="preserve"> de labellisation</w:t>
      </w:r>
      <w:r w:rsidR="0083458C" w:rsidRPr="0083458C">
        <w:rPr>
          <w:b/>
        </w:rPr>
        <w:t xml:space="preserve"> </w:t>
      </w:r>
      <w:r w:rsidR="009013B4" w:rsidRPr="0083458C">
        <w:rPr>
          <w:b/>
        </w:rPr>
        <w:t>E3D</w:t>
      </w:r>
      <w:r w:rsidR="00217A48">
        <w:rPr>
          <w:b/>
        </w:rPr>
        <w:t xml:space="preserve"> </w:t>
      </w:r>
      <w:r w:rsidR="00193E21" w:rsidRPr="00626D00">
        <w:t>«</w:t>
      </w:r>
      <w:r w:rsidR="000B572B">
        <w:t>Ecole/</w:t>
      </w:r>
      <w:r w:rsidR="00193E21" w:rsidRPr="00626D00">
        <w:t>Établissement en Démarche</w:t>
      </w:r>
      <w:r w:rsidR="00217A48">
        <w:t xml:space="preserve"> </w:t>
      </w:r>
    </w:p>
    <w:p w:rsidR="00193E21" w:rsidRDefault="00193E21" w:rsidP="00217A48">
      <w:pPr>
        <w:pStyle w:val="Titre1"/>
        <w:ind w:left="0"/>
        <w:jc w:val="center"/>
      </w:pPr>
      <w:r w:rsidRPr="00626D00">
        <w:t>de</w:t>
      </w:r>
      <w:r w:rsidR="00217A48">
        <w:t xml:space="preserve"> </w:t>
      </w:r>
      <w:r w:rsidRPr="00626D00">
        <w:t>Développement Durable »</w:t>
      </w:r>
    </w:p>
    <w:p w:rsidR="000067D6" w:rsidRDefault="000067D6" w:rsidP="000067D6">
      <w:pPr>
        <w:ind w:left="426"/>
      </w:pPr>
    </w:p>
    <w:p w:rsidR="00193E21" w:rsidRPr="00193E21" w:rsidRDefault="00A17ADA" w:rsidP="00626D00">
      <w:pPr>
        <w:pStyle w:val="Titre5"/>
        <w:numPr>
          <w:ilvl w:val="0"/>
          <w:numId w:val="2"/>
        </w:numPr>
      </w:pPr>
      <w:r>
        <w:t xml:space="preserve">Pilotage et implication </w:t>
      </w:r>
      <w:r w:rsidR="00193E21" w:rsidRPr="00193E21">
        <w:t>de la communauté éducative</w:t>
      </w:r>
    </w:p>
    <w:p w:rsidR="00193E21" w:rsidRDefault="00193E21" w:rsidP="001335F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193E21">
        <w:rPr>
          <w:rFonts w:ascii="TimesNewRomanPSMT" w:hAnsi="TimesNewRomanPSMT" w:cs="TimesNewRomanPSMT"/>
          <w:color w:val="000000"/>
        </w:rPr>
        <w:t>La démarche globale de développement durable est inscrite dans le projet d'établissement</w:t>
      </w:r>
      <w:r w:rsidR="00F7306E">
        <w:rPr>
          <w:rFonts w:ascii="TimesNewRomanPSMT" w:hAnsi="TimesNewRomanPSMT" w:cs="TimesNewRomanPSMT"/>
          <w:color w:val="000000"/>
        </w:rPr>
        <w:t xml:space="preserve"> ou dans le projet d’école</w:t>
      </w:r>
      <w:r w:rsidRPr="00193E21">
        <w:rPr>
          <w:rFonts w:ascii="TimesNewRomanPSMT" w:hAnsi="TimesNewRomanPSMT" w:cs="TimesNewRomanPSMT"/>
          <w:color w:val="000000"/>
        </w:rPr>
        <w:t>.</w:t>
      </w:r>
      <w:bookmarkStart w:id="0" w:name="_GoBack"/>
      <w:bookmarkEnd w:id="0"/>
    </w:p>
    <w:p w:rsidR="00456114" w:rsidRPr="00193E21" w:rsidRDefault="00456114" w:rsidP="00456114">
      <w:pPr>
        <w:pStyle w:val="Paragraphedeliste"/>
        <w:autoSpaceDE w:val="0"/>
        <w:autoSpaceDN w:val="0"/>
        <w:adjustRightInd w:val="0"/>
        <w:ind w:left="400"/>
        <w:jc w:val="both"/>
        <w:rPr>
          <w:rFonts w:ascii="TimesNewRomanPSMT" w:hAnsi="TimesNewRomanPSMT" w:cs="TimesNewRomanPSMT"/>
          <w:color w:val="000000"/>
        </w:rPr>
      </w:pPr>
    </w:p>
    <w:p w:rsidR="00CE7900" w:rsidRPr="00CE7900" w:rsidRDefault="00193E21" w:rsidP="00F7306E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193E21">
        <w:rPr>
          <w:rFonts w:ascii="TimesNewRomanPSMT" w:hAnsi="TimesNewRomanPSMT" w:cs="TimesNewRomanPSMT"/>
          <w:color w:val="000000"/>
        </w:rPr>
        <w:t xml:space="preserve">Le projet « </w:t>
      </w:r>
      <w:r w:rsidR="00102505">
        <w:rPr>
          <w:rFonts w:ascii="TimesNewRomanPSMT" w:hAnsi="TimesNewRomanPSMT" w:cs="TimesNewRomanPSMT"/>
          <w:color w:val="000000"/>
        </w:rPr>
        <w:t>Ecole/</w:t>
      </w:r>
      <w:r w:rsidR="00626D00">
        <w:rPr>
          <w:rFonts w:ascii="TimesNewRomanPSMT" w:hAnsi="TimesNewRomanPSMT" w:cs="TimesNewRomanPSMT"/>
          <w:color w:val="000000"/>
        </w:rPr>
        <w:t>E</w:t>
      </w:r>
      <w:r w:rsidRPr="00193E21">
        <w:rPr>
          <w:rFonts w:ascii="TimesNewRomanPSMT" w:hAnsi="TimesNewRomanPSMT" w:cs="TimesNewRomanPSMT"/>
          <w:color w:val="000000"/>
        </w:rPr>
        <w:t xml:space="preserve">tablissement en démarche de développement durable » est piloté par un </w:t>
      </w:r>
      <w:r w:rsidR="00A17ADA">
        <w:rPr>
          <w:rFonts w:ascii="TimesNewRomanPSMT" w:hAnsi="TimesNewRomanPSMT" w:cs="TimesNewRomanPSMT"/>
          <w:color w:val="000000"/>
        </w:rPr>
        <w:t>comité</w:t>
      </w:r>
      <w:r w:rsidRPr="00193E21">
        <w:rPr>
          <w:rFonts w:ascii="TimesNewRomanPSMT" w:hAnsi="TimesNewRomanPSMT" w:cs="TimesNewRomanPSMT"/>
          <w:color w:val="000000"/>
        </w:rPr>
        <w:t>, représentant de manière équilibrée l</w:t>
      </w:r>
      <w:r w:rsidR="006A5194">
        <w:rPr>
          <w:rFonts w:ascii="TimesNewRomanPSMT" w:hAnsi="TimesNewRomanPSMT" w:cs="TimesNewRomanPSMT"/>
          <w:color w:val="000000"/>
        </w:rPr>
        <w:t>es acteurs de l’établissement</w:t>
      </w:r>
      <w:r w:rsidRPr="00193E21">
        <w:rPr>
          <w:rFonts w:ascii="TimesNewRomanPSMT" w:hAnsi="TimesNewRomanPSMT" w:cs="TimesNewRomanPSMT"/>
          <w:color w:val="000000"/>
        </w:rPr>
        <w:t xml:space="preserve"> : équipe de direction, enseignants, </w:t>
      </w:r>
      <w:r w:rsidR="00580E91">
        <w:rPr>
          <w:rFonts w:ascii="TimesNewRomanPSMT" w:hAnsi="TimesNewRomanPSMT" w:cs="TimesNewRomanPSMT"/>
          <w:color w:val="000000"/>
        </w:rPr>
        <w:t xml:space="preserve">formateurs, </w:t>
      </w:r>
      <w:r w:rsidRPr="00193E21">
        <w:rPr>
          <w:rFonts w:ascii="TimesNewRomanPSMT" w:hAnsi="TimesNewRomanPSMT" w:cs="TimesNewRomanPSMT"/>
          <w:color w:val="000000"/>
        </w:rPr>
        <w:t>personnels non enseignants</w:t>
      </w:r>
      <w:r w:rsidR="00580E91">
        <w:rPr>
          <w:rFonts w:ascii="TimesNewRomanPSMT" w:hAnsi="TimesNewRomanPSMT" w:cs="TimesNewRomanPSMT"/>
          <w:color w:val="000000"/>
        </w:rPr>
        <w:t>…</w:t>
      </w:r>
    </w:p>
    <w:p w:rsidR="00456114" w:rsidRDefault="00456114" w:rsidP="00456114">
      <w:pPr>
        <w:pStyle w:val="Paragraphedeliste"/>
        <w:autoSpaceDE w:val="0"/>
        <w:autoSpaceDN w:val="0"/>
        <w:adjustRightInd w:val="0"/>
        <w:ind w:left="400"/>
        <w:jc w:val="both"/>
        <w:rPr>
          <w:rFonts w:ascii="TimesNewRomanPSMT" w:hAnsi="TimesNewRomanPSMT" w:cs="TimesNewRomanPSMT"/>
          <w:color w:val="000000"/>
        </w:rPr>
      </w:pPr>
    </w:p>
    <w:p w:rsidR="00CE7900" w:rsidRDefault="00DE58CA" w:rsidP="001335F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</w:t>
      </w:r>
      <w:r w:rsidR="00193E21" w:rsidRPr="00193E21">
        <w:rPr>
          <w:rFonts w:ascii="TimesNewRomanPSMT" w:hAnsi="TimesNewRomanPSMT" w:cs="TimesNewRomanPSMT"/>
          <w:color w:val="000000"/>
        </w:rPr>
        <w:t xml:space="preserve">a communauté éducative est </w:t>
      </w:r>
      <w:r>
        <w:rPr>
          <w:rFonts w:ascii="TimesNewRomanPSMT" w:hAnsi="TimesNewRomanPSMT" w:cs="TimesNewRomanPSMT"/>
          <w:color w:val="000000"/>
        </w:rPr>
        <w:t xml:space="preserve">largement </w:t>
      </w:r>
      <w:r w:rsidR="00193E21" w:rsidRPr="00193E21">
        <w:rPr>
          <w:rFonts w:ascii="TimesNewRomanPSMT" w:hAnsi="TimesNewRomanPSMT" w:cs="TimesNewRomanPSMT"/>
          <w:color w:val="000000"/>
        </w:rPr>
        <w:t xml:space="preserve">impliquée : personnels enseignants de </w:t>
      </w:r>
      <w:r>
        <w:rPr>
          <w:rFonts w:ascii="TimesNewRomanPSMT" w:hAnsi="TimesNewRomanPSMT" w:cs="TimesNewRomanPSMT"/>
          <w:color w:val="000000"/>
        </w:rPr>
        <w:t>plusieurs</w:t>
      </w:r>
      <w:r w:rsidR="00193E21" w:rsidRPr="00193E21">
        <w:rPr>
          <w:rFonts w:ascii="TimesNewRomanPSMT" w:hAnsi="TimesNewRomanPSMT" w:cs="TimesNewRomanPSMT"/>
          <w:color w:val="000000"/>
        </w:rPr>
        <w:t xml:space="preserve"> disciplines, personnels non enseignants</w:t>
      </w:r>
      <w:r w:rsidR="00CE7900">
        <w:rPr>
          <w:rFonts w:ascii="TimesNewRomanPSMT" w:hAnsi="TimesNewRomanPSMT" w:cs="TimesNewRomanPSMT"/>
          <w:color w:val="000000"/>
        </w:rPr>
        <w:t xml:space="preserve"> ou agents territoriaux</w:t>
      </w:r>
      <w:r w:rsidR="00193E21" w:rsidRPr="00193E21">
        <w:rPr>
          <w:rFonts w:ascii="TimesNewRomanPSMT" w:hAnsi="TimesNewRomanPSMT" w:cs="TimesNewRomanPSMT"/>
          <w:color w:val="000000"/>
        </w:rPr>
        <w:t>, élèves, parents d’élèves</w:t>
      </w:r>
      <w:r w:rsidR="00CE7900">
        <w:rPr>
          <w:rFonts w:ascii="TimesNewRomanPSMT" w:hAnsi="TimesNewRomanPSMT" w:cs="TimesNewRomanPSMT"/>
          <w:color w:val="000000"/>
        </w:rPr>
        <w:t>.</w:t>
      </w:r>
    </w:p>
    <w:p w:rsidR="00456114" w:rsidRPr="00193E21" w:rsidRDefault="00456114" w:rsidP="00456114">
      <w:pPr>
        <w:pStyle w:val="Paragraphedeliste"/>
        <w:autoSpaceDE w:val="0"/>
        <w:autoSpaceDN w:val="0"/>
        <w:adjustRightInd w:val="0"/>
        <w:ind w:left="400"/>
        <w:jc w:val="both"/>
        <w:rPr>
          <w:rFonts w:ascii="TimesNewRomanPSMT" w:hAnsi="TimesNewRomanPSMT" w:cs="TimesNewRomanPSMT"/>
          <w:color w:val="000000"/>
        </w:rPr>
      </w:pPr>
    </w:p>
    <w:p w:rsidR="00193E21" w:rsidRDefault="00193E21" w:rsidP="001335F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193E21">
        <w:rPr>
          <w:rFonts w:ascii="TimesNewRomanPSMT" w:hAnsi="TimesNewRomanPSMT" w:cs="TimesNewRomanPSMT"/>
          <w:color w:val="000000"/>
        </w:rPr>
        <w:t xml:space="preserve">Au moins </w:t>
      </w:r>
      <w:r w:rsidR="002132D0">
        <w:rPr>
          <w:rFonts w:ascii="TimesNewRomanPSMT" w:hAnsi="TimesNewRomanPSMT" w:cs="TimesNewRomanPSMT"/>
          <w:color w:val="000000"/>
        </w:rPr>
        <w:t xml:space="preserve">une </w:t>
      </w:r>
      <w:r w:rsidRPr="00193E21">
        <w:rPr>
          <w:rFonts w:ascii="TimesNewRomanPSMT" w:hAnsi="TimesNewRomanPSMT" w:cs="TimesNewRomanPSMT"/>
          <w:color w:val="000000"/>
        </w:rPr>
        <w:t>régulation annuelle est prévu</w:t>
      </w:r>
      <w:r w:rsidR="002132D0">
        <w:rPr>
          <w:rFonts w:ascii="TimesNewRomanPSMT" w:hAnsi="TimesNewRomanPSMT" w:cs="TimesNewRomanPSMT"/>
          <w:color w:val="000000"/>
        </w:rPr>
        <w:t>e</w:t>
      </w:r>
      <w:r w:rsidR="00CE7900">
        <w:rPr>
          <w:rFonts w:ascii="TimesNewRomanPSMT" w:hAnsi="TimesNewRomanPSMT" w:cs="TimesNewRomanPSMT"/>
          <w:color w:val="000000"/>
        </w:rPr>
        <w:t xml:space="preserve">, </w:t>
      </w:r>
      <w:r w:rsidR="0085561A">
        <w:rPr>
          <w:rFonts w:ascii="TimesNewRomanPSMT" w:hAnsi="TimesNewRomanPSMT" w:cs="TimesNewRomanPSMT"/>
          <w:color w:val="000000"/>
        </w:rPr>
        <w:t>notamment</w:t>
      </w:r>
      <w:r w:rsidR="00CE7900">
        <w:rPr>
          <w:rFonts w:ascii="TimesNewRomanPSMT" w:hAnsi="TimesNewRomanPSMT" w:cs="TimesNewRomanPSMT"/>
          <w:color w:val="000000"/>
        </w:rPr>
        <w:t xml:space="preserve"> dans le cadre du conseil pédagogique pour l’établissement ou </w:t>
      </w:r>
      <w:r w:rsidR="00111EB3">
        <w:rPr>
          <w:rFonts w:ascii="TimesNewRomanPSMT" w:hAnsi="TimesNewRomanPSMT" w:cs="TimesNewRomanPSMT"/>
          <w:color w:val="000000"/>
        </w:rPr>
        <w:t>du</w:t>
      </w:r>
      <w:r w:rsidR="00111EB3" w:rsidRPr="00514C94">
        <w:rPr>
          <w:rFonts w:ascii="TimesNewRomanPSMT" w:hAnsi="TimesNewRomanPSMT" w:cs="TimesNewRomanPSMT"/>
          <w:color w:val="000000"/>
        </w:rPr>
        <w:t xml:space="preserve"> conseil </w:t>
      </w:r>
      <w:r w:rsidR="00111EB3">
        <w:rPr>
          <w:rFonts w:ascii="TimesNewRomanPSMT" w:hAnsi="TimesNewRomanPSMT" w:cs="TimesNewRomanPSMT"/>
          <w:color w:val="000000"/>
        </w:rPr>
        <w:t xml:space="preserve">d’école ou </w:t>
      </w:r>
      <w:r w:rsidR="00111EB3" w:rsidRPr="00514C94">
        <w:rPr>
          <w:rFonts w:ascii="TimesNewRomanPSMT" w:hAnsi="TimesNewRomanPSMT" w:cs="TimesNewRomanPSMT"/>
          <w:color w:val="000000"/>
        </w:rPr>
        <w:t>des maîtres pour l’école.</w:t>
      </w:r>
    </w:p>
    <w:p w:rsidR="00FE5F18" w:rsidRPr="00193E21" w:rsidRDefault="00FE5F18" w:rsidP="00FE5F18">
      <w:pPr>
        <w:pStyle w:val="Paragraphedeliste"/>
        <w:autoSpaceDE w:val="0"/>
        <w:autoSpaceDN w:val="0"/>
        <w:adjustRightInd w:val="0"/>
        <w:ind w:left="400"/>
        <w:rPr>
          <w:rFonts w:ascii="TimesNewRomanPSMT" w:hAnsi="TimesNewRomanPSMT" w:cs="TimesNewRomanPSMT"/>
          <w:color w:val="000000"/>
        </w:rPr>
      </w:pPr>
    </w:p>
    <w:p w:rsidR="00193E21" w:rsidRPr="00626D00" w:rsidRDefault="00CE7900" w:rsidP="00626D00">
      <w:pPr>
        <w:pStyle w:val="Titre5"/>
        <w:numPr>
          <w:ilvl w:val="0"/>
          <w:numId w:val="2"/>
        </w:numPr>
      </w:pPr>
      <w:r>
        <w:t>Continuité entre les enseignements, la vie scolaire et la gestion de l’Ecole ou de l’établissement</w:t>
      </w:r>
    </w:p>
    <w:p w:rsidR="00CE7900" w:rsidRDefault="00CE7900" w:rsidP="001335F8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moins une mise en œuvre concrète du développement durable dans l’</w:t>
      </w:r>
      <w:r w:rsidR="00EB5380">
        <w:rPr>
          <w:rFonts w:ascii="TimesNewRomanPSMT" w:hAnsi="TimesNewRomanPSMT" w:cs="TimesNewRomanPSMT"/>
          <w:color w:val="000000"/>
        </w:rPr>
        <w:t>école ou l’</w:t>
      </w:r>
      <w:r>
        <w:rPr>
          <w:rFonts w:ascii="TimesNewRomanPSMT" w:hAnsi="TimesNewRomanPSMT" w:cs="TimesNewRomanPSMT"/>
          <w:color w:val="000000"/>
        </w:rPr>
        <w:t>établissement</w:t>
      </w:r>
      <w:r w:rsidR="00EB538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2877A2">
        <w:rPr>
          <w:rFonts w:ascii="TimesNewRomanPSMT" w:hAnsi="TimesNewRomanPSMT" w:cs="TimesNewRomanPSMT"/>
          <w:color w:val="000000"/>
        </w:rPr>
        <w:t xml:space="preserve">dans </w:t>
      </w:r>
      <w:r w:rsidR="00102505">
        <w:rPr>
          <w:rFonts w:ascii="TimesNewRomanPSMT" w:hAnsi="TimesNewRomanPSMT" w:cs="TimesNewRomanPSMT"/>
          <w:color w:val="000000"/>
        </w:rPr>
        <w:t>au moins un d</w:t>
      </w:r>
      <w:r w:rsidR="002877A2">
        <w:rPr>
          <w:rFonts w:ascii="TimesNewRomanPSMT" w:hAnsi="TimesNewRomanPSMT" w:cs="TimesNewRomanPSMT"/>
          <w:color w:val="000000"/>
        </w:rPr>
        <w:t>es domaines</w:t>
      </w:r>
      <w:r w:rsidR="006F7814">
        <w:rPr>
          <w:rFonts w:ascii="TimesNewRomanPSMT" w:hAnsi="TimesNewRomanPSMT" w:cs="TimesNewRomanPSMT"/>
          <w:color w:val="000000"/>
        </w:rPr>
        <w:t>,</w:t>
      </w:r>
      <w:r w:rsidR="002877A2">
        <w:rPr>
          <w:rFonts w:ascii="TimesNewRomanPSMT" w:hAnsi="TimesNewRomanPSMT" w:cs="TimesNewRomanPSMT"/>
          <w:color w:val="000000"/>
        </w:rPr>
        <w:t xml:space="preserve"> environnementa</w:t>
      </w:r>
      <w:r w:rsidR="00102505">
        <w:rPr>
          <w:rFonts w:ascii="TimesNewRomanPSMT" w:hAnsi="TimesNewRomanPSMT" w:cs="TimesNewRomanPSMT"/>
          <w:color w:val="000000"/>
        </w:rPr>
        <w:t>l</w:t>
      </w:r>
      <w:r w:rsidR="002877A2">
        <w:rPr>
          <w:rFonts w:ascii="TimesNewRomanPSMT" w:hAnsi="TimesNewRomanPSMT" w:cs="TimesNewRomanPSMT"/>
          <w:color w:val="000000"/>
        </w:rPr>
        <w:t>, économique, socia</w:t>
      </w:r>
      <w:r w:rsidR="00102505">
        <w:rPr>
          <w:rFonts w:ascii="TimesNewRomanPSMT" w:hAnsi="TimesNewRomanPSMT" w:cs="TimesNewRomanPSMT"/>
          <w:color w:val="000000"/>
        </w:rPr>
        <w:t>l</w:t>
      </w:r>
      <w:r w:rsidR="002877A2">
        <w:rPr>
          <w:rFonts w:ascii="TimesNewRomanPSMT" w:hAnsi="TimesNewRomanPSMT" w:cs="TimesNewRomanPSMT"/>
          <w:color w:val="000000"/>
        </w:rPr>
        <w:t xml:space="preserve"> et culturel, </w:t>
      </w:r>
      <w:r w:rsidR="00EB5380">
        <w:rPr>
          <w:rFonts w:ascii="TimesNewRomanPSMT" w:hAnsi="TimesNewRomanPSMT" w:cs="TimesNewRomanPSMT"/>
          <w:color w:val="000000"/>
        </w:rPr>
        <w:t>associant plusieurs acteurs de la communauté éducative.</w:t>
      </w:r>
    </w:p>
    <w:p w:rsidR="00CE7900" w:rsidRDefault="00CE7900" w:rsidP="00CE7900">
      <w:pPr>
        <w:pStyle w:val="Paragraphedeliste"/>
        <w:autoSpaceDE w:val="0"/>
        <w:autoSpaceDN w:val="0"/>
        <w:adjustRightInd w:val="0"/>
        <w:spacing w:after="0" w:line="240" w:lineRule="auto"/>
        <w:ind w:left="400"/>
        <w:contextualSpacing w:val="0"/>
        <w:jc w:val="both"/>
        <w:rPr>
          <w:rFonts w:ascii="TimesNewRomanPSMT" w:hAnsi="TimesNewRomanPSMT" w:cs="TimesNewRomanPSMT"/>
          <w:color w:val="000000"/>
        </w:rPr>
      </w:pPr>
    </w:p>
    <w:p w:rsidR="0085561A" w:rsidRDefault="00CE7900" w:rsidP="002877A2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NewRomanPSMT" w:hAnsi="TimesNewRomanPSMT" w:cs="TimesNewRomanPSMT"/>
          <w:color w:val="000000"/>
        </w:rPr>
      </w:pPr>
      <w:r w:rsidRPr="0085561A">
        <w:rPr>
          <w:rFonts w:ascii="TimesNewRomanPSMT" w:hAnsi="TimesNewRomanPSMT" w:cs="TimesNewRomanPSMT"/>
          <w:color w:val="000000"/>
        </w:rPr>
        <w:t>Au moins deux enseignants</w:t>
      </w:r>
      <w:r w:rsidR="00EB5380" w:rsidRPr="0085561A">
        <w:rPr>
          <w:rFonts w:ascii="TimesNewRomanPSMT" w:hAnsi="TimesNewRomanPSMT" w:cs="TimesNewRomanPSMT"/>
          <w:color w:val="000000"/>
        </w:rPr>
        <w:t xml:space="preserve"> ou formateurs,</w:t>
      </w:r>
      <w:r w:rsidRPr="0085561A">
        <w:rPr>
          <w:rFonts w:ascii="TimesNewRomanPSMT" w:hAnsi="TimesNewRomanPSMT" w:cs="TimesNewRomanPSMT"/>
          <w:color w:val="000000"/>
        </w:rPr>
        <w:t xml:space="preserve"> </w:t>
      </w:r>
      <w:r w:rsidR="00EB5380" w:rsidRPr="0085561A">
        <w:rPr>
          <w:rFonts w:ascii="TimesNewRomanPSMT" w:hAnsi="TimesNewRomanPSMT" w:cs="TimesNewRomanPSMT"/>
          <w:color w:val="000000"/>
        </w:rPr>
        <w:t>qui doivent être d</w:t>
      </w:r>
      <w:r w:rsidRPr="0085561A">
        <w:rPr>
          <w:rFonts w:ascii="TimesNewRomanPSMT" w:hAnsi="TimesNewRomanPSMT" w:cs="TimesNewRomanPSMT"/>
          <w:color w:val="000000"/>
        </w:rPr>
        <w:t>e disciplines différentes pour le second degré</w:t>
      </w:r>
      <w:r w:rsidR="00EB5380" w:rsidRPr="0085561A">
        <w:rPr>
          <w:rFonts w:ascii="TimesNewRomanPSMT" w:hAnsi="TimesNewRomanPSMT" w:cs="TimesNewRomanPSMT"/>
          <w:color w:val="000000"/>
        </w:rPr>
        <w:t>,</w:t>
      </w:r>
      <w:r w:rsidRPr="0085561A">
        <w:rPr>
          <w:rFonts w:ascii="TimesNewRomanPSMT" w:hAnsi="TimesNewRomanPSMT" w:cs="TimesNewRomanPSMT"/>
          <w:color w:val="000000"/>
        </w:rPr>
        <w:t xml:space="preserve"> articulent</w:t>
      </w:r>
      <w:r w:rsidR="0085561A" w:rsidRPr="0085561A">
        <w:rPr>
          <w:rFonts w:ascii="TimesNewRomanPSMT" w:hAnsi="TimesNewRomanPSMT" w:cs="TimesNewRomanPSMT"/>
          <w:color w:val="000000"/>
        </w:rPr>
        <w:t xml:space="preserve"> leurs enseignements et les compétences disciplinaires ou transversales à acquérir avec la mise en œuvre concrète des actions de gestion de l’école ou de l’établissement</w:t>
      </w:r>
      <w:r w:rsidR="002132D0" w:rsidRPr="0085561A">
        <w:rPr>
          <w:rFonts w:ascii="TimesNewRomanPSMT" w:hAnsi="TimesNewRomanPSMT" w:cs="TimesNewRomanPSMT"/>
          <w:color w:val="000000"/>
        </w:rPr>
        <w:t xml:space="preserve"> (restauration, énergie, espaces verts…) de la colle</w:t>
      </w:r>
      <w:r w:rsidR="0085561A">
        <w:rPr>
          <w:rFonts w:ascii="TimesNewRomanPSMT" w:hAnsi="TimesNewRomanPSMT" w:cs="TimesNewRomanPSMT"/>
          <w:color w:val="000000"/>
        </w:rPr>
        <w:t>ctivité territoriale compétente.</w:t>
      </w:r>
    </w:p>
    <w:p w:rsidR="0085561A" w:rsidRPr="0085561A" w:rsidRDefault="0085561A" w:rsidP="0085561A">
      <w:pPr>
        <w:pStyle w:val="Paragraphedeliste"/>
        <w:rPr>
          <w:rFonts w:ascii="TimesNewRomanPSMT" w:hAnsi="TimesNewRomanPSMT" w:cs="TimesNewRomanPSMT"/>
          <w:color w:val="000000"/>
        </w:rPr>
      </w:pPr>
    </w:p>
    <w:p w:rsidR="002877A2" w:rsidRPr="002877A2" w:rsidRDefault="00885DAA" w:rsidP="002877A2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Au moins u</w:t>
      </w:r>
      <w:r w:rsidR="00193E21" w:rsidRPr="002877A2">
        <w:rPr>
          <w:rFonts w:ascii="TimesNewRomanPSMT" w:hAnsi="TimesNewRomanPSMT" w:cs="TimesNewRomanPSMT"/>
          <w:color w:val="000000"/>
        </w:rPr>
        <w:t>n</w:t>
      </w:r>
      <w:r>
        <w:rPr>
          <w:rFonts w:ascii="TimesNewRomanPSMT" w:hAnsi="TimesNewRomanPSMT" w:cs="TimesNewRomanPSMT"/>
          <w:color w:val="000000"/>
        </w:rPr>
        <w:t xml:space="preserve"> projet </w:t>
      </w:r>
      <w:r w:rsidR="00193E21" w:rsidRPr="002877A2">
        <w:rPr>
          <w:rFonts w:ascii="TimesNewRomanPSMT" w:hAnsi="TimesNewRomanPSMT" w:cs="TimesNewRomanPSMT"/>
          <w:color w:val="000000"/>
        </w:rPr>
        <w:t>interdisciplinaire</w:t>
      </w:r>
      <w:r w:rsidR="002877A2" w:rsidRPr="002877A2">
        <w:rPr>
          <w:rFonts w:ascii="TimesNewRomanPSMT" w:hAnsi="TimesNewRomanPSMT" w:cs="TimesNewRomanPSMT"/>
          <w:color w:val="000000"/>
        </w:rPr>
        <w:t xml:space="preserve"> </w:t>
      </w:r>
      <w:r w:rsidR="00C45D62">
        <w:rPr>
          <w:rFonts w:ascii="TimesNewRomanPSMT" w:hAnsi="TimesNewRomanPSMT" w:cs="TimesNewRomanPSMT"/>
          <w:color w:val="000000"/>
        </w:rPr>
        <w:t>favorisant une éducation aux choix</w:t>
      </w:r>
      <w:r w:rsidR="002877A2" w:rsidRPr="002877A2">
        <w:rPr>
          <w:rFonts w:ascii="TimesNewRomanPSMT" w:hAnsi="TimesNewRomanPSMT" w:cs="TimesNewRomanPSMT"/>
          <w:color w:val="000000"/>
        </w:rPr>
        <w:t xml:space="preserve">, en lien avec les connaissances, les compétences et les progressions d’au moins deux disciplines, </w:t>
      </w:r>
      <w:r w:rsidR="00102505">
        <w:rPr>
          <w:rFonts w:ascii="TimesNewRomanPSMT" w:hAnsi="TimesNewRomanPSMT" w:cs="TimesNewRomanPSMT"/>
          <w:color w:val="000000"/>
        </w:rPr>
        <w:t xml:space="preserve">et </w:t>
      </w:r>
      <w:r w:rsidR="002877A2" w:rsidRPr="002877A2">
        <w:rPr>
          <w:rFonts w:ascii="TimesNewRomanPSMT" w:hAnsi="TimesNewRomanPSMT" w:cs="TimesNewRomanPSMT"/>
          <w:color w:val="000000"/>
        </w:rPr>
        <w:t>qui implique un nombre significatif d’</w:t>
      </w:r>
      <w:r>
        <w:rPr>
          <w:rFonts w:ascii="TimesNewRomanPSMT" w:hAnsi="TimesNewRomanPSMT" w:cs="TimesNewRomanPSMT"/>
          <w:color w:val="000000"/>
        </w:rPr>
        <w:t>élèves.</w:t>
      </w:r>
      <w:r w:rsidR="002877A2" w:rsidRPr="002877A2">
        <w:rPr>
          <w:rFonts w:ascii="TimesNewRomanPSMT" w:hAnsi="TimesNewRomanPSMT" w:cs="TimesNewRomanPSMT"/>
          <w:color w:val="000000"/>
        </w:rPr>
        <w:t xml:space="preserve"> </w:t>
      </w:r>
    </w:p>
    <w:p w:rsidR="002877A2" w:rsidRPr="002877A2" w:rsidRDefault="002877A2" w:rsidP="002877A2">
      <w:pPr>
        <w:pStyle w:val="Paragraphedeliste"/>
        <w:autoSpaceDE w:val="0"/>
        <w:autoSpaceDN w:val="0"/>
        <w:adjustRightInd w:val="0"/>
        <w:ind w:left="400"/>
        <w:jc w:val="both"/>
      </w:pPr>
    </w:p>
    <w:p w:rsidR="00975D51" w:rsidRPr="00626D00" w:rsidRDefault="00975D51" w:rsidP="002877A2">
      <w:pPr>
        <w:pStyle w:val="Titre5"/>
        <w:numPr>
          <w:ilvl w:val="0"/>
          <w:numId w:val="2"/>
        </w:numPr>
      </w:pPr>
      <w:r w:rsidRPr="00626D00">
        <w:t xml:space="preserve">Ouverture sur l’extérieur et </w:t>
      </w:r>
      <w:r w:rsidR="00193E21" w:rsidRPr="00626D00">
        <w:t>partenariats</w:t>
      </w:r>
    </w:p>
    <w:p w:rsidR="00975D51" w:rsidRDefault="00193E21" w:rsidP="001335F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75D51">
        <w:rPr>
          <w:rFonts w:ascii="TimesNewRomanPSMT" w:hAnsi="TimesNewRomanPSMT" w:cs="TimesNewRomanPSMT"/>
          <w:color w:val="000000"/>
        </w:rPr>
        <w:t xml:space="preserve">Un projet </w:t>
      </w:r>
      <w:r w:rsidR="00975D51" w:rsidRPr="00975D51">
        <w:rPr>
          <w:rFonts w:ascii="TimesNewRomanPSMT" w:hAnsi="TimesNewRomanPSMT" w:cs="TimesNewRomanPSMT"/>
          <w:color w:val="000000"/>
        </w:rPr>
        <w:t>ancré dans</w:t>
      </w:r>
      <w:r w:rsidR="002D78CD">
        <w:rPr>
          <w:rFonts w:ascii="TimesNewRomanPSMT" w:hAnsi="TimesNewRomanPSMT" w:cs="TimesNewRomanPSMT"/>
          <w:color w:val="000000"/>
        </w:rPr>
        <w:t xml:space="preserve"> </w:t>
      </w:r>
      <w:r w:rsidR="002D78CD" w:rsidRPr="00765942">
        <w:rPr>
          <w:rFonts w:ascii="TimesNewRomanPSMT" w:hAnsi="TimesNewRomanPSMT" w:cs="TimesNewRomanPSMT"/>
          <w:color w:val="000000"/>
        </w:rPr>
        <w:t>une problématique territoriale</w:t>
      </w:r>
      <w:r w:rsidR="00456114" w:rsidRPr="00765942">
        <w:rPr>
          <w:rFonts w:ascii="TimesNewRomanPSMT" w:hAnsi="TimesNewRomanPSMT" w:cs="TimesNewRomanPSMT"/>
          <w:color w:val="000000"/>
        </w:rPr>
        <w:t>,</w:t>
      </w:r>
      <w:r w:rsidR="00456114">
        <w:rPr>
          <w:rFonts w:ascii="TimesNewRomanPSMT" w:hAnsi="TimesNewRomanPSMT" w:cs="TimesNewRomanPSMT"/>
          <w:color w:val="000000"/>
        </w:rPr>
        <w:t xml:space="preserve"> mobilisant et associant </w:t>
      </w:r>
      <w:r w:rsidR="00975D51" w:rsidRPr="00975D51">
        <w:rPr>
          <w:rFonts w:ascii="TimesNewRomanPSMT" w:hAnsi="TimesNewRomanPSMT" w:cs="TimesNewRomanPSMT"/>
          <w:color w:val="000000"/>
        </w:rPr>
        <w:t>des acteurs locaux</w:t>
      </w:r>
      <w:r w:rsidR="00765942">
        <w:rPr>
          <w:rFonts w:ascii="TimesNewRomanPSMT" w:hAnsi="TimesNewRomanPSMT" w:cs="TimesNewRomanPSMT"/>
          <w:color w:val="000000"/>
        </w:rPr>
        <w:t>, notamment la collectivité territoriale compétente et une ou des associations agréées</w:t>
      </w:r>
      <w:r w:rsidR="00626D00">
        <w:rPr>
          <w:rFonts w:ascii="TimesNewRomanPSMT" w:hAnsi="TimesNewRomanPSMT" w:cs="TimesNewRomanPSMT"/>
          <w:color w:val="000000"/>
        </w:rPr>
        <w:t>.</w:t>
      </w:r>
    </w:p>
    <w:p w:rsidR="00456114" w:rsidRDefault="00456114" w:rsidP="001335F8">
      <w:pPr>
        <w:pStyle w:val="Paragraphedeliste"/>
        <w:autoSpaceDE w:val="0"/>
        <w:autoSpaceDN w:val="0"/>
        <w:adjustRightInd w:val="0"/>
        <w:ind w:left="400"/>
        <w:jc w:val="both"/>
        <w:rPr>
          <w:rFonts w:ascii="TimesNewRomanPSMT" w:hAnsi="TimesNewRomanPSMT" w:cs="TimesNewRomanPSMT"/>
          <w:color w:val="000000"/>
        </w:rPr>
      </w:pPr>
    </w:p>
    <w:p w:rsidR="00975D51" w:rsidRDefault="00975D51" w:rsidP="001335F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Un partenariat </w:t>
      </w:r>
      <w:r w:rsidR="0085561A">
        <w:rPr>
          <w:rFonts w:ascii="TimesNewRomanPSMT" w:hAnsi="TimesNewRomanPSMT" w:cs="TimesNewRomanPSMT"/>
          <w:color w:val="000000"/>
        </w:rPr>
        <w:t xml:space="preserve">notamment </w:t>
      </w:r>
      <w:r w:rsidR="00765942">
        <w:rPr>
          <w:rFonts w:ascii="TimesNewRomanPSMT" w:hAnsi="TimesNewRomanPSMT" w:cs="TimesNewRomanPSMT"/>
          <w:color w:val="000000"/>
        </w:rPr>
        <w:t xml:space="preserve">associatif </w:t>
      </w:r>
      <w:r>
        <w:rPr>
          <w:rFonts w:ascii="TimesNewRomanPSMT" w:hAnsi="TimesNewRomanPSMT" w:cs="TimesNewRomanPSMT"/>
          <w:color w:val="000000"/>
        </w:rPr>
        <w:t xml:space="preserve">formalisé </w:t>
      </w:r>
      <w:r w:rsidR="00456114">
        <w:rPr>
          <w:rFonts w:ascii="TimesNewRomanPSMT" w:hAnsi="TimesNewRomanPSMT" w:cs="TimesNewRomanPSMT"/>
          <w:color w:val="000000"/>
        </w:rPr>
        <w:t>par un</w:t>
      </w:r>
      <w:r w:rsidR="00885DAA">
        <w:rPr>
          <w:rFonts w:ascii="TimesNewRomanPSMT" w:hAnsi="TimesNewRomanPSMT" w:cs="TimesNewRomanPSMT"/>
          <w:color w:val="000000"/>
        </w:rPr>
        <w:t xml:space="preserve"> document </w:t>
      </w:r>
      <w:r>
        <w:rPr>
          <w:rFonts w:ascii="TimesNewRomanPSMT" w:hAnsi="TimesNewRomanPSMT" w:cs="TimesNewRomanPSMT"/>
          <w:color w:val="000000"/>
        </w:rPr>
        <w:t xml:space="preserve">qui définit les objectifs </w:t>
      </w:r>
      <w:r w:rsidR="00DE58CA">
        <w:rPr>
          <w:rFonts w:ascii="TimesNewRomanPSMT" w:hAnsi="TimesNewRomanPSMT" w:cs="TimesNewRomanPSMT"/>
          <w:color w:val="000000"/>
        </w:rPr>
        <w:t xml:space="preserve">visés </w:t>
      </w:r>
      <w:r>
        <w:rPr>
          <w:rFonts w:ascii="TimesNewRomanPSMT" w:hAnsi="TimesNewRomanPSMT" w:cs="TimesNewRomanPSMT"/>
          <w:color w:val="000000"/>
        </w:rPr>
        <w:t xml:space="preserve">et </w:t>
      </w:r>
      <w:r w:rsidR="00102505">
        <w:rPr>
          <w:rFonts w:ascii="TimesNewRomanPSMT" w:hAnsi="TimesNewRomanPSMT" w:cs="TimesNewRomanPSMT"/>
          <w:color w:val="000000"/>
        </w:rPr>
        <w:t xml:space="preserve">qui explicite la place et le rôle </w:t>
      </w:r>
      <w:r w:rsidR="00C45D62">
        <w:rPr>
          <w:rFonts w:ascii="TimesNewRomanPSMT" w:hAnsi="TimesNewRomanPSMT" w:cs="TimesNewRomanPSMT"/>
          <w:color w:val="000000"/>
        </w:rPr>
        <w:t>de chacun des acteurs</w:t>
      </w:r>
      <w:r>
        <w:rPr>
          <w:rFonts w:ascii="TimesNewRomanPSMT" w:hAnsi="TimesNewRomanPSMT" w:cs="TimesNewRomanPSMT"/>
          <w:color w:val="000000"/>
        </w:rPr>
        <w:t>.</w:t>
      </w:r>
    </w:p>
    <w:p w:rsidR="00975D51" w:rsidRPr="00626D00" w:rsidRDefault="00975D51" w:rsidP="001335F8">
      <w:pPr>
        <w:pStyle w:val="Titre5"/>
        <w:numPr>
          <w:ilvl w:val="0"/>
          <w:numId w:val="2"/>
        </w:numPr>
        <w:jc w:val="both"/>
      </w:pPr>
      <w:r w:rsidRPr="00626D00">
        <w:t>Communication et évaluation</w:t>
      </w:r>
    </w:p>
    <w:p w:rsidR="00975D51" w:rsidRDefault="00975D51" w:rsidP="001335F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975D51">
        <w:rPr>
          <w:rFonts w:ascii="TimesNewRomanPSMT" w:hAnsi="TimesNewRomanPSMT" w:cs="TimesNewRomanPSMT"/>
          <w:color w:val="000000"/>
        </w:rPr>
        <w:t xml:space="preserve">Une communication interne et externe </w:t>
      </w:r>
      <w:r w:rsidR="00456114">
        <w:rPr>
          <w:rFonts w:ascii="TimesNewRomanPSMT" w:hAnsi="TimesNewRomanPSMT" w:cs="TimesNewRomanPSMT"/>
          <w:color w:val="000000"/>
        </w:rPr>
        <w:t>déployée</w:t>
      </w:r>
      <w:r w:rsidRPr="00975D51">
        <w:rPr>
          <w:rFonts w:ascii="TimesNewRomanPSMT" w:hAnsi="TimesNewRomanPSMT" w:cs="TimesNewRomanPSMT"/>
          <w:color w:val="000000"/>
        </w:rPr>
        <w:t xml:space="preserve"> </w:t>
      </w:r>
      <w:r w:rsidR="00FE5F18">
        <w:rPr>
          <w:rFonts w:ascii="TimesNewRomanPSMT" w:hAnsi="TimesNewRomanPSMT" w:cs="TimesNewRomanPSMT"/>
          <w:color w:val="000000"/>
        </w:rPr>
        <w:t xml:space="preserve">notamment </w:t>
      </w:r>
      <w:r w:rsidRPr="00975D51">
        <w:rPr>
          <w:rFonts w:ascii="TimesNewRomanPSMT" w:hAnsi="TimesNewRomanPSMT" w:cs="TimesNewRomanPSMT"/>
          <w:color w:val="000000"/>
        </w:rPr>
        <w:t>sur l’espace numérique de travail</w:t>
      </w:r>
      <w:r w:rsidR="00626D00">
        <w:rPr>
          <w:rFonts w:ascii="TimesNewRomanPSMT" w:hAnsi="TimesNewRomanPSMT" w:cs="TimesNewRomanPSMT"/>
          <w:color w:val="000000"/>
        </w:rPr>
        <w:t>.</w:t>
      </w:r>
    </w:p>
    <w:p w:rsidR="00C45D62" w:rsidRDefault="00C45D62" w:rsidP="00C45D62">
      <w:pPr>
        <w:pStyle w:val="Paragraphedeliste"/>
        <w:autoSpaceDE w:val="0"/>
        <w:autoSpaceDN w:val="0"/>
        <w:adjustRightInd w:val="0"/>
        <w:ind w:left="400"/>
        <w:jc w:val="both"/>
        <w:rPr>
          <w:rFonts w:ascii="TimesNewRomanPSMT" w:hAnsi="TimesNewRomanPSMT" w:cs="TimesNewRomanPSMT"/>
          <w:color w:val="000000"/>
        </w:rPr>
      </w:pPr>
    </w:p>
    <w:p w:rsidR="00975D51" w:rsidRDefault="00626D00" w:rsidP="001335F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C8775B">
        <w:rPr>
          <w:rFonts w:ascii="TimesNewRomanPSMT" w:hAnsi="TimesNewRomanPSMT" w:cs="TimesNewRomanPSMT"/>
          <w:color w:val="000000"/>
        </w:rPr>
        <w:t xml:space="preserve">Un bilan annuel </w:t>
      </w:r>
      <w:r w:rsidR="009D6039">
        <w:rPr>
          <w:rFonts w:ascii="TimesNewRomanPSMT" w:hAnsi="TimesNewRomanPSMT" w:cs="TimesNewRomanPSMT"/>
          <w:color w:val="000000"/>
        </w:rPr>
        <w:t xml:space="preserve">intermédiaire </w:t>
      </w:r>
      <w:r w:rsidR="00E76A00">
        <w:rPr>
          <w:rFonts w:ascii="TimesNewRomanPSMT" w:hAnsi="TimesNewRomanPSMT" w:cs="TimesNewRomanPSMT"/>
          <w:color w:val="000000"/>
        </w:rPr>
        <w:t>dans une démarche d’</w:t>
      </w:r>
      <w:r w:rsidRPr="00C8775B">
        <w:rPr>
          <w:rFonts w:ascii="TimesNewRomanPSMT" w:hAnsi="TimesNewRomanPSMT" w:cs="TimesNewRomanPSMT"/>
          <w:color w:val="000000"/>
        </w:rPr>
        <w:t xml:space="preserve">auto-évaluation </w:t>
      </w:r>
      <w:r w:rsidR="009D6039">
        <w:rPr>
          <w:rFonts w:ascii="TimesNewRomanPSMT" w:hAnsi="TimesNewRomanPSMT" w:cs="TimesNewRomanPSMT"/>
          <w:color w:val="000000"/>
        </w:rPr>
        <w:t>permettant de mesurer l’impact du projet</w:t>
      </w:r>
      <w:r w:rsidRPr="00C8775B">
        <w:rPr>
          <w:rFonts w:ascii="TimesNewRomanPSMT" w:hAnsi="TimesNewRomanPSMT" w:cs="TimesNewRomanPSMT"/>
          <w:color w:val="000000"/>
        </w:rPr>
        <w:t xml:space="preserve">. </w:t>
      </w:r>
    </w:p>
    <w:p w:rsidR="00614735" w:rsidRPr="00614735" w:rsidRDefault="00614735" w:rsidP="00614735">
      <w:pPr>
        <w:pStyle w:val="Paragraphedeliste"/>
        <w:rPr>
          <w:rFonts w:ascii="TimesNewRomanPSMT" w:hAnsi="TimesNewRomanPSMT" w:cs="TimesNewRomanPSMT"/>
          <w:color w:val="000000"/>
        </w:rPr>
      </w:pPr>
    </w:p>
    <w:p w:rsidR="00614735" w:rsidRPr="00626D00" w:rsidRDefault="00A226FC" w:rsidP="00614735">
      <w:pPr>
        <w:pStyle w:val="Titre5"/>
        <w:numPr>
          <w:ilvl w:val="0"/>
          <w:numId w:val="2"/>
        </w:numPr>
        <w:jc w:val="both"/>
      </w:pPr>
      <w:r>
        <w:lastRenderedPageBreak/>
        <w:t xml:space="preserve">Niveau Excellence </w:t>
      </w:r>
      <w:r w:rsidR="006D7651">
        <w:t>(pour les unités d’enseignement déjà labellisées)</w:t>
      </w:r>
    </w:p>
    <w:p w:rsidR="00614735" w:rsidRDefault="00614735" w:rsidP="00CA5422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07710B">
        <w:rPr>
          <w:rFonts w:ascii="TimesNewRomanPSMT" w:hAnsi="TimesNewRomanPSMT" w:cs="TimesNewRomanPSMT"/>
          <w:color w:val="000000"/>
        </w:rPr>
        <w:t xml:space="preserve">Une modification globale du fonctionnement de l’école ou de l’établissement </w:t>
      </w:r>
      <w:r w:rsidR="00A87886">
        <w:rPr>
          <w:rFonts w:ascii="TimesNewRomanPSMT" w:hAnsi="TimesNewRomanPSMT" w:cs="TimesNewRomanPSMT"/>
          <w:color w:val="000000"/>
        </w:rPr>
        <w:t>depuis l’obtention du</w:t>
      </w:r>
      <w:r w:rsidR="00822626" w:rsidRPr="0007710B">
        <w:rPr>
          <w:rFonts w:ascii="TimesNewRomanPSMT" w:hAnsi="TimesNewRomanPSMT" w:cs="TimesNewRomanPSMT"/>
          <w:color w:val="000000"/>
        </w:rPr>
        <w:t xml:space="preserve"> label E3D. </w:t>
      </w:r>
    </w:p>
    <w:p w:rsidR="006D7651" w:rsidRPr="006D7651" w:rsidRDefault="006D7651" w:rsidP="006D7651">
      <w:pPr>
        <w:pStyle w:val="Paragraphedeliste"/>
        <w:rPr>
          <w:rFonts w:ascii="TimesNewRomanPSMT" w:hAnsi="TimesNewRomanPSMT" w:cs="TimesNewRomanPSMT"/>
          <w:color w:val="000000"/>
        </w:rPr>
      </w:pPr>
    </w:p>
    <w:p w:rsidR="00614735" w:rsidRDefault="00614735" w:rsidP="00614735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 montage d’actions remarquables et transférables</w:t>
      </w:r>
      <w:r w:rsidR="006D7651">
        <w:rPr>
          <w:rFonts w:ascii="TimesNewRomanPSMT" w:hAnsi="TimesNewRomanPSMT" w:cs="TimesNewRomanPSMT"/>
          <w:color w:val="000000"/>
        </w:rPr>
        <w:t>.</w:t>
      </w:r>
    </w:p>
    <w:p w:rsidR="006D7651" w:rsidRPr="006D7651" w:rsidRDefault="006D7651" w:rsidP="006D7651">
      <w:pPr>
        <w:pStyle w:val="Paragraphedeliste"/>
        <w:rPr>
          <w:rFonts w:ascii="TimesNewRomanPSMT" w:hAnsi="TimesNewRomanPSMT" w:cs="TimesNewRomanPSMT"/>
          <w:color w:val="000000"/>
        </w:rPr>
      </w:pPr>
    </w:p>
    <w:p w:rsidR="00614735" w:rsidRPr="00C8775B" w:rsidRDefault="006D7651" w:rsidP="00614735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Une stratégie de pérennisation clairement énoncée.</w:t>
      </w:r>
    </w:p>
    <w:sectPr w:rsidR="00614735" w:rsidRPr="00C8775B" w:rsidSect="00E76A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F1" w:rsidRDefault="004F33F1" w:rsidP="00526CCF">
      <w:pPr>
        <w:spacing w:after="0" w:line="240" w:lineRule="auto"/>
      </w:pPr>
      <w:r>
        <w:separator/>
      </w:r>
    </w:p>
  </w:endnote>
  <w:endnote w:type="continuationSeparator" w:id="0">
    <w:p w:rsidR="004F33F1" w:rsidRDefault="004F33F1" w:rsidP="0052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1A" w:rsidRDefault="008556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8A" w:rsidRDefault="00E35D8A" w:rsidP="00E35D8A">
    <w:pPr>
      <w:pStyle w:val="Pieddepage"/>
      <w:ind w:left="0"/>
      <w:jc w:val="both"/>
      <w:rPr>
        <w:sz w:val="16"/>
        <w:szCs w:val="16"/>
      </w:rPr>
    </w:pPr>
    <w:r w:rsidRPr="00E35D8A">
      <w:rPr>
        <w:b/>
        <w:sz w:val="16"/>
        <w:szCs w:val="16"/>
      </w:rPr>
      <w:t>Textes de référence</w:t>
    </w:r>
    <w:r>
      <w:rPr>
        <w:sz w:val="16"/>
        <w:szCs w:val="16"/>
      </w:rPr>
      <w:t xml:space="preserve"> : </w:t>
    </w:r>
  </w:p>
  <w:p w:rsidR="00E35D8A" w:rsidRDefault="00E35D8A" w:rsidP="00E35D8A">
    <w:pPr>
      <w:pStyle w:val="Pieddepage"/>
      <w:ind w:left="0"/>
      <w:jc w:val="both"/>
      <w:rPr>
        <w:sz w:val="16"/>
        <w:szCs w:val="16"/>
      </w:rPr>
    </w:pPr>
    <w:r w:rsidRPr="00E35D8A">
      <w:rPr>
        <w:sz w:val="16"/>
        <w:szCs w:val="16"/>
      </w:rPr>
      <w:t>L</w:t>
    </w:r>
    <w:r>
      <w:rPr>
        <w:sz w:val="16"/>
        <w:szCs w:val="16"/>
      </w:rPr>
      <w:t>oi</w:t>
    </w:r>
    <w:r w:rsidRPr="00E35D8A">
      <w:rPr>
        <w:sz w:val="16"/>
        <w:szCs w:val="16"/>
      </w:rPr>
      <w:t xml:space="preserve"> n° 2013-595 du 8 juillet 2013 d'orientation et de programmation pour la refondation de l'école de la République</w:t>
    </w:r>
    <w:r>
      <w:rPr>
        <w:sz w:val="16"/>
        <w:szCs w:val="16"/>
      </w:rPr>
      <w:t>, Art. 42.</w:t>
    </w:r>
  </w:p>
  <w:p w:rsidR="00EF6161" w:rsidRDefault="0085561A" w:rsidP="0085561A">
    <w:pPr>
      <w:pStyle w:val="Pieddepage"/>
      <w:ind w:left="0"/>
      <w:jc w:val="both"/>
      <w:rPr>
        <w:sz w:val="16"/>
        <w:szCs w:val="16"/>
      </w:rPr>
    </w:pPr>
    <w:r w:rsidRPr="00E35D8A">
      <w:rPr>
        <w:sz w:val="16"/>
        <w:szCs w:val="16"/>
      </w:rPr>
      <w:t>Circulaire n° 201</w:t>
    </w:r>
    <w:r w:rsidR="00EF6161">
      <w:rPr>
        <w:sz w:val="16"/>
        <w:szCs w:val="16"/>
      </w:rPr>
      <w:t>5</w:t>
    </w:r>
    <w:r w:rsidRPr="00E35D8A">
      <w:rPr>
        <w:sz w:val="16"/>
        <w:szCs w:val="16"/>
      </w:rPr>
      <w:t>-</w:t>
    </w:r>
    <w:r w:rsidR="00EF6161">
      <w:rPr>
        <w:sz w:val="16"/>
        <w:szCs w:val="16"/>
      </w:rPr>
      <w:t>0</w:t>
    </w:r>
    <w:r w:rsidRPr="00E35D8A">
      <w:rPr>
        <w:sz w:val="16"/>
        <w:szCs w:val="16"/>
      </w:rPr>
      <w:t xml:space="preserve">18 du 4 </w:t>
    </w:r>
    <w:r w:rsidR="00EF6161">
      <w:rPr>
        <w:sz w:val="16"/>
        <w:szCs w:val="16"/>
      </w:rPr>
      <w:t xml:space="preserve">février </w:t>
    </w:r>
    <w:r w:rsidRPr="00E35D8A">
      <w:rPr>
        <w:sz w:val="16"/>
        <w:szCs w:val="16"/>
      </w:rPr>
      <w:t>201</w:t>
    </w:r>
    <w:r w:rsidR="00EF6161">
      <w:rPr>
        <w:sz w:val="16"/>
        <w:szCs w:val="16"/>
      </w:rPr>
      <w:t>5</w:t>
    </w:r>
    <w:r>
      <w:rPr>
        <w:sz w:val="16"/>
        <w:szCs w:val="16"/>
      </w:rPr>
      <w:t xml:space="preserve">, </w:t>
    </w:r>
    <w:r w:rsidR="00EF6161">
      <w:rPr>
        <w:sz w:val="16"/>
        <w:szCs w:val="16"/>
      </w:rPr>
      <w:t>Instruction relative au déploiement de l’éducation au développement durable dans l’ensemble des écoles et établissements scolaires pour la période 2015-2018.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1A" w:rsidRDefault="008556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F1" w:rsidRDefault="004F33F1" w:rsidP="00526CCF">
      <w:pPr>
        <w:spacing w:after="0" w:line="240" w:lineRule="auto"/>
      </w:pPr>
      <w:r>
        <w:separator/>
      </w:r>
    </w:p>
  </w:footnote>
  <w:footnote w:type="continuationSeparator" w:id="0">
    <w:p w:rsidR="004F33F1" w:rsidRDefault="004F33F1" w:rsidP="0052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62" w:rsidRDefault="00C45D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62" w:rsidRDefault="000067D6" w:rsidP="000067D6">
    <w:pPr>
      <w:pStyle w:val="En-tte"/>
      <w:jc w:val="right"/>
    </w:pPr>
    <w:r w:rsidRPr="00800FBE">
      <w:rPr>
        <w:noProof/>
        <w:lang w:eastAsia="fr-FR"/>
      </w:rPr>
      <w:drawing>
        <wp:inline distT="0" distB="0" distL="0" distR="0" wp14:anchorId="46813448" wp14:editId="65BF92B5">
          <wp:extent cx="760743" cy="370717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7" cy="373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62" w:rsidRDefault="00C45D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3F1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F52F7F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AE1F08"/>
    <w:multiLevelType w:val="hybridMultilevel"/>
    <w:tmpl w:val="0EAC2926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23CE530E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EEC6EA1"/>
    <w:multiLevelType w:val="hybridMultilevel"/>
    <w:tmpl w:val="35008E5A"/>
    <w:lvl w:ilvl="0" w:tplc="45986AA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9296EBC0">
      <w:start w:val="2"/>
      <w:numFmt w:val="bullet"/>
      <w:lvlText w:val="–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564E"/>
    <w:multiLevelType w:val="multilevel"/>
    <w:tmpl w:val="6FAC8A4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bullet"/>
      <w:lvlText w:val="-"/>
      <w:lvlJc w:val="left"/>
      <w:pPr>
        <w:ind w:left="400" w:hanging="400"/>
      </w:pPr>
      <w:rPr>
        <w:rFonts w:ascii="TimesNewRomanPSMT" w:eastAsia="Times New Roman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7E92AB4"/>
    <w:multiLevelType w:val="hybridMultilevel"/>
    <w:tmpl w:val="F7FE5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E6E14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88D0DF9"/>
    <w:multiLevelType w:val="hybridMultilevel"/>
    <w:tmpl w:val="75E67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106DD"/>
    <w:multiLevelType w:val="multilevel"/>
    <w:tmpl w:val="140E9A3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6"/>
    <w:rsid w:val="00000666"/>
    <w:rsid w:val="000008D8"/>
    <w:rsid w:val="000019A9"/>
    <w:rsid w:val="0000209C"/>
    <w:rsid w:val="00002700"/>
    <w:rsid w:val="00003F20"/>
    <w:rsid w:val="0000487E"/>
    <w:rsid w:val="00004DC9"/>
    <w:rsid w:val="00005380"/>
    <w:rsid w:val="000055CA"/>
    <w:rsid w:val="000067D6"/>
    <w:rsid w:val="000100B1"/>
    <w:rsid w:val="000107DD"/>
    <w:rsid w:val="00011F0A"/>
    <w:rsid w:val="000139EA"/>
    <w:rsid w:val="00014D9B"/>
    <w:rsid w:val="0001575E"/>
    <w:rsid w:val="00015D0C"/>
    <w:rsid w:val="000167CA"/>
    <w:rsid w:val="000218D1"/>
    <w:rsid w:val="00023370"/>
    <w:rsid w:val="000257C8"/>
    <w:rsid w:val="00026DEF"/>
    <w:rsid w:val="000272C9"/>
    <w:rsid w:val="000311C5"/>
    <w:rsid w:val="000321CE"/>
    <w:rsid w:val="0003299B"/>
    <w:rsid w:val="00033B93"/>
    <w:rsid w:val="00033CB3"/>
    <w:rsid w:val="00034143"/>
    <w:rsid w:val="00035262"/>
    <w:rsid w:val="000356F5"/>
    <w:rsid w:val="00035A50"/>
    <w:rsid w:val="000375CD"/>
    <w:rsid w:val="00040902"/>
    <w:rsid w:val="00041FF8"/>
    <w:rsid w:val="0004314E"/>
    <w:rsid w:val="00043976"/>
    <w:rsid w:val="000444E0"/>
    <w:rsid w:val="00045341"/>
    <w:rsid w:val="00045A8D"/>
    <w:rsid w:val="000511FC"/>
    <w:rsid w:val="00052805"/>
    <w:rsid w:val="00052B83"/>
    <w:rsid w:val="00053DEB"/>
    <w:rsid w:val="0005431E"/>
    <w:rsid w:val="000544C3"/>
    <w:rsid w:val="00054F57"/>
    <w:rsid w:val="0005644E"/>
    <w:rsid w:val="000565FC"/>
    <w:rsid w:val="00057A7A"/>
    <w:rsid w:val="00060A87"/>
    <w:rsid w:val="0006112A"/>
    <w:rsid w:val="00061D36"/>
    <w:rsid w:val="000659E7"/>
    <w:rsid w:val="000660F3"/>
    <w:rsid w:val="0006617C"/>
    <w:rsid w:val="00073094"/>
    <w:rsid w:val="00073FA4"/>
    <w:rsid w:val="0007710B"/>
    <w:rsid w:val="00081045"/>
    <w:rsid w:val="00081C32"/>
    <w:rsid w:val="00081F0B"/>
    <w:rsid w:val="000844C5"/>
    <w:rsid w:val="00084639"/>
    <w:rsid w:val="00084DC3"/>
    <w:rsid w:val="00086CA5"/>
    <w:rsid w:val="00090510"/>
    <w:rsid w:val="00090C87"/>
    <w:rsid w:val="000931E4"/>
    <w:rsid w:val="0009396A"/>
    <w:rsid w:val="00093BC2"/>
    <w:rsid w:val="00093F24"/>
    <w:rsid w:val="000951D9"/>
    <w:rsid w:val="00097BB8"/>
    <w:rsid w:val="00097F4B"/>
    <w:rsid w:val="000A1003"/>
    <w:rsid w:val="000A15D5"/>
    <w:rsid w:val="000A18D9"/>
    <w:rsid w:val="000A30A0"/>
    <w:rsid w:val="000A35F5"/>
    <w:rsid w:val="000A377B"/>
    <w:rsid w:val="000A42D4"/>
    <w:rsid w:val="000A571B"/>
    <w:rsid w:val="000A5D40"/>
    <w:rsid w:val="000A6787"/>
    <w:rsid w:val="000A711C"/>
    <w:rsid w:val="000A7314"/>
    <w:rsid w:val="000A7AF6"/>
    <w:rsid w:val="000B0719"/>
    <w:rsid w:val="000B12D1"/>
    <w:rsid w:val="000B1ED7"/>
    <w:rsid w:val="000B23E9"/>
    <w:rsid w:val="000B26E8"/>
    <w:rsid w:val="000B4396"/>
    <w:rsid w:val="000B4D8E"/>
    <w:rsid w:val="000B572B"/>
    <w:rsid w:val="000B6C88"/>
    <w:rsid w:val="000C040B"/>
    <w:rsid w:val="000C0DFD"/>
    <w:rsid w:val="000C1295"/>
    <w:rsid w:val="000C2EAF"/>
    <w:rsid w:val="000C4284"/>
    <w:rsid w:val="000C75B1"/>
    <w:rsid w:val="000C782D"/>
    <w:rsid w:val="000D283C"/>
    <w:rsid w:val="000D3E3B"/>
    <w:rsid w:val="000D5EED"/>
    <w:rsid w:val="000D60A8"/>
    <w:rsid w:val="000D7535"/>
    <w:rsid w:val="000D7DAF"/>
    <w:rsid w:val="000D7E84"/>
    <w:rsid w:val="000E0812"/>
    <w:rsid w:val="000E0CC8"/>
    <w:rsid w:val="000E27D0"/>
    <w:rsid w:val="000E37F0"/>
    <w:rsid w:val="000E3986"/>
    <w:rsid w:val="000E4125"/>
    <w:rsid w:val="000E5ED6"/>
    <w:rsid w:val="000E7152"/>
    <w:rsid w:val="000E7541"/>
    <w:rsid w:val="000E7D54"/>
    <w:rsid w:val="000E7E6C"/>
    <w:rsid w:val="000F1B3A"/>
    <w:rsid w:val="000F3D85"/>
    <w:rsid w:val="000F5AA6"/>
    <w:rsid w:val="000F5F84"/>
    <w:rsid w:val="000F60C2"/>
    <w:rsid w:val="00101B68"/>
    <w:rsid w:val="00101E1A"/>
    <w:rsid w:val="0010205A"/>
    <w:rsid w:val="00102505"/>
    <w:rsid w:val="00102932"/>
    <w:rsid w:val="00103DD5"/>
    <w:rsid w:val="00104A35"/>
    <w:rsid w:val="00104D1F"/>
    <w:rsid w:val="00105F53"/>
    <w:rsid w:val="001113BD"/>
    <w:rsid w:val="00111EB3"/>
    <w:rsid w:val="00113511"/>
    <w:rsid w:val="0011357C"/>
    <w:rsid w:val="00115813"/>
    <w:rsid w:val="00116E13"/>
    <w:rsid w:val="001205D1"/>
    <w:rsid w:val="00120668"/>
    <w:rsid w:val="00124EFF"/>
    <w:rsid w:val="00130673"/>
    <w:rsid w:val="001335F8"/>
    <w:rsid w:val="001348E0"/>
    <w:rsid w:val="00136DAA"/>
    <w:rsid w:val="0014100D"/>
    <w:rsid w:val="001411D3"/>
    <w:rsid w:val="001433CD"/>
    <w:rsid w:val="00144E18"/>
    <w:rsid w:val="00145062"/>
    <w:rsid w:val="00146A0F"/>
    <w:rsid w:val="00146C3A"/>
    <w:rsid w:val="00147BEE"/>
    <w:rsid w:val="00150787"/>
    <w:rsid w:val="00151248"/>
    <w:rsid w:val="00151658"/>
    <w:rsid w:val="00151E7F"/>
    <w:rsid w:val="00152631"/>
    <w:rsid w:val="0015382D"/>
    <w:rsid w:val="00153A60"/>
    <w:rsid w:val="0015466D"/>
    <w:rsid w:val="00155990"/>
    <w:rsid w:val="00155DB1"/>
    <w:rsid w:val="001621DA"/>
    <w:rsid w:val="001625D3"/>
    <w:rsid w:val="0016371C"/>
    <w:rsid w:val="00167E3C"/>
    <w:rsid w:val="00172E42"/>
    <w:rsid w:val="0017454C"/>
    <w:rsid w:val="00174681"/>
    <w:rsid w:val="0017679F"/>
    <w:rsid w:val="0017794F"/>
    <w:rsid w:val="00181943"/>
    <w:rsid w:val="00181E82"/>
    <w:rsid w:val="001833A8"/>
    <w:rsid w:val="0018398A"/>
    <w:rsid w:val="00184FE3"/>
    <w:rsid w:val="0018591A"/>
    <w:rsid w:val="0018751D"/>
    <w:rsid w:val="00187914"/>
    <w:rsid w:val="00191DAC"/>
    <w:rsid w:val="00192A98"/>
    <w:rsid w:val="00193E21"/>
    <w:rsid w:val="00194B82"/>
    <w:rsid w:val="0019656D"/>
    <w:rsid w:val="001A5284"/>
    <w:rsid w:val="001A6190"/>
    <w:rsid w:val="001A6234"/>
    <w:rsid w:val="001A64E0"/>
    <w:rsid w:val="001A663D"/>
    <w:rsid w:val="001B0A70"/>
    <w:rsid w:val="001B0F53"/>
    <w:rsid w:val="001B1033"/>
    <w:rsid w:val="001B11ED"/>
    <w:rsid w:val="001B1C90"/>
    <w:rsid w:val="001B2927"/>
    <w:rsid w:val="001B2E18"/>
    <w:rsid w:val="001B3787"/>
    <w:rsid w:val="001B41A8"/>
    <w:rsid w:val="001B5AEB"/>
    <w:rsid w:val="001B6F40"/>
    <w:rsid w:val="001B7256"/>
    <w:rsid w:val="001B7545"/>
    <w:rsid w:val="001C0D7F"/>
    <w:rsid w:val="001C615C"/>
    <w:rsid w:val="001C6919"/>
    <w:rsid w:val="001C7355"/>
    <w:rsid w:val="001D0F6B"/>
    <w:rsid w:val="001D27CF"/>
    <w:rsid w:val="001D35D4"/>
    <w:rsid w:val="001D3C28"/>
    <w:rsid w:val="001D3DDF"/>
    <w:rsid w:val="001D41D2"/>
    <w:rsid w:val="001D5474"/>
    <w:rsid w:val="001D6958"/>
    <w:rsid w:val="001D74D4"/>
    <w:rsid w:val="001D79D0"/>
    <w:rsid w:val="001E10BD"/>
    <w:rsid w:val="001E13CC"/>
    <w:rsid w:val="001E1C34"/>
    <w:rsid w:val="001E359B"/>
    <w:rsid w:val="001E37FC"/>
    <w:rsid w:val="001E428A"/>
    <w:rsid w:val="001E49FB"/>
    <w:rsid w:val="001E4AF2"/>
    <w:rsid w:val="001E63D8"/>
    <w:rsid w:val="001E6692"/>
    <w:rsid w:val="001E69A7"/>
    <w:rsid w:val="001F33BD"/>
    <w:rsid w:val="001F424B"/>
    <w:rsid w:val="001F505D"/>
    <w:rsid w:val="001F6220"/>
    <w:rsid w:val="001F677A"/>
    <w:rsid w:val="001F69BF"/>
    <w:rsid w:val="001F6C9D"/>
    <w:rsid w:val="002021D2"/>
    <w:rsid w:val="00203129"/>
    <w:rsid w:val="002031A9"/>
    <w:rsid w:val="002043B4"/>
    <w:rsid w:val="002047F6"/>
    <w:rsid w:val="00205059"/>
    <w:rsid w:val="0020519C"/>
    <w:rsid w:val="00206174"/>
    <w:rsid w:val="00210331"/>
    <w:rsid w:val="002132D0"/>
    <w:rsid w:val="002152B3"/>
    <w:rsid w:val="00216028"/>
    <w:rsid w:val="00216382"/>
    <w:rsid w:val="00217899"/>
    <w:rsid w:val="00217A48"/>
    <w:rsid w:val="00220637"/>
    <w:rsid w:val="00220A16"/>
    <w:rsid w:val="00222AC8"/>
    <w:rsid w:val="00222FA3"/>
    <w:rsid w:val="0022327D"/>
    <w:rsid w:val="00223E89"/>
    <w:rsid w:val="0022405C"/>
    <w:rsid w:val="00224201"/>
    <w:rsid w:val="00224293"/>
    <w:rsid w:val="00224781"/>
    <w:rsid w:val="002251C3"/>
    <w:rsid w:val="0022574E"/>
    <w:rsid w:val="00226094"/>
    <w:rsid w:val="00226A73"/>
    <w:rsid w:val="0022744B"/>
    <w:rsid w:val="00227865"/>
    <w:rsid w:val="0023103C"/>
    <w:rsid w:val="002320DC"/>
    <w:rsid w:val="00232E5D"/>
    <w:rsid w:val="00233110"/>
    <w:rsid w:val="0023345F"/>
    <w:rsid w:val="00234224"/>
    <w:rsid w:val="00234DBF"/>
    <w:rsid w:val="00235D7D"/>
    <w:rsid w:val="00236F6B"/>
    <w:rsid w:val="00236FDA"/>
    <w:rsid w:val="0024486E"/>
    <w:rsid w:val="00247B86"/>
    <w:rsid w:val="0025146D"/>
    <w:rsid w:val="00251594"/>
    <w:rsid w:val="00252533"/>
    <w:rsid w:val="002530D1"/>
    <w:rsid w:val="00254285"/>
    <w:rsid w:val="00254A35"/>
    <w:rsid w:val="00257C93"/>
    <w:rsid w:val="00266BC5"/>
    <w:rsid w:val="00267E98"/>
    <w:rsid w:val="0027073A"/>
    <w:rsid w:val="00273622"/>
    <w:rsid w:val="00273B05"/>
    <w:rsid w:val="002741DA"/>
    <w:rsid w:val="00275F42"/>
    <w:rsid w:val="00275F98"/>
    <w:rsid w:val="0028040D"/>
    <w:rsid w:val="002804AD"/>
    <w:rsid w:val="00280675"/>
    <w:rsid w:val="00280A90"/>
    <w:rsid w:val="00281EA5"/>
    <w:rsid w:val="00283749"/>
    <w:rsid w:val="00285F91"/>
    <w:rsid w:val="002877A2"/>
    <w:rsid w:val="00290F99"/>
    <w:rsid w:val="00291553"/>
    <w:rsid w:val="002919EA"/>
    <w:rsid w:val="00291A32"/>
    <w:rsid w:val="002A2091"/>
    <w:rsid w:val="002A3ABB"/>
    <w:rsid w:val="002A6204"/>
    <w:rsid w:val="002B1728"/>
    <w:rsid w:val="002B5CAA"/>
    <w:rsid w:val="002B7B66"/>
    <w:rsid w:val="002C0FAC"/>
    <w:rsid w:val="002C155A"/>
    <w:rsid w:val="002C211D"/>
    <w:rsid w:val="002C3F5E"/>
    <w:rsid w:val="002C4309"/>
    <w:rsid w:val="002C43AE"/>
    <w:rsid w:val="002C49E8"/>
    <w:rsid w:val="002C4CFD"/>
    <w:rsid w:val="002C4D56"/>
    <w:rsid w:val="002C537B"/>
    <w:rsid w:val="002C65A4"/>
    <w:rsid w:val="002C6BD1"/>
    <w:rsid w:val="002C7EC2"/>
    <w:rsid w:val="002D012A"/>
    <w:rsid w:val="002D3938"/>
    <w:rsid w:val="002D597F"/>
    <w:rsid w:val="002D6595"/>
    <w:rsid w:val="002D6DE1"/>
    <w:rsid w:val="002D71D8"/>
    <w:rsid w:val="002D78CD"/>
    <w:rsid w:val="002D7B96"/>
    <w:rsid w:val="002E1D85"/>
    <w:rsid w:val="002E3651"/>
    <w:rsid w:val="002E5E21"/>
    <w:rsid w:val="002E685F"/>
    <w:rsid w:val="002F0536"/>
    <w:rsid w:val="002F14C9"/>
    <w:rsid w:val="002F160D"/>
    <w:rsid w:val="002F166F"/>
    <w:rsid w:val="002F2E3A"/>
    <w:rsid w:val="002F391B"/>
    <w:rsid w:val="002F515F"/>
    <w:rsid w:val="002F5765"/>
    <w:rsid w:val="002F6273"/>
    <w:rsid w:val="003036C8"/>
    <w:rsid w:val="00303DE8"/>
    <w:rsid w:val="003042F6"/>
    <w:rsid w:val="00304586"/>
    <w:rsid w:val="003048D0"/>
    <w:rsid w:val="00306F2A"/>
    <w:rsid w:val="003101E4"/>
    <w:rsid w:val="00311B1A"/>
    <w:rsid w:val="00312547"/>
    <w:rsid w:val="0031437C"/>
    <w:rsid w:val="0031458D"/>
    <w:rsid w:val="003152EE"/>
    <w:rsid w:val="00315E38"/>
    <w:rsid w:val="003171AA"/>
    <w:rsid w:val="003174E2"/>
    <w:rsid w:val="003210A6"/>
    <w:rsid w:val="0032306F"/>
    <w:rsid w:val="003242AE"/>
    <w:rsid w:val="00334881"/>
    <w:rsid w:val="00335C38"/>
    <w:rsid w:val="00335F85"/>
    <w:rsid w:val="00336FCB"/>
    <w:rsid w:val="00337478"/>
    <w:rsid w:val="003377FB"/>
    <w:rsid w:val="003402AB"/>
    <w:rsid w:val="0034138F"/>
    <w:rsid w:val="00341E1B"/>
    <w:rsid w:val="00342C8F"/>
    <w:rsid w:val="00342D47"/>
    <w:rsid w:val="00343AB5"/>
    <w:rsid w:val="00344192"/>
    <w:rsid w:val="0034532A"/>
    <w:rsid w:val="00345812"/>
    <w:rsid w:val="0035358C"/>
    <w:rsid w:val="00354A00"/>
    <w:rsid w:val="003555B1"/>
    <w:rsid w:val="003572F9"/>
    <w:rsid w:val="003575EE"/>
    <w:rsid w:val="00357FD4"/>
    <w:rsid w:val="00360CEF"/>
    <w:rsid w:val="00362620"/>
    <w:rsid w:val="003635FF"/>
    <w:rsid w:val="00363BCE"/>
    <w:rsid w:val="00363FDA"/>
    <w:rsid w:val="00364F81"/>
    <w:rsid w:val="00370CF5"/>
    <w:rsid w:val="00373463"/>
    <w:rsid w:val="0037385B"/>
    <w:rsid w:val="0037537A"/>
    <w:rsid w:val="00377264"/>
    <w:rsid w:val="003774A2"/>
    <w:rsid w:val="003774F7"/>
    <w:rsid w:val="00377851"/>
    <w:rsid w:val="00377A42"/>
    <w:rsid w:val="00377CF6"/>
    <w:rsid w:val="00380BEE"/>
    <w:rsid w:val="00380DCC"/>
    <w:rsid w:val="0038199F"/>
    <w:rsid w:val="00384C5E"/>
    <w:rsid w:val="00386252"/>
    <w:rsid w:val="0038744F"/>
    <w:rsid w:val="0039185F"/>
    <w:rsid w:val="0039264A"/>
    <w:rsid w:val="00392A60"/>
    <w:rsid w:val="0039335F"/>
    <w:rsid w:val="0039643D"/>
    <w:rsid w:val="00397F98"/>
    <w:rsid w:val="003A0696"/>
    <w:rsid w:val="003A1EF1"/>
    <w:rsid w:val="003A1FF4"/>
    <w:rsid w:val="003A517A"/>
    <w:rsid w:val="003A5530"/>
    <w:rsid w:val="003A5F9B"/>
    <w:rsid w:val="003A60F8"/>
    <w:rsid w:val="003A6725"/>
    <w:rsid w:val="003B0274"/>
    <w:rsid w:val="003B0D53"/>
    <w:rsid w:val="003B0FDB"/>
    <w:rsid w:val="003B1082"/>
    <w:rsid w:val="003B1ECA"/>
    <w:rsid w:val="003B1FB6"/>
    <w:rsid w:val="003B291E"/>
    <w:rsid w:val="003B2970"/>
    <w:rsid w:val="003B2BB0"/>
    <w:rsid w:val="003B3F5F"/>
    <w:rsid w:val="003B546F"/>
    <w:rsid w:val="003B5B5E"/>
    <w:rsid w:val="003B605C"/>
    <w:rsid w:val="003B6BFF"/>
    <w:rsid w:val="003B7F9F"/>
    <w:rsid w:val="003C02C0"/>
    <w:rsid w:val="003C0F16"/>
    <w:rsid w:val="003C0F25"/>
    <w:rsid w:val="003C14EB"/>
    <w:rsid w:val="003C174D"/>
    <w:rsid w:val="003C4A26"/>
    <w:rsid w:val="003C779F"/>
    <w:rsid w:val="003C7BF6"/>
    <w:rsid w:val="003D0096"/>
    <w:rsid w:val="003D1E9A"/>
    <w:rsid w:val="003D2924"/>
    <w:rsid w:val="003D6C1A"/>
    <w:rsid w:val="003E1A39"/>
    <w:rsid w:val="003E3D9E"/>
    <w:rsid w:val="003E57A4"/>
    <w:rsid w:val="003E71EC"/>
    <w:rsid w:val="003F095D"/>
    <w:rsid w:val="003F32E6"/>
    <w:rsid w:val="003F37F0"/>
    <w:rsid w:val="003F4FB9"/>
    <w:rsid w:val="003F5872"/>
    <w:rsid w:val="003F5E34"/>
    <w:rsid w:val="003F7451"/>
    <w:rsid w:val="004010CA"/>
    <w:rsid w:val="004028A5"/>
    <w:rsid w:val="00404574"/>
    <w:rsid w:val="00404C2E"/>
    <w:rsid w:val="00404CE0"/>
    <w:rsid w:val="00405A81"/>
    <w:rsid w:val="00406B9F"/>
    <w:rsid w:val="00410E36"/>
    <w:rsid w:val="004120C7"/>
    <w:rsid w:val="0041224D"/>
    <w:rsid w:val="004127C2"/>
    <w:rsid w:val="00413B24"/>
    <w:rsid w:val="00415C88"/>
    <w:rsid w:val="00415EB4"/>
    <w:rsid w:val="00416127"/>
    <w:rsid w:val="00416213"/>
    <w:rsid w:val="004201B3"/>
    <w:rsid w:val="00422BC8"/>
    <w:rsid w:val="004245AC"/>
    <w:rsid w:val="00424AAE"/>
    <w:rsid w:val="004274E3"/>
    <w:rsid w:val="00430BE0"/>
    <w:rsid w:val="004324D9"/>
    <w:rsid w:val="004329F3"/>
    <w:rsid w:val="00432A48"/>
    <w:rsid w:val="00432DC8"/>
    <w:rsid w:val="0043667A"/>
    <w:rsid w:val="00437E0B"/>
    <w:rsid w:val="00440109"/>
    <w:rsid w:val="004435C4"/>
    <w:rsid w:val="004439F0"/>
    <w:rsid w:val="00446E00"/>
    <w:rsid w:val="0045079B"/>
    <w:rsid w:val="00450975"/>
    <w:rsid w:val="0045268D"/>
    <w:rsid w:val="00452807"/>
    <w:rsid w:val="00452DEC"/>
    <w:rsid w:val="004546E0"/>
    <w:rsid w:val="00456114"/>
    <w:rsid w:val="00457311"/>
    <w:rsid w:val="004609A8"/>
    <w:rsid w:val="0046212C"/>
    <w:rsid w:val="004632C8"/>
    <w:rsid w:val="00463D98"/>
    <w:rsid w:val="004643A5"/>
    <w:rsid w:val="00464403"/>
    <w:rsid w:val="004646E2"/>
    <w:rsid w:val="00465273"/>
    <w:rsid w:val="004658E5"/>
    <w:rsid w:val="00466EBA"/>
    <w:rsid w:val="004706E4"/>
    <w:rsid w:val="004711A8"/>
    <w:rsid w:val="00472BE5"/>
    <w:rsid w:val="004746E6"/>
    <w:rsid w:val="00481878"/>
    <w:rsid w:val="00481E1C"/>
    <w:rsid w:val="00482B97"/>
    <w:rsid w:val="00483A55"/>
    <w:rsid w:val="00484223"/>
    <w:rsid w:val="00484C7D"/>
    <w:rsid w:val="00484E43"/>
    <w:rsid w:val="00484E93"/>
    <w:rsid w:val="00485221"/>
    <w:rsid w:val="0048600C"/>
    <w:rsid w:val="00490125"/>
    <w:rsid w:val="004910BD"/>
    <w:rsid w:val="00491B8E"/>
    <w:rsid w:val="0049283E"/>
    <w:rsid w:val="00492A2B"/>
    <w:rsid w:val="004948B5"/>
    <w:rsid w:val="00494A41"/>
    <w:rsid w:val="004952B4"/>
    <w:rsid w:val="00496242"/>
    <w:rsid w:val="00497419"/>
    <w:rsid w:val="00497C89"/>
    <w:rsid w:val="004A0BE8"/>
    <w:rsid w:val="004A15F9"/>
    <w:rsid w:val="004A18B5"/>
    <w:rsid w:val="004A4617"/>
    <w:rsid w:val="004A4D2B"/>
    <w:rsid w:val="004A4ECD"/>
    <w:rsid w:val="004B1D27"/>
    <w:rsid w:val="004B1F4B"/>
    <w:rsid w:val="004B3CBB"/>
    <w:rsid w:val="004B47E8"/>
    <w:rsid w:val="004B52F0"/>
    <w:rsid w:val="004B672F"/>
    <w:rsid w:val="004C5125"/>
    <w:rsid w:val="004C54D5"/>
    <w:rsid w:val="004C68D7"/>
    <w:rsid w:val="004C6E13"/>
    <w:rsid w:val="004C70CD"/>
    <w:rsid w:val="004C75E8"/>
    <w:rsid w:val="004D1899"/>
    <w:rsid w:val="004D2486"/>
    <w:rsid w:val="004D3A37"/>
    <w:rsid w:val="004D4CC7"/>
    <w:rsid w:val="004D5470"/>
    <w:rsid w:val="004D68E8"/>
    <w:rsid w:val="004D6DF3"/>
    <w:rsid w:val="004E145F"/>
    <w:rsid w:val="004E1860"/>
    <w:rsid w:val="004E2BAE"/>
    <w:rsid w:val="004E3039"/>
    <w:rsid w:val="004E32AC"/>
    <w:rsid w:val="004E4D19"/>
    <w:rsid w:val="004E4D1D"/>
    <w:rsid w:val="004E6AF1"/>
    <w:rsid w:val="004F0F1D"/>
    <w:rsid w:val="004F2E63"/>
    <w:rsid w:val="004F33F1"/>
    <w:rsid w:val="004F37B5"/>
    <w:rsid w:val="004F4787"/>
    <w:rsid w:val="004F479C"/>
    <w:rsid w:val="004F6903"/>
    <w:rsid w:val="004F7231"/>
    <w:rsid w:val="005021C2"/>
    <w:rsid w:val="005037D5"/>
    <w:rsid w:val="0050422E"/>
    <w:rsid w:val="00504AB4"/>
    <w:rsid w:val="00505199"/>
    <w:rsid w:val="005063C3"/>
    <w:rsid w:val="00506500"/>
    <w:rsid w:val="005067D4"/>
    <w:rsid w:val="00510290"/>
    <w:rsid w:val="00511B10"/>
    <w:rsid w:val="00513E01"/>
    <w:rsid w:val="005168DF"/>
    <w:rsid w:val="00517954"/>
    <w:rsid w:val="00517DDC"/>
    <w:rsid w:val="00520817"/>
    <w:rsid w:val="00520942"/>
    <w:rsid w:val="00521905"/>
    <w:rsid w:val="005239B4"/>
    <w:rsid w:val="00523FA8"/>
    <w:rsid w:val="00524430"/>
    <w:rsid w:val="00525777"/>
    <w:rsid w:val="00526CCF"/>
    <w:rsid w:val="0052779D"/>
    <w:rsid w:val="00527F16"/>
    <w:rsid w:val="00535C5D"/>
    <w:rsid w:val="00535F49"/>
    <w:rsid w:val="0053691D"/>
    <w:rsid w:val="00536979"/>
    <w:rsid w:val="00536C6C"/>
    <w:rsid w:val="00537C50"/>
    <w:rsid w:val="0054000E"/>
    <w:rsid w:val="00540711"/>
    <w:rsid w:val="00540E75"/>
    <w:rsid w:val="00541C15"/>
    <w:rsid w:val="00542992"/>
    <w:rsid w:val="00542BF2"/>
    <w:rsid w:val="00542C33"/>
    <w:rsid w:val="00543D21"/>
    <w:rsid w:val="0054431B"/>
    <w:rsid w:val="00546460"/>
    <w:rsid w:val="00550447"/>
    <w:rsid w:val="00551984"/>
    <w:rsid w:val="00552647"/>
    <w:rsid w:val="00553BBB"/>
    <w:rsid w:val="00557F62"/>
    <w:rsid w:val="00561AF2"/>
    <w:rsid w:val="00561FF8"/>
    <w:rsid w:val="0056268D"/>
    <w:rsid w:val="00562A8C"/>
    <w:rsid w:val="00562BBF"/>
    <w:rsid w:val="005636B5"/>
    <w:rsid w:val="00564A58"/>
    <w:rsid w:val="00565BEC"/>
    <w:rsid w:val="00566A55"/>
    <w:rsid w:val="005672ED"/>
    <w:rsid w:val="00567A91"/>
    <w:rsid w:val="00570E96"/>
    <w:rsid w:val="00572491"/>
    <w:rsid w:val="0057445C"/>
    <w:rsid w:val="00574E79"/>
    <w:rsid w:val="00575ABB"/>
    <w:rsid w:val="005761ED"/>
    <w:rsid w:val="00576C9D"/>
    <w:rsid w:val="00576E14"/>
    <w:rsid w:val="00577411"/>
    <w:rsid w:val="00577810"/>
    <w:rsid w:val="00577E3F"/>
    <w:rsid w:val="00580E91"/>
    <w:rsid w:val="00584AA4"/>
    <w:rsid w:val="00585E0F"/>
    <w:rsid w:val="005919AA"/>
    <w:rsid w:val="00592D2B"/>
    <w:rsid w:val="00594304"/>
    <w:rsid w:val="00594E50"/>
    <w:rsid w:val="005A02BD"/>
    <w:rsid w:val="005A0A14"/>
    <w:rsid w:val="005A1F1B"/>
    <w:rsid w:val="005A3FBB"/>
    <w:rsid w:val="005A5846"/>
    <w:rsid w:val="005A6A01"/>
    <w:rsid w:val="005A7BDC"/>
    <w:rsid w:val="005A7DD2"/>
    <w:rsid w:val="005B020B"/>
    <w:rsid w:val="005B03F2"/>
    <w:rsid w:val="005B1F81"/>
    <w:rsid w:val="005B2331"/>
    <w:rsid w:val="005B23F1"/>
    <w:rsid w:val="005B25BC"/>
    <w:rsid w:val="005B333B"/>
    <w:rsid w:val="005B690E"/>
    <w:rsid w:val="005B7D00"/>
    <w:rsid w:val="005C27FC"/>
    <w:rsid w:val="005C3767"/>
    <w:rsid w:val="005C44AF"/>
    <w:rsid w:val="005C44C0"/>
    <w:rsid w:val="005C49A4"/>
    <w:rsid w:val="005C77B5"/>
    <w:rsid w:val="005D4740"/>
    <w:rsid w:val="005D67C0"/>
    <w:rsid w:val="005E0EDC"/>
    <w:rsid w:val="005E3038"/>
    <w:rsid w:val="005E3FFC"/>
    <w:rsid w:val="005E438A"/>
    <w:rsid w:val="005E6921"/>
    <w:rsid w:val="005F10D4"/>
    <w:rsid w:val="005F2186"/>
    <w:rsid w:val="005F2B3D"/>
    <w:rsid w:val="005F3AD5"/>
    <w:rsid w:val="005F549D"/>
    <w:rsid w:val="005F59AE"/>
    <w:rsid w:val="00601534"/>
    <w:rsid w:val="00601719"/>
    <w:rsid w:val="006041DA"/>
    <w:rsid w:val="00604996"/>
    <w:rsid w:val="00604DA9"/>
    <w:rsid w:val="0060539A"/>
    <w:rsid w:val="006056C8"/>
    <w:rsid w:val="006077B0"/>
    <w:rsid w:val="00607C68"/>
    <w:rsid w:val="00610193"/>
    <w:rsid w:val="006103D3"/>
    <w:rsid w:val="0061094F"/>
    <w:rsid w:val="00611DBD"/>
    <w:rsid w:val="00612C85"/>
    <w:rsid w:val="00614677"/>
    <w:rsid w:val="00614735"/>
    <w:rsid w:val="00615380"/>
    <w:rsid w:val="00617576"/>
    <w:rsid w:val="0062056F"/>
    <w:rsid w:val="00620BA1"/>
    <w:rsid w:val="0062310E"/>
    <w:rsid w:val="0062326F"/>
    <w:rsid w:val="00624279"/>
    <w:rsid w:val="00626467"/>
    <w:rsid w:val="00626D00"/>
    <w:rsid w:val="006272C4"/>
    <w:rsid w:val="00630900"/>
    <w:rsid w:val="00630F82"/>
    <w:rsid w:val="006313DA"/>
    <w:rsid w:val="006352CF"/>
    <w:rsid w:val="006355D2"/>
    <w:rsid w:val="00636C78"/>
    <w:rsid w:val="00640946"/>
    <w:rsid w:val="006422C7"/>
    <w:rsid w:val="006437F2"/>
    <w:rsid w:val="00644BDF"/>
    <w:rsid w:val="00645527"/>
    <w:rsid w:val="006455A0"/>
    <w:rsid w:val="006458CC"/>
    <w:rsid w:val="00646E34"/>
    <w:rsid w:val="00647518"/>
    <w:rsid w:val="00647541"/>
    <w:rsid w:val="00647F1E"/>
    <w:rsid w:val="00651110"/>
    <w:rsid w:val="0065497B"/>
    <w:rsid w:val="00654E60"/>
    <w:rsid w:val="00656211"/>
    <w:rsid w:val="00660EF2"/>
    <w:rsid w:val="0066104C"/>
    <w:rsid w:val="00661A7B"/>
    <w:rsid w:val="006624BB"/>
    <w:rsid w:val="006631DA"/>
    <w:rsid w:val="006651CB"/>
    <w:rsid w:val="00665587"/>
    <w:rsid w:val="00665893"/>
    <w:rsid w:val="006751F4"/>
    <w:rsid w:val="0068077F"/>
    <w:rsid w:val="006811D0"/>
    <w:rsid w:val="006814C3"/>
    <w:rsid w:val="00681E20"/>
    <w:rsid w:val="006852A1"/>
    <w:rsid w:val="00685B87"/>
    <w:rsid w:val="00685F1F"/>
    <w:rsid w:val="00687E82"/>
    <w:rsid w:val="00690B02"/>
    <w:rsid w:val="006913DE"/>
    <w:rsid w:val="00691634"/>
    <w:rsid w:val="00691762"/>
    <w:rsid w:val="006923F2"/>
    <w:rsid w:val="00694303"/>
    <w:rsid w:val="0069482B"/>
    <w:rsid w:val="00694FAC"/>
    <w:rsid w:val="006969D8"/>
    <w:rsid w:val="00696B86"/>
    <w:rsid w:val="00697375"/>
    <w:rsid w:val="00697CE3"/>
    <w:rsid w:val="006A0702"/>
    <w:rsid w:val="006A2028"/>
    <w:rsid w:val="006A3E57"/>
    <w:rsid w:val="006A5194"/>
    <w:rsid w:val="006A6549"/>
    <w:rsid w:val="006B21E7"/>
    <w:rsid w:val="006B2AFB"/>
    <w:rsid w:val="006B36FD"/>
    <w:rsid w:val="006B3B51"/>
    <w:rsid w:val="006B3EC8"/>
    <w:rsid w:val="006B49CB"/>
    <w:rsid w:val="006B5438"/>
    <w:rsid w:val="006B5773"/>
    <w:rsid w:val="006B6264"/>
    <w:rsid w:val="006B6A1F"/>
    <w:rsid w:val="006B72D3"/>
    <w:rsid w:val="006B79F3"/>
    <w:rsid w:val="006B7E45"/>
    <w:rsid w:val="006C1051"/>
    <w:rsid w:val="006C211C"/>
    <w:rsid w:val="006C2998"/>
    <w:rsid w:val="006C6DA3"/>
    <w:rsid w:val="006C6E86"/>
    <w:rsid w:val="006C6EA0"/>
    <w:rsid w:val="006D0B0E"/>
    <w:rsid w:val="006D44B3"/>
    <w:rsid w:val="006D4BA2"/>
    <w:rsid w:val="006D54C7"/>
    <w:rsid w:val="006D7412"/>
    <w:rsid w:val="006D7651"/>
    <w:rsid w:val="006D7B7B"/>
    <w:rsid w:val="006E29CC"/>
    <w:rsid w:val="006E2B24"/>
    <w:rsid w:val="006E3515"/>
    <w:rsid w:val="006E69F8"/>
    <w:rsid w:val="006F0601"/>
    <w:rsid w:val="006F202F"/>
    <w:rsid w:val="006F2050"/>
    <w:rsid w:val="006F270F"/>
    <w:rsid w:val="006F318D"/>
    <w:rsid w:val="006F3244"/>
    <w:rsid w:val="006F3F6E"/>
    <w:rsid w:val="006F501A"/>
    <w:rsid w:val="006F72A1"/>
    <w:rsid w:val="006F7814"/>
    <w:rsid w:val="006F783F"/>
    <w:rsid w:val="00700CD3"/>
    <w:rsid w:val="007020B8"/>
    <w:rsid w:val="00702AEA"/>
    <w:rsid w:val="007034CC"/>
    <w:rsid w:val="00703E02"/>
    <w:rsid w:val="00704DB8"/>
    <w:rsid w:val="00705D79"/>
    <w:rsid w:val="007073D1"/>
    <w:rsid w:val="00711B2F"/>
    <w:rsid w:val="00711D57"/>
    <w:rsid w:val="00712635"/>
    <w:rsid w:val="007126EC"/>
    <w:rsid w:val="007127CF"/>
    <w:rsid w:val="007134F1"/>
    <w:rsid w:val="00713CC0"/>
    <w:rsid w:val="007164C7"/>
    <w:rsid w:val="00716541"/>
    <w:rsid w:val="0072143A"/>
    <w:rsid w:val="00721D5E"/>
    <w:rsid w:val="0072266D"/>
    <w:rsid w:val="00722FFD"/>
    <w:rsid w:val="007237E2"/>
    <w:rsid w:val="00723B0A"/>
    <w:rsid w:val="00727EF1"/>
    <w:rsid w:val="007315F3"/>
    <w:rsid w:val="007327EA"/>
    <w:rsid w:val="00733139"/>
    <w:rsid w:val="0073355D"/>
    <w:rsid w:val="00736E8B"/>
    <w:rsid w:val="00737122"/>
    <w:rsid w:val="00737C3A"/>
    <w:rsid w:val="00747022"/>
    <w:rsid w:val="00747048"/>
    <w:rsid w:val="007479FD"/>
    <w:rsid w:val="0075121E"/>
    <w:rsid w:val="0075493F"/>
    <w:rsid w:val="00755493"/>
    <w:rsid w:val="0075744A"/>
    <w:rsid w:val="00757531"/>
    <w:rsid w:val="00760238"/>
    <w:rsid w:val="007604C6"/>
    <w:rsid w:val="00762424"/>
    <w:rsid w:val="007624B2"/>
    <w:rsid w:val="00762BC7"/>
    <w:rsid w:val="007634AC"/>
    <w:rsid w:val="0076396E"/>
    <w:rsid w:val="0076479C"/>
    <w:rsid w:val="007652D3"/>
    <w:rsid w:val="00765942"/>
    <w:rsid w:val="00767E7F"/>
    <w:rsid w:val="007708E6"/>
    <w:rsid w:val="00773D8D"/>
    <w:rsid w:val="00774C28"/>
    <w:rsid w:val="00775A9C"/>
    <w:rsid w:val="00776085"/>
    <w:rsid w:val="00776AC8"/>
    <w:rsid w:val="007806E2"/>
    <w:rsid w:val="00782312"/>
    <w:rsid w:val="007826E4"/>
    <w:rsid w:val="00782D7E"/>
    <w:rsid w:val="007838A0"/>
    <w:rsid w:val="00783DDD"/>
    <w:rsid w:val="00784D80"/>
    <w:rsid w:val="00785490"/>
    <w:rsid w:val="00786B6C"/>
    <w:rsid w:val="00787882"/>
    <w:rsid w:val="00787939"/>
    <w:rsid w:val="00790645"/>
    <w:rsid w:val="00792B7C"/>
    <w:rsid w:val="0079402F"/>
    <w:rsid w:val="00794F97"/>
    <w:rsid w:val="007958CF"/>
    <w:rsid w:val="007A4E1D"/>
    <w:rsid w:val="007A5182"/>
    <w:rsid w:val="007A6254"/>
    <w:rsid w:val="007A6E0D"/>
    <w:rsid w:val="007A7C64"/>
    <w:rsid w:val="007A7D99"/>
    <w:rsid w:val="007B4A66"/>
    <w:rsid w:val="007B537F"/>
    <w:rsid w:val="007C112A"/>
    <w:rsid w:val="007C161E"/>
    <w:rsid w:val="007C2D23"/>
    <w:rsid w:val="007C3DBC"/>
    <w:rsid w:val="007C59EC"/>
    <w:rsid w:val="007C6ABA"/>
    <w:rsid w:val="007C7043"/>
    <w:rsid w:val="007D0814"/>
    <w:rsid w:val="007D0C2B"/>
    <w:rsid w:val="007D0DDB"/>
    <w:rsid w:val="007D1706"/>
    <w:rsid w:val="007D334D"/>
    <w:rsid w:val="007D34BD"/>
    <w:rsid w:val="007D3D4F"/>
    <w:rsid w:val="007D4526"/>
    <w:rsid w:val="007E160E"/>
    <w:rsid w:val="007E31C6"/>
    <w:rsid w:val="007E3AC1"/>
    <w:rsid w:val="007E67A8"/>
    <w:rsid w:val="007F0143"/>
    <w:rsid w:val="007F17A2"/>
    <w:rsid w:val="007F32A9"/>
    <w:rsid w:val="007F53E5"/>
    <w:rsid w:val="007F5B37"/>
    <w:rsid w:val="00800CA9"/>
    <w:rsid w:val="008030F6"/>
    <w:rsid w:val="00805079"/>
    <w:rsid w:val="008073C2"/>
    <w:rsid w:val="00807F5D"/>
    <w:rsid w:val="0081070E"/>
    <w:rsid w:val="00810AA0"/>
    <w:rsid w:val="008111D7"/>
    <w:rsid w:val="0081311C"/>
    <w:rsid w:val="0081380E"/>
    <w:rsid w:val="0081413A"/>
    <w:rsid w:val="008164B5"/>
    <w:rsid w:val="0081653F"/>
    <w:rsid w:val="00816CE8"/>
    <w:rsid w:val="00817585"/>
    <w:rsid w:val="00817769"/>
    <w:rsid w:val="0082098A"/>
    <w:rsid w:val="008219BB"/>
    <w:rsid w:val="00821B2A"/>
    <w:rsid w:val="00821C65"/>
    <w:rsid w:val="00822626"/>
    <w:rsid w:val="00822773"/>
    <w:rsid w:val="00825344"/>
    <w:rsid w:val="008258DC"/>
    <w:rsid w:val="00825E06"/>
    <w:rsid w:val="00825FC4"/>
    <w:rsid w:val="0082667D"/>
    <w:rsid w:val="008274BD"/>
    <w:rsid w:val="00827F4D"/>
    <w:rsid w:val="008315BE"/>
    <w:rsid w:val="00832043"/>
    <w:rsid w:val="0083458C"/>
    <w:rsid w:val="00835386"/>
    <w:rsid w:val="00836A70"/>
    <w:rsid w:val="00837137"/>
    <w:rsid w:val="008373DF"/>
    <w:rsid w:val="00842014"/>
    <w:rsid w:val="00843A66"/>
    <w:rsid w:val="008446AB"/>
    <w:rsid w:val="008451F4"/>
    <w:rsid w:val="0084660A"/>
    <w:rsid w:val="00846E5F"/>
    <w:rsid w:val="008470B3"/>
    <w:rsid w:val="008479FB"/>
    <w:rsid w:val="00850B5F"/>
    <w:rsid w:val="0085173D"/>
    <w:rsid w:val="00853D12"/>
    <w:rsid w:val="00853E6C"/>
    <w:rsid w:val="00854568"/>
    <w:rsid w:val="0085561A"/>
    <w:rsid w:val="00857A8F"/>
    <w:rsid w:val="008617D9"/>
    <w:rsid w:val="0086216C"/>
    <w:rsid w:val="0086233B"/>
    <w:rsid w:val="008675B0"/>
    <w:rsid w:val="0087038F"/>
    <w:rsid w:val="0087210B"/>
    <w:rsid w:val="00872796"/>
    <w:rsid w:val="0087286E"/>
    <w:rsid w:val="00872C68"/>
    <w:rsid w:val="008761F0"/>
    <w:rsid w:val="0087690F"/>
    <w:rsid w:val="00877633"/>
    <w:rsid w:val="008821FE"/>
    <w:rsid w:val="00882706"/>
    <w:rsid w:val="00882978"/>
    <w:rsid w:val="00883905"/>
    <w:rsid w:val="00883D47"/>
    <w:rsid w:val="0088453D"/>
    <w:rsid w:val="00884596"/>
    <w:rsid w:val="008846DD"/>
    <w:rsid w:val="00885DAA"/>
    <w:rsid w:val="00890DD8"/>
    <w:rsid w:val="00892E82"/>
    <w:rsid w:val="008946E2"/>
    <w:rsid w:val="00895B06"/>
    <w:rsid w:val="008969E6"/>
    <w:rsid w:val="008A0200"/>
    <w:rsid w:val="008A0B5F"/>
    <w:rsid w:val="008A0D97"/>
    <w:rsid w:val="008A2262"/>
    <w:rsid w:val="008A24FE"/>
    <w:rsid w:val="008A64C2"/>
    <w:rsid w:val="008A665A"/>
    <w:rsid w:val="008B026B"/>
    <w:rsid w:val="008B1004"/>
    <w:rsid w:val="008B163C"/>
    <w:rsid w:val="008B23CC"/>
    <w:rsid w:val="008B3B79"/>
    <w:rsid w:val="008B3FA6"/>
    <w:rsid w:val="008B411C"/>
    <w:rsid w:val="008B47D1"/>
    <w:rsid w:val="008B570F"/>
    <w:rsid w:val="008B6397"/>
    <w:rsid w:val="008B64AC"/>
    <w:rsid w:val="008B6601"/>
    <w:rsid w:val="008B693B"/>
    <w:rsid w:val="008B6F1D"/>
    <w:rsid w:val="008C1AB6"/>
    <w:rsid w:val="008C291F"/>
    <w:rsid w:val="008C292A"/>
    <w:rsid w:val="008C31FD"/>
    <w:rsid w:val="008C3C00"/>
    <w:rsid w:val="008C3EE0"/>
    <w:rsid w:val="008C4210"/>
    <w:rsid w:val="008C50A9"/>
    <w:rsid w:val="008C6BCC"/>
    <w:rsid w:val="008C7139"/>
    <w:rsid w:val="008D0881"/>
    <w:rsid w:val="008D0B56"/>
    <w:rsid w:val="008D1527"/>
    <w:rsid w:val="008D1A56"/>
    <w:rsid w:val="008D31F1"/>
    <w:rsid w:val="008D4AB2"/>
    <w:rsid w:val="008D677C"/>
    <w:rsid w:val="008E089F"/>
    <w:rsid w:val="008E0C34"/>
    <w:rsid w:val="008E1432"/>
    <w:rsid w:val="008E15AB"/>
    <w:rsid w:val="008E1E9C"/>
    <w:rsid w:val="008E201C"/>
    <w:rsid w:val="008E2A5C"/>
    <w:rsid w:val="008E49A9"/>
    <w:rsid w:val="008E5D63"/>
    <w:rsid w:val="008E5F1F"/>
    <w:rsid w:val="008E6AB4"/>
    <w:rsid w:val="008F1AB1"/>
    <w:rsid w:val="008F2D20"/>
    <w:rsid w:val="008F2D22"/>
    <w:rsid w:val="008F38D0"/>
    <w:rsid w:val="008F3B95"/>
    <w:rsid w:val="008F486F"/>
    <w:rsid w:val="008F5383"/>
    <w:rsid w:val="008F6A00"/>
    <w:rsid w:val="008F6F95"/>
    <w:rsid w:val="008F7F33"/>
    <w:rsid w:val="009012E0"/>
    <w:rsid w:val="009013B4"/>
    <w:rsid w:val="009015CC"/>
    <w:rsid w:val="0090207C"/>
    <w:rsid w:val="00904413"/>
    <w:rsid w:val="00910175"/>
    <w:rsid w:val="00910474"/>
    <w:rsid w:val="00910DA7"/>
    <w:rsid w:val="00911C09"/>
    <w:rsid w:val="00913035"/>
    <w:rsid w:val="00913A01"/>
    <w:rsid w:val="00913F75"/>
    <w:rsid w:val="0091594A"/>
    <w:rsid w:val="00917569"/>
    <w:rsid w:val="00920B10"/>
    <w:rsid w:val="00920E6C"/>
    <w:rsid w:val="009229ED"/>
    <w:rsid w:val="00922CAD"/>
    <w:rsid w:val="00923A41"/>
    <w:rsid w:val="009241EF"/>
    <w:rsid w:val="009248EF"/>
    <w:rsid w:val="00924CAB"/>
    <w:rsid w:val="0092526E"/>
    <w:rsid w:val="00925A8C"/>
    <w:rsid w:val="00925F6E"/>
    <w:rsid w:val="00926C85"/>
    <w:rsid w:val="00927360"/>
    <w:rsid w:val="0093153B"/>
    <w:rsid w:val="009326C9"/>
    <w:rsid w:val="00932ADE"/>
    <w:rsid w:val="00932BA8"/>
    <w:rsid w:val="00933753"/>
    <w:rsid w:val="00933874"/>
    <w:rsid w:val="00933D98"/>
    <w:rsid w:val="00934A71"/>
    <w:rsid w:val="00935239"/>
    <w:rsid w:val="009354F2"/>
    <w:rsid w:val="009365C7"/>
    <w:rsid w:val="00936975"/>
    <w:rsid w:val="00940D4D"/>
    <w:rsid w:val="009414AE"/>
    <w:rsid w:val="00942D76"/>
    <w:rsid w:val="00943A26"/>
    <w:rsid w:val="00944F11"/>
    <w:rsid w:val="00944FE9"/>
    <w:rsid w:val="009455EE"/>
    <w:rsid w:val="00946E5F"/>
    <w:rsid w:val="0095092A"/>
    <w:rsid w:val="00952066"/>
    <w:rsid w:val="009526D7"/>
    <w:rsid w:val="009563E9"/>
    <w:rsid w:val="0095645A"/>
    <w:rsid w:val="00956D71"/>
    <w:rsid w:val="00957B09"/>
    <w:rsid w:val="00957B87"/>
    <w:rsid w:val="00961BB9"/>
    <w:rsid w:val="0096297C"/>
    <w:rsid w:val="0096374E"/>
    <w:rsid w:val="00963EAE"/>
    <w:rsid w:val="009644E4"/>
    <w:rsid w:val="0096648D"/>
    <w:rsid w:val="009703E2"/>
    <w:rsid w:val="0097099E"/>
    <w:rsid w:val="00970FFA"/>
    <w:rsid w:val="009713C6"/>
    <w:rsid w:val="0097172E"/>
    <w:rsid w:val="009723A1"/>
    <w:rsid w:val="009736BB"/>
    <w:rsid w:val="00974661"/>
    <w:rsid w:val="00975358"/>
    <w:rsid w:val="00975D51"/>
    <w:rsid w:val="00977150"/>
    <w:rsid w:val="00977697"/>
    <w:rsid w:val="009777D8"/>
    <w:rsid w:val="00977EE5"/>
    <w:rsid w:val="00981995"/>
    <w:rsid w:val="00984038"/>
    <w:rsid w:val="00984315"/>
    <w:rsid w:val="00986AA0"/>
    <w:rsid w:val="00986C82"/>
    <w:rsid w:val="009905D6"/>
    <w:rsid w:val="009905DE"/>
    <w:rsid w:val="009927F7"/>
    <w:rsid w:val="009930E1"/>
    <w:rsid w:val="00993AE4"/>
    <w:rsid w:val="00996598"/>
    <w:rsid w:val="009A1AD3"/>
    <w:rsid w:val="009A2292"/>
    <w:rsid w:val="009A3F95"/>
    <w:rsid w:val="009A4DF0"/>
    <w:rsid w:val="009A506D"/>
    <w:rsid w:val="009A5967"/>
    <w:rsid w:val="009B27D7"/>
    <w:rsid w:val="009B428B"/>
    <w:rsid w:val="009B64F0"/>
    <w:rsid w:val="009C1361"/>
    <w:rsid w:val="009C65F4"/>
    <w:rsid w:val="009D074B"/>
    <w:rsid w:val="009D0A63"/>
    <w:rsid w:val="009D15E8"/>
    <w:rsid w:val="009D170C"/>
    <w:rsid w:val="009D1752"/>
    <w:rsid w:val="009D37ED"/>
    <w:rsid w:val="009D507C"/>
    <w:rsid w:val="009D6039"/>
    <w:rsid w:val="009D6CEF"/>
    <w:rsid w:val="009E0432"/>
    <w:rsid w:val="009E158C"/>
    <w:rsid w:val="009E2EBF"/>
    <w:rsid w:val="009E4B1A"/>
    <w:rsid w:val="009E4D3C"/>
    <w:rsid w:val="009E50C9"/>
    <w:rsid w:val="009E6B0A"/>
    <w:rsid w:val="009E73E1"/>
    <w:rsid w:val="009E7661"/>
    <w:rsid w:val="009E7F96"/>
    <w:rsid w:val="009F0DD2"/>
    <w:rsid w:val="009F23ED"/>
    <w:rsid w:val="009F295F"/>
    <w:rsid w:val="009F4B65"/>
    <w:rsid w:val="009F5765"/>
    <w:rsid w:val="009F68D9"/>
    <w:rsid w:val="00A025E8"/>
    <w:rsid w:val="00A0515F"/>
    <w:rsid w:val="00A061E3"/>
    <w:rsid w:val="00A06CBF"/>
    <w:rsid w:val="00A07590"/>
    <w:rsid w:val="00A107FB"/>
    <w:rsid w:val="00A11133"/>
    <w:rsid w:val="00A112E2"/>
    <w:rsid w:val="00A118B1"/>
    <w:rsid w:val="00A128DD"/>
    <w:rsid w:val="00A13057"/>
    <w:rsid w:val="00A13117"/>
    <w:rsid w:val="00A1443E"/>
    <w:rsid w:val="00A156CD"/>
    <w:rsid w:val="00A1593D"/>
    <w:rsid w:val="00A16B84"/>
    <w:rsid w:val="00A171A1"/>
    <w:rsid w:val="00A179A8"/>
    <w:rsid w:val="00A17ADA"/>
    <w:rsid w:val="00A17E4E"/>
    <w:rsid w:val="00A22012"/>
    <w:rsid w:val="00A2204F"/>
    <w:rsid w:val="00A226FC"/>
    <w:rsid w:val="00A23CAF"/>
    <w:rsid w:val="00A24066"/>
    <w:rsid w:val="00A25996"/>
    <w:rsid w:val="00A26D41"/>
    <w:rsid w:val="00A27775"/>
    <w:rsid w:val="00A326F7"/>
    <w:rsid w:val="00A333B3"/>
    <w:rsid w:val="00A34D7A"/>
    <w:rsid w:val="00A42A99"/>
    <w:rsid w:val="00A4593C"/>
    <w:rsid w:val="00A45B83"/>
    <w:rsid w:val="00A45C3E"/>
    <w:rsid w:val="00A47908"/>
    <w:rsid w:val="00A55151"/>
    <w:rsid w:val="00A56683"/>
    <w:rsid w:val="00A5712F"/>
    <w:rsid w:val="00A6245F"/>
    <w:rsid w:val="00A64916"/>
    <w:rsid w:val="00A66A62"/>
    <w:rsid w:val="00A67A4D"/>
    <w:rsid w:val="00A72BAD"/>
    <w:rsid w:val="00A731C9"/>
    <w:rsid w:val="00A74C47"/>
    <w:rsid w:val="00A74F61"/>
    <w:rsid w:val="00A7602A"/>
    <w:rsid w:val="00A76EA2"/>
    <w:rsid w:val="00A80578"/>
    <w:rsid w:val="00A83A0E"/>
    <w:rsid w:val="00A842C9"/>
    <w:rsid w:val="00A872F9"/>
    <w:rsid w:val="00A875A5"/>
    <w:rsid w:val="00A87886"/>
    <w:rsid w:val="00A909A9"/>
    <w:rsid w:val="00A90C40"/>
    <w:rsid w:val="00A913EF"/>
    <w:rsid w:val="00A9276C"/>
    <w:rsid w:val="00A947F0"/>
    <w:rsid w:val="00A94DC9"/>
    <w:rsid w:val="00A952FA"/>
    <w:rsid w:val="00A97501"/>
    <w:rsid w:val="00A9771D"/>
    <w:rsid w:val="00AA36B7"/>
    <w:rsid w:val="00AA4F6C"/>
    <w:rsid w:val="00AA6D0D"/>
    <w:rsid w:val="00AA79BF"/>
    <w:rsid w:val="00AB1F85"/>
    <w:rsid w:val="00AB6A09"/>
    <w:rsid w:val="00AB77B6"/>
    <w:rsid w:val="00AB7EDA"/>
    <w:rsid w:val="00AC05F9"/>
    <w:rsid w:val="00AC19D3"/>
    <w:rsid w:val="00AC2C03"/>
    <w:rsid w:val="00AC3534"/>
    <w:rsid w:val="00AC37F1"/>
    <w:rsid w:val="00AC3FE3"/>
    <w:rsid w:val="00AC47CD"/>
    <w:rsid w:val="00AC6684"/>
    <w:rsid w:val="00AC704B"/>
    <w:rsid w:val="00AD21C5"/>
    <w:rsid w:val="00AD23F5"/>
    <w:rsid w:val="00AD2D0A"/>
    <w:rsid w:val="00AD3C87"/>
    <w:rsid w:val="00AD4647"/>
    <w:rsid w:val="00AD5F7E"/>
    <w:rsid w:val="00AD6D8C"/>
    <w:rsid w:val="00AE0C04"/>
    <w:rsid w:val="00AE1D6D"/>
    <w:rsid w:val="00AE218F"/>
    <w:rsid w:val="00AE22A0"/>
    <w:rsid w:val="00AE6158"/>
    <w:rsid w:val="00AE66EC"/>
    <w:rsid w:val="00AE67BC"/>
    <w:rsid w:val="00AE698E"/>
    <w:rsid w:val="00AF08C5"/>
    <w:rsid w:val="00AF10D3"/>
    <w:rsid w:val="00AF2BB9"/>
    <w:rsid w:val="00AF437C"/>
    <w:rsid w:val="00AF67ED"/>
    <w:rsid w:val="00AF767C"/>
    <w:rsid w:val="00B02325"/>
    <w:rsid w:val="00B03565"/>
    <w:rsid w:val="00B06926"/>
    <w:rsid w:val="00B06A08"/>
    <w:rsid w:val="00B07099"/>
    <w:rsid w:val="00B0720D"/>
    <w:rsid w:val="00B07C7C"/>
    <w:rsid w:val="00B10EAD"/>
    <w:rsid w:val="00B134AD"/>
    <w:rsid w:val="00B1398A"/>
    <w:rsid w:val="00B14FDC"/>
    <w:rsid w:val="00B17373"/>
    <w:rsid w:val="00B17585"/>
    <w:rsid w:val="00B2043A"/>
    <w:rsid w:val="00B2096D"/>
    <w:rsid w:val="00B21549"/>
    <w:rsid w:val="00B25044"/>
    <w:rsid w:val="00B31821"/>
    <w:rsid w:val="00B31D78"/>
    <w:rsid w:val="00B320DA"/>
    <w:rsid w:val="00B32251"/>
    <w:rsid w:val="00B36302"/>
    <w:rsid w:val="00B40E9E"/>
    <w:rsid w:val="00B41027"/>
    <w:rsid w:val="00B41197"/>
    <w:rsid w:val="00B419B9"/>
    <w:rsid w:val="00B41FFB"/>
    <w:rsid w:val="00B433BF"/>
    <w:rsid w:val="00B462CF"/>
    <w:rsid w:val="00B46FEB"/>
    <w:rsid w:val="00B470B5"/>
    <w:rsid w:val="00B477F0"/>
    <w:rsid w:val="00B504ED"/>
    <w:rsid w:val="00B506A8"/>
    <w:rsid w:val="00B50AA8"/>
    <w:rsid w:val="00B5146A"/>
    <w:rsid w:val="00B533C6"/>
    <w:rsid w:val="00B55B08"/>
    <w:rsid w:val="00B63DF0"/>
    <w:rsid w:val="00B64B53"/>
    <w:rsid w:val="00B66F76"/>
    <w:rsid w:val="00B67466"/>
    <w:rsid w:val="00B70AFF"/>
    <w:rsid w:val="00B70F55"/>
    <w:rsid w:val="00B72041"/>
    <w:rsid w:val="00B72967"/>
    <w:rsid w:val="00B73720"/>
    <w:rsid w:val="00B74DA1"/>
    <w:rsid w:val="00B75966"/>
    <w:rsid w:val="00B763D0"/>
    <w:rsid w:val="00B765FB"/>
    <w:rsid w:val="00B77644"/>
    <w:rsid w:val="00B80C23"/>
    <w:rsid w:val="00B8450A"/>
    <w:rsid w:val="00B84B41"/>
    <w:rsid w:val="00B8677E"/>
    <w:rsid w:val="00B86A0C"/>
    <w:rsid w:val="00B90578"/>
    <w:rsid w:val="00B90707"/>
    <w:rsid w:val="00B9254D"/>
    <w:rsid w:val="00B939C4"/>
    <w:rsid w:val="00B949B9"/>
    <w:rsid w:val="00BA0423"/>
    <w:rsid w:val="00BA07B5"/>
    <w:rsid w:val="00BA5420"/>
    <w:rsid w:val="00BA55C6"/>
    <w:rsid w:val="00BA56A7"/>
    <w:rsid w:val="00BB0114"/>
    <w:rsid w:val="00BB3AE1"/>
    <w:rsid w:val="00BB3DBA"/>
    <w:rsid w:val="00BB4467"/>
    <w:rsid w:val="00BB5E0C"/>
    <w:rsid w:val="00BB76D9"/>
    <w:rsid w:val="00BC0D49"/>
    <w:rsid w:val="00BC2963"/>
    <w:rsid w:val="00BC4C22"/>
    <w:rsid w:val="00BC53BF"/>
    <w:rsid w:val="00BD1258"/>
    <w:rsid w:val="00BD1C62"/>
    <w:rsid w:val="00BD2E3D"/>
    <w:rsid w:val="00BD4D69"/>
    <w:rsid w:val="00BD6D6D"/>
    <w:rsid w:val="00BD7ECB"/>
    <w:rsid w:val="00BE150B"/>
    <w:rsid w:val="00BE2228"/>
    <w:rsid w:val="00BE5679"/>
    <w:rsid w:val="00BE7E76"/>
    <w:rsid w:val="00BE7F60"/>
    <w:rsid w:val="00BF0021"/>
    <w:rsid w:val="00BF0E4B"/>
    <w:rsid w:val="00BF2097"/>
    <w:rsid w:val="00BF278C"/>
    <w:rsid w:val="00BF31E5"/>
    <w:rsid w:val="00BF375C"/>
    <w:rsid w:val="00BF407D"/>
    <w:rsid w:val="00BF456A"/>
    <w:rsid w:val="00BF65F8"/>
    <w:rsid w:val="00BF6BDE"/>
    <w:rsid w:val="00BF7C41"/>
    <w:rsid w:val="00BF7F14"/>
    <w:rsid w:val="00C0054D"/>
    <w:rsid w:val="00C00B8C"/>
    <w:rsid w:val="00C00DA5"/>
    <w:rsid w:val="00C01B09"/>
    <w:rsid w:val="00C01C40"/>
    <w:rsid w:val="00C01FD8"/>
    <w:rsid w:val="00C033AF"/>
    <w:rsid w:val="00C0356E"/>
    <w:rsid w:val="00C04C60"/>
    <w:rsid w:val="00C04F46"/>
    <w:rsid w:val="00C06E7B"/>
    <w:rsid w:val="00C07BD4"/>
    <w:rsid w:val="00C106AA"/>
    <w:rsid w:val="00C11EDC"/>
    <w:rsid w:val="00C15905"/>
    <w:rsid w:val="00C16D98"/>
    <w:rsid w:val="00C1747B"/>
    <w:rsid w:val="00C20CEC"/>
    <w:rsid w:val="00C21A72"/>
    <w:rsid w:val="00C21E17"/>
    <w:rsid w:val="00C220C8"/>
    <w:rsid w:val="00C224B6"/>
    <w:rsid w:val="00C230E0"/>
    <w:rsid w:val="00C27B6D"/>
    <w:rsid w:val="00C301E1"/>
    <w:rsid w:val="00C30E94"/>
    <w:rsid w:val="00C31AA7"/>
    <w:rsid w:val="00C31C0B"/>
    <w:rsid w:val="00C340E8"/>
    <w:rsid w:val="00C34213"/>
    <w:rsid w:val="00C3795C"/>
    <w:rsid w:val="00C4090C"/>
    <w:rsid w:val="00C40A1F"/>
    <w:rsid w:val="00C40CA4"/>
    <w:rsid w:val="00C4143F"/>
    <w:rsid w:val="00C431A6"/>
    <w:rsid w:val="00C45D62"/>
    <w:rsid w:val="00C471EB"/>
    <w:rsid w:val="00C47926"/>
    <w:rsid w:val="00C47AA6"/>
    <w:rsid w:val="00C52E89"/>
    <w:rsid w:val="00C5365B"/>
    <w:rsid w:val="00C54914"/>
    <w:rsid w:val="00C56D96"/>
    <w:rsid w:val="00C57DCE"/>
    <w:rsid w:val="00C6212F"/>
    <w:rsid w:val="00C626DC"/>
    <w:rsid w:val="00C62A89"/>
    <w:rsid w:val="00C62B13"/>
    <w:rsid w:val="00C637D9"/>
    <w:rsid w:val="00C63B36"/>
    <w:rsid w:val="00C63CC2"/>
    <w:rsid w:val="00C64055"/>
    <w:rsid w:val="00C66D45"/>
    <w:rsid w:val="00C67A53"/>
    <w:rsid w:val="00C725EF"/>
    <w:rsid w:val="00C7460B"/>
    <w:rsid w:val="00C7492A"/>
    <w:rsid w:val="00C76C2E"/>
    <w:rsid w:val="00C7716E"/>
    <w:rsid w:val="00C772B5"/>
    <w:rsid w:val="00C8264E"/>
    <w:rsid w:val="00C82FF8"/>
    <w:rsid w:val="00C84A80"/>
    <w:rsid w:val="00C85BBB"/>
    <w:rsid w:val="00C8622A"/>
    <w:rsid w:val="00C8670D"/>
    <w:rsid w:val="00C874D5"/>
    <w:rsid w:val="00C8775B"/>
    <w:rsid w:val="00C87A3A"/>
    <w:rsid w:val="00C900A9"/>
    <w:rsid w:val="00C91505"/>
    <w:rsid w:val="00C921E4"/>
    <w:rsid w:val="00C92B73"/>
    <w:rsid w:val="00C931BA"/>
    <w:rsid w:val="00C9381B"/>
    <w:rsid w:val="00C93BCB"/>
    <w:rsid w:val="00C95A0F"/>
    <w:rsid w:val="00C96BA2"/>
    <w:rsid w:val="00C96DE4"/>
    <w:rsid w:val="00CA06C3"/>
    <w:rsid w:val="00CA0AE8"/>
    <w:rsid w:val="00CA3B33"/>
    <w:rsid w:val="00CA66EF"/>
    <w:rsid w:val="00CA7708"/>
    <w:rsid w:val="00CA7D14"/>
    <w:rsid w:val="00CA7F7B"/>
    <w:rsid w:val="00CB066E"/>
    <w:rsid w:val="00CB0816"/>
    <w:rsid w:val="00CB318B"/>
    <w:rsid w:val="00CB3406"/>
    <w:rsid w:val="00CB457E"/>
    <w:rsid w:val="00CB55C6"/>
    <w:rsid w:val="00CB55DA"/>
    <w:rsid w:val="00CB5863"/>
    <w:rsid w:val="00CB6673"/>
    <w:rsid w:val="00CB6F3E"/>
    <w:rsid w:val="00CB79BE"/>
    <w:rsid w:val="00CB7BD1"/>
    <w:rsid w:val="00CC00F7"/>
    <w:rsid w:val="00CC1510"/>
    <w:rsid w:val="00CC1EBA"/>
    <w:rsid w:val="00CC3024"/>
    <w:rsid w:val="00CC3FD6"/>
    <w:rsid w:val="00CC4678"/>
    <w:rsid w:val="00CC5429"/>
    <w:rsid w:val="00CD0E64"/>
    <w:rsid w:val="00CD17B0"/>
    <w:rsid w:val="00CD1B4D"/>
    <w:rsid w:val="00CD2991"/>
    <w:rsid w:val="00CD4F87"/>
    <w:rsid w:val="00CD7F33"/>
    <w:rsid w:val="00CE0C06"/>
    <w:rsid w:val="00CE1128"/>
    <w:rsid w:val="00CE2D1F"/>
    <w:rsid w:val="00CE37F3"/>
    <w:rsid w:val="00CE4C00"/>
    <w:rsid w:val="00CE50FE"/>
    <w:rsid w:val="00CE5E96"/>
    <w:rsid w:val="00CE6B3A"/>
    <w:rsid w:val="00CE7115"/>
    <w:rsid w:val="00CE770B"/>
    <w:rsid w:val="00CE7900"/>
    <w:rsid w:val="00CE7B9B"/>
    <w:rsid w:val="00CF061E"/>
    <w:rsid w:val="00CF17F6"/>
    <w:rsid w:val="00CF3696"/>
    <w:rsid w:val="00CF3AFA"/>
    <w:rsid w:val="00CF3D55"/>
    <w:rsid w:val="00CF4575"/>
    <w:rsid w:val="00CF5276"/>
    <w:rsid w:val="00CF5447"/>
    <w:rsid w:val="00CF59DA"/>
    <w:rsid w:val="00CF5B97"/>
    <w:rsid w:val="00CF5DDC"/>
    <w:rsid w:val="00CF6599"/>
    <w:rsid w:val="00CF77B4"/>
    <w:rsid w:val="00CF7859"/>
    <w:rsid w:val="00CF7B97"/>
    <w:rsid w:val="00CF7D92"/>
    <w:rsid w:val="00D00796"/>
    <w:rsid w:val="00D022B2"/>
    <w:rsid w:val="00D02323"/>
    <w:rsid w:val="00D033B4"/>
    <w:rsid w:val="00D036D9"/>
    <w:rsid w:val="00D053D0"/>
    <w:rsid w:val="00D0541C"/>
    <w:rsid w:val="00D1375D"/>
    <w:rsid w:val="00D1474B"/>
    <w:rsid w:val="00D15222"/>
    <w:rsid w:val="00D17C58"/>
    <w:rsid w:val="00D20C73"/>
    <w:rsid w:val="00D20FD9"/>
    <w:rsid w:val="00D22406"/>
    <w:rsid w:val="00D22C56"/>
    <w:rsid w:val="00D22D9B"/>
    <w:rsid w:val="00D23A30"/>
    <w:rsid w:val="00D27685"/>
    <w:rsid w:val="00D303DA"/>
    <w:rsid w:val="00D32B17"/>
    <w:rsid w:val="00D33731"/>
    <w:rsid w:val="00D3789F"/>
    <w:rsid w:val="00D40797"/>
    <w:rsid w:val="00D413F1"/>
    <w:rsid w:val="00D4703A"/>
    <w:rsid w:val="00D50F3E"/>
    <w:rsid w:val="00D5255F"/>
    <w:rsid w:val="00D532D6"/>
    <w:rsid w:val="00D53A6C"/>
    <w:rsid w:val="00D550A1"/>
    <w:rsid w:val="00D55C23"/>
    <w:rsid w:val="00D55EED"/>
    <w:rsid w:val="00D56325"/>
    <w:rsid w:val="00D5717B"/>
    <w:rsid w:val="00D571BF"/>
    <w:rsid w:val="00D579BD"/>
    <w:rsid w:val="00D57B94"/>
    <w:rsid w:val="00D6014F"/>
    <w:rsid w:val="00D64241"/>
    <w:rsid w:val="00D6467F"/>
    <w:rsid w:val="00D669B6"/>
    <w:rsid w:val="00D66D63"/>
    <w:rsid w:val="00D67915"/>
    <w:rsid w:val="00D6796D"/>
    <w:rsid w:val="00D67AA6"/>
    <w:rsid w:val="00D7019C"/>
    <w:rsid w:val="00D70AA3"/>
    <w:rsid w:val="00D70F53"/>
    <w:rsid w:val="00D71E3E"/>
    <w:rsid w:val="00D75A55"/>
    <w:rsid w:val="00D765CD"/>
    <w:rsid w:val="00D8008B"/>
    <w:rsid w:val="00D80183"/>
    <w:rsid w:val="00D815B9"/>
    <w:rsid w:val="00D824B0"/>
    <w:rsid w:val="00D82C51"/>
    <w:rsid w:val="00D82DB5"/>
    <w:rsid w:val="00D8536D"/>
    <w:rsid w:val="00D86C3A"/>
    <w:rsid w:val="00D87041"/>
    <w:rsid w:val="00D877FE"/>
    <w:rsid w:val="00D87983"/>
    <w:rsid w:val="00D91568"/>
    <w:rsid w:val="00D9385F"/>
    <w:rsid w:val="00D952F3"/>
    <w:rsid w:val="00DA00B2"/>
    <w:rsid w:val="00DA0141"/>
    <w:rsid w:val="00DA1F5F"/>
    <w:rsid w:val="00DA237B"/>
    <w:rsid w:val="00DA2989"/>
    <w:rsid w:val="00DA34A4"/>
    <w:rsid w:val="00DA46D6"/>
    <w:rsid w:val="00DA55E1"/>
    <w:rsid w:val="00DA5D39"/>
    <w:rsid w:val="00DA6F04"/>
    <w:rsid w:val="00DA7346"/>
    <w:rsid w:val="00DA7A16"/>
    <w:rsid w:val="00DB0315"/>
    <w:rsid w:val="00DB1CF6"/>
    <w:rsid w:val="00DB1D40"/>
    <w:rsid w:val="00DB225C"/>
    <w:rsid w:val="00DB3D15"/>
    <w:rsid w:val="00DB5339"/>
    <w:rsid w:val="00DB5E2F"/>
    <w:rsid w:val="00DB636B"/>
    <w:rsid w:val="00DB71B3"/>
    <w:rsid w:val="00DB79DD"/>
    <w:rsid w:val="00DC0DD8"/>
    <w:rsid w:val="00DC10EC"/>
    <w:rsid w:val="00DC1FF1"/>
    <w:rsid w:val="00DC2994"/>
    <w:rsid w:val="00DC4FB2"/>
    <w:rsid w:val="00DC51E5"/>
    <w:rsid w:val="00DC551B"/>
    <w:rsid w:val="00DC6382"/>
    <w:rsid w:val="00DC69ED"/>
    <w:rsid w:val="00DC74EC"/>
    <w:rsid w:val="00DC7727"/>
    <w:rsid w:val="00DD0998"/>
    <w:rsid w:val="00DD114A"/>
    <w:rsid w:val="00DD212A"/>
    <w:rsid w:val="00DD24C2"/>
    <w:rsid w:val="00DD4EFE"/>
    <w:rsid w:val="00DD550B"/>
    <w:rsid w:val="00DD7E04"/>
    <w:rsid w:val="00DE0379"/>
    <w:rsid w:val="00DE05BA"/>
    <w:rsid w:val="00DE13DC"/>
    <w:rsid w:val="00DE19BD"/>
    <w:rsid w:val="00DE1AD2"/>
    <w:rsid w:val="00DE1B9A"/>
    <w:rsid w:val="00DE2BEF"/>
    <w:rsid w:val="00DE4886"/>
    <w:rsid w:val="00DE4A6D"/>
    <w:rsid w:val="00DE4E93"/>
    <w:rsid w:val="00DE5290"/>
    <w:rsid w:val="00DE58CA"/>
    <w:rsid w:val="00DF12D8"/>
    <w:rsid w:val="00DF1640"/>
    <w:rsid w:val="00DF37C5"/>
    <w:rsid w:val="00DF3DB3"/>
    <w:rsid w:val="00DF56CF"/>
    <w:rsid w:val="00DF5859"/>
    <w:rsid w:val="00DF5A0D"/>
    <w:rsid w:val="00DF6BA8"/>
    <w:rsid w:val="00DF7024"/>
    <w:rsid w:val="00E02877"/>
    <w:rsid w:val="00E0294C"/>
    <w:rsid w:val="00E02F21"/>
    <w:rsid w:val="00E03602"/>
    <w:rsid w:val="00E03BB0"/>
    <w:rsid w:val="00E0500B"/>
    <w:rsid w:val="00E05592"/>
    <w:rsid w:val="00E07BAA"/>
    <w:rsid w:val="00E10545"/>
    <w:rsid w:val="00E1130A"/>
    <w:rsid w:val="00E1357A"/>
    <w:rsid w:val="00E143E6"/>
    <w:rsid w:val="00E1614B"/>
    <w:rsid w:val="00E16553"/>
    <w:rsid w:val="00E16BFB"/>
    <w:rsid w:val="00E20D94"/>
    <w:rsid w:val="00E2135F"/>
    <w:rsid w:val="00E23EED"/>
    <w:rsid w:val="00E24DD5"/>
    <w:rsid w:val="00E24FD3"/>
    <w:rsid w:val="00E25949"/>
    <w:rsid w:val="00E26330"/>
    <w:rsid w:val="00E264A9"/>
    <w:rsid w:val="00E3049B"/>
    <w:rsid w:val="00E30F30"/>
    <w:rsid w:val="00E318F3"/>
    <w:rsid w:val="00E33295"/>
    <w:rsid w:val="00E33695"/>
    <w:rsid w:val="00E3391C"/>
    <w:rsid w:val="00E339B6"/>
    <w:rsid w:val="00E340E5"/>
    <w:rsid w:val="00E34BF4"/>
    <w:rsid w:val="00E356B9"/>
    <w:rsid w:val="00E35772"/>
    <w:rsid w:val="00E35830"/>
    <w:rsid w:val="00E35D8A"/>
    <w:rsid w:val="00E40628"/>
    <w:rsid w:val="00E408B0"/>
    <w:rsid w:val="00E42796"/>
    <w:rsid w:val="00E4338E"/>
    <w:rsid w:val="00E4417F"/>
    <w:rsid w:val="00E44D07"/>
    <w:rsid w:val="00E44FBB"/>
    <w:rsid w:val="00E4538C"/>
    <w:rsid w:val="00E4542F"/>
    <w:rsid w:val="00E4585E"/>
    <w:rsid w:val="00E476AF"/>
    <w:rsid w:val="00E5088C"/>
    <w:rsid w:val="00E51FA9"/>
    <w:rsid w:val="00E52103"/>
    <w:rsid w:val="00E52A9B"/>
    <w:rsid w:val="00E5429E"/>
    <w:rsid w:val="00E55D38"/>
    <w:rsid w:val="00E562E3"/>
    <w:rsid w:val="00E5663C"/>
    <w:rsid w:val="00E57475"/>
    <w:rsid w:val="00E60A1E"/>
    <w:rsid w:val="00E60F24"/>
    <w:rsid w:val="00E610CC"/>
    <w:rsid w:val="00E618F5"/>
    <w:rsid w:val="00E62845"/>
    <w:rsid w:val="00E62909"/>
    <w:rsid w:val="00E62F42"/>
    <w:rsid w:val="00E63D6D"/>
    <w:rsid w:val="00E70671"/>
    <w:rsid w:val="00E71029"/>
    <w:rsid w:val="00E7164C"/>
    <w:rsid w:val="00E71C42"/>
    <w:rsid w:val="00E72D24"/>
    <w:rsid w:val="00E72F0C"/>
    <w:rsid w:val="00E7481D"/>
    <w:rsid w:val="00E74FD4"/>
    <w:rsid w:val="00E7649A"/>
    <w:rsid w:val="00E76A00"/>
    <w:rsid w:val="00E77A35"/>
    <w:rsid w:val="00E816FB"/>
    <w:rsid w:val="00E8232E"/>
    <w:rsid w:val="00E8373A"/>
    <w:rsid w:val="00E84222"/>
    <w:rsid w:val="00E852B3"/>
    <w:rsid w:val="00E8530F"/>
    <w:rsid w:val="00E8695E"/>
    <w:rsid w:val="00E87A00"/>
    <w:rsid w:val="00E91419"/>
    <w:rsid w:val="00E940C9"/>
    <w:rsid w:val="00E9414F"/>
    <w:rsid w:val="00E94C1F"/>
    <w:rsid w:val="00E95193"/>
    <w:rsid w:val="00E95C92"/>
    <w:rsid w:val="00E96B8E"/>
    <w:rsid w:val="00EA0165"/>
    <w:rsid w:val="00EA0428"/>
    <w:rsid w:val="00EA2494"/>
    <w:rsid w:val="00EA2A9F"/>
    <w:rsid w:val="00EA2D9D"/>
    <w:rsid w:val="00EA40D0"/>
    <w:rsid w:val="00EA50C9"/>
    <w:rsid w:val="00EA5393"/>
    <w:rsid w:val="00EA5E43"/>
    <w:rsid w:val="00EA6DA3"/>
    <w:rsid w:val="00EB04C2"/>
    <w:rsid w:val="00EB1FCE"/>
    <w:rsid w:val="00EB263A"/>
    <w:rsid w:val="00EB5380"/>
    <w:rsid w:val="00EB7FEC"/>
    <w:rsid w:val="00EC23F9"/>
    <w:rsid w:val="00EC2606"/>
    <w:rsid w:val="00EC33A9"/>
    <w:rsid w:val="00EC472E"/>
    <w:rsid w:val="00EC5938"/>
    <w:rsid w:val="00EC633C"/>
    <w:rsid w:val="00EC6D6C"/>
    <w:rsid w:val="00ED1A97"/>
    <w:rsid w:val="00ED1AD4"/>
    <w:rsid w:val="00ED2FB0"/>
    <w:rsid w:val="00ED3816"/>
    <w:rsid w:val="00ED5BF5"/>
    <w:rsid w:val="00ED61F4"/>
    <w:rsid w:val="00ED6890"/>
    <w:rsid w:val="00EE1417"/>
    <w:rsid w:val="00EE1F34"/>
    <w:rsid w:val="00EE353B"/>
    <w:rsid w:val="00EE4730"/>
    <w:rsid w:val="00EE4B19"/>
    <w:rsid w:val="00EE5E78"/>
    <w:rsid w:val="00EE7AFC"/>
    <w:rsid w:val="00EF1BFC"/>
    <w:rsid w:val="00EF3656"/>
    <w:rsid w:val="00EF3806"/>
    <w:rsid w:val="00EF4EFD"/>
    <w:rsid w:val="00EF5A8D"/>
    <w:rsid w:val="00EF6161"/>
    <w:rsid w:val="00EF652D"/>
    <w:rsid w:val="00EF7118"/>
    <w:rsid w:val="00F01ED6"/>
    <w:rsid w:val="00F03694"/>
    <w:rsid w:val="00F0425E"/>
    <w:rsid w:val="00F04454"/>
    <w:rsid w:val="00F05CD7"/>
    <w:rsid w:val="00F066C8"/>
    <w:rsid w:val="00F06F0E"/>
    <w:rsid w:val="00F073F8"/>
    <w:rsid w:val="00F07977"/>
    <w:rsid w:val="00F079FD"/>
    <w:rsid w:val="00F105CB"/>
    <w:rsid w:val="00F1064C"/>
    <w:rsid w:val="00F109B7"/>
    <w:rsid w:val="00F14DAB"/>
    <w:rsid w:val="00F164D8"/>
    <w:rsid w:val="00F174CE"/>
    <w:rsid w:val="00F21AC3"/>
    <w:rsid w:val="00F227A4"/>
    <w:rsid w:val="00F23612"/>
    <w:rsid w:val="00F24249"/>
    <w:rsid w:val="00F24C29"/>
    <w:rsid w:val="00F256F7"/>
    <w:rsid w:val="00F25F31"/>
    <w:rsid w:val="00F268D1"/>
    <w:rsid w:val="00F279B8"/>
    <w:rsid w:val="00F30D48"/>
    <w:rsid w:val="00F34987"/>
    <w:rsid w:val="00F372BC"/>
    <w:rsid w:val="00F42EC7"/>
    <w:rsid w:val="00F45314"/>
    <w:rsid w:val="00F45C0D"/>
    <w:rsid w:val="00F46589"/>
    <w:rsid w:val="00F511BE"/>
    <w:rsid w:val="00F517E3"/>
    <w:rsid w:val="00F528BD"/>
    <w:rsid w:val="00F532D3"/>
    <w:rsid w:val="00F55086"/>
    <w:rsid w:val="00F56B9F"/>
    <w:rsid w:val="00F60D28"/>
    <w:rsid w:val="00F62D61"/>
    <w:rsid w:val="00F62FF6"/>
    <w:rsid w:val="00F6464A"/>
    <w:rsid w:val="00F64C76"/>
    <w:rsid w:val="00F6550A"/>
    <w:rsid w:val="00F66368"/>
    <w:rsid w:val="00F6776D"/>
    <w:rsid w:val="00F67A20"/>
    <w:rsid w:val="00F700FA"/>
    <w:rsid w:val="00F7039E"/>
    <w:rsid w:val="00F70A46"/>
    <w:rsid w:val="00F7106E"/>
    <w:rsid w:val="00F72C96"/>
    <w:rsid w:val="00F72FBD"/>
    <w:rsid w:val="00F7306E"/>
    <w:rsid w:val="00F7540F"/>
    <w:rsid w:val="00F76CA7"/>
    <w:rsid w:val="00F77566"/>
    <w:rsid w:val="00F80EA2"/>
    <w:rsid w:val="00F80EBE"/>
    <w:rsid w:val="00F81F60"/>
    <w:rsid w:val="00F82495"/>
    <w:rsid w:val="00F838A8"/>
    <w:rsid w:val="00F84CE8"/>
    <w:rsid w:val="00F8562A"/>
    <w:rsid w:val="00F85758"/>
    <w:rsid w:val="00F85D2A"/>
    <w:rsid w:val="00F86BC0"/>
    <w:rsid w:val="00F87B10"/>
    <w:rsid w:val="00F90408"/>
    <w:rsid w:val="00F906AC"/>
    <w:rsid w:val="00F90796"/>
    <w:rsid w:val="00F92A6A"/>
    <w:rsid w:val="00F934FF"/>
    <w:rsid w:val="00F93610"/>
    <w:rsid w:val="00F955E3"/>
    <w:rsid w:val="00F9627E"/>
    <w:rsid w:val="00F97564"/>
    <w:rsid w:val="00F97E82"/>
    <w:rsid w:val="00FA255A"/>
    <w:rsid w:val="00FA282E"/>
    <w:rsid w:val="00FA2ACA"/>
    <w:rsid w:val="00FA2B6B"/>
    <w:rsid w:val="00FA6152"/>
    <w:rsid w:val="00FB02CA"/>
    <w:rsid w:val="00FB0AF1"/>
    <w:rsid w:val="00FB0AF3"/>
    <w:rsid w:val="00FB20D2"/>
    <w:rsid w:val="00FB7647"/>
    <w:rsid w:val="00FC1F43"/>
    <w:rsid w:val="00FC3082"/>
    <w:rsid w:val="00FC3555"/>
    <w:rsid w:val="00FC3FDC"/>
    <w:rsid w:val="00FC569B"/>
    <w:rsid w:val="00FC7333"/>
    <w:rsid w:val="00FC7944"/>
    <w:rsid w:val="00FC7A2E"/>
    <w:rsid w:val="00FD0112"/>
    <w:rsid w:val="00FD06D7"/>
    <w:rsid w:val="00FD1179"/>
    <w:rsid w:val="00FD22F7"/>
    <w:rsid w:val="00FD3003"/>
    <w:rsid w:val="00FD63B3"/>
    <w:rsid w:val="00FD6481"/>
    <w:rsid w:val="00FE013F"/>
    <w:rsid w:val="00FE0270"/>
    <w:rsid w:val="00FE0FA4"/>
    <w:rsid w:val="00FE2CC0"/>
    <w:rsid w:val="00FE3D8D"/>
    <w:rsid w:val="00FE444A"/>
    <w:rsid w:val="00FE5F18"/>
    <w:rsid w:val="00FE601F"/>
    <w:rsid w:val="00FE6C11"/>
    <w:rsid w:val="00FE7111"/>
    <w:rsid w:val="00FF0AD6"/>
    <w:rsid w:val="00FF2100"/>
    <w:rsid w:val="00FF3BC7"/>
    <w:rsid w:val="00FF4ABF"/>
    <w:rsid w:val="00FF5E2B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561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11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114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1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114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114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CF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52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CF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561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11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114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1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114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114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CF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52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CF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1770-C0A3-46F4-8247-8D9D4656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Rectorat</cp:lastModifiedBy>
  <cp:revision>2</cp:revision>
  <dcterms:created xsi:type="dcterms:W3CDTF">2017-09-20T12:16:00Z</dcterms:created>
  <dcterms:modified xsi:type="dcterms:W3CDTF">2017-09-20T12:16:00Z</dcterms:modified>
</cp:coreProperties>
</file>