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7B5" w14:textId="77777777" w:rsidR="00CD62F7" w:rsidRDefault="00356E7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  <w:spacing w:val="-1"/>
        </w:rPr>
        <w:t>PA</w:t>
      </w:r>
      <w:r>
        <w:rPr>
          <w:rFonts w:ascii="Calibri" w:eastAsia="Calibri" w:hAnsi="Calibri" w:cs="Calibri"/>
          <w:b/>
          <w:bCs/>
          <w:color w:val="000000"/>
        </w:rPr>
        <w:t>RC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URS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D’</w:t>
      </w:r>
      <w:r>
        <w:rPr>
          <w:rFonts w:ascii="Calibri" w:eastAsia="Calibri" w:hAnsi="Calibri" w:cs="Calibri"/>
          <w:b/>
          <w:bCs/>
          <w:color w:val="000000"/>
          <w:spacing w:val="1"/>
        </w:rPr>
        <w:t>HI</w:t>
      </w:r>
      <w:r>
        <w:rPr>
          <w:rFonts w:ascii="Calibri" w:eastAsia="Calibri" w:hAnsi="Calibri" w:cs="Calibri"/>
          <w:b/>
          <w:bCs/>
          <w:color w:val="000000"/>
        </w:rPr>
        <w:t>ST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IR</w:t>
      </w:r>
      <w:r>
        <w:rPr>
          <w:rFonts w:ascii="Calibri" w:eastAsia="Calibri" w:hAnsi="Calibri" w:cs="Calibri"/>
          <w:b/>
          <w:bCs/>
          <w:color w:val="000000"/>
          <w:spacing w:val="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  <w:spacing w:val="3"/>
        </w:rPr>
        <w:t>R</w:t>
      </w:r>
      <w:r>
        <w:rPr>
          <w:rFonts w:ascii="Calibri" w:eastAsia="Calibri" w:hAnsi="Calibri" w:cs="Calibri"/>
          <w:b/>
          <w:bCs/>
          <w:color w:val="000000"/>
        </w:rPr>
        <w:t>COURS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CI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OYEN</w:t>
      </w:r>
    </w:p>
    <w:p w14:paraId="17C45F6D" w14:textId="77777777" w:rsidR="00CD62F7" w:rsidRDefault="00356E7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ITE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NEGR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</w:rPr>
        <w:t>L</w:t>
      </w:r>
      <w:r>
        <w:rPr>
          <w:rFonts w:ascii="Calibri" w:eastAsia="Calibri" w:hAnsi="Calibri" w:cs="Calibri"/>
          <w:b/>
          <w:bCs/>
          <w:color w:val="000000"/>
        </w:rPr>
        <w:t>’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BO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ITION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L</w:t>
      </w:r>
      <w:r>
        <w:rPr>
          <w:rFonts w:ascii="Calibri" w:eastAsia="Calibri" w:hAnsi="Calibri" w:cs="Calibri"/>
          <w:b/>
          <w:bCs/>
          <w:color w:val="000000"/>
          <w:spacing w:val="2"/>
        </w:rPr>
        <w:t>’</w:t>
      </w:r>
      <w:r>
        <w:rPr>
          <w:rFonts w:ascii="Calibri" w:eastAsia="Calibri" w:hAnsi="Calibri" w:cs="Calibri"/>
          <w:b/>
          <w:bCs/>
          <w:color w:val="000000"/>
        </w:rPr>
        <w:t>ESCL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VAGE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-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X</w:t>
      </w:r>
      <w:r>
        <w:rPr>
          <w:rFonts w:ascii="Calibri" w:eastAsia="Calibri" w:hAnsi="Calibri" w:cs="Calibri"/>
          <w:b/>
          <w:bCs/>
          <w:color w:val="000000"/>
        </w:rPr>
        <w:t>V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EME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18</w:t>
      </w:r>
      <w:r>
        <w:rPr>
          <w:rFonts w:ascii="Calibri" w:eastAsia="Calibri" w:hAnsi="Calibri" w:cs="Calibri"/>
          <w:b/>
          <w:b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color w:val="000000"/>
        </w:rPr>
        <w:t>8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–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Auj</w:t>
      </w:r>
      <w:r>
        <w:rPr>
          <w:rFonts w:ascii="Calibri" w:eastAsia="Calibri" w:hAnsi="Calibri" w:cs="Calibri"/>
          <w:b/>
          <w:b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color w:val="000000"/>
          <w:spacing w:val="2"/>
        </w:rPr>
        <w:t>ur</w:t>
      </w:r>
      <w:r>
        <w:rPr>
          <w:rFonts w:ascii="Calibri" w:eastAsia="Calibri" w:hAnsi="Calibri" w:cs="Calibri"/>
          <w:b/>
          <w:b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color w:val="000000"/>
          <w:spacing w:val="-4"/>
        </w:rPr>
        <w:t>’</w:t>
      </w:r>
      <w:r>
        <w:rPr>
          <w:rFonts w:ascii="Calibri" w:eastAsia="Calibri" w:hAnsi="Calibri" w:cs="Calibri"/>
          <w:b/>
          <w:b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color w:val="000000"/>
        </w:rPr>
        <w:t>i</w:t>
      </w:r>
    </w:p>
    <w:p w14:paraId="638D95D0" w14:textId="77777777" w:rsidR="00CD62F7" w:rsidRDefault="00CD62F7">
      <w:pPr>
        <w:spacing w:after="3" w:line="240" w:lineRule="exact"/>
        <w:rPr>
          <w:rFonts w:ascii="Calibri" w:eastAsia="Calibri" w:hAnsi="Calibri" w:cs="Calibri"/>
          <w:sz w:val="24"/>
          <w:szCs w:val="24"/>
        </w:rPr>
      </w:pPr>
    </w:p>
    <w:p w14:paraId="49B935C3" w14:textId="77777777" w:rsidR="00CD62F7" w:rsidRDefault="00356E7A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  <w:spacing w:val="125"/>
        </w:rPr>
        <w:t>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</w:rPr>
        <w:t>h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</w:rPr>
        <w:t>r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2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oc</w:t>
      </w:r>
      <w:r>
        <w:rPr>
          <w:rFonts w:ascii="Calibri" w:eastAsia="Calibri" w:hAnsi="Calibri" w:cs="Calibri"/>
          <w:b/>
          <w:b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color w:val="000000"/>
        </w:rPr>
        <w:t>m</w:t>
      </w:r>
      <w:r>
        <w:rPr>
          <w:rFonts w:ascii="Calibri" w:eastAsia="Calibri" w:hAnsi="Calibri" w:cs="Calibri"/>
          <w:b/>
          <w:bCs/>
          <w:color w:val="000000"/>
          <w:spacing w:val="1"/>
        </w:rPr>
        <w:t>en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2"/>
        </w:rPr>
        <w:t>r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é</w:t>
      </w:r>
      <w:r>
        <w:rPr>
          <w:rFonts w:ascii="Calibri" w:eastAsia="Calibri" w:hAnsi="Calibri" w:cs="Calibri"/>
          <w:b/>
          <w:bCs/>
          <w:color w:val="000000"/>
          <w:spacing w:val="2"/>
        </w:rPr>
        <w:t>q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p</w:t>
      </w:r>
      <w:r>
        <w:rPr>
          <w:rFonts w:ascii="Calibri" w:eastAsia="Calibri" w:hAnsi="Calibri" w:cs="Calibri"/>
          <w:b/>
          <w:bCs/>
          <w:color w:val="000000"/>
        </w:rPr>
        <w:t>es</w:t>
      </w:r>
    </w:p>
    <w:p w14:paraId="61505494" w14:textId="77777777" w:rsidR="00CD62F7" w:rsidRDefault="00CD62F7">
      <w:pPr>
        <w:spacing w:after="33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9"/>
        <w:gridCol w:w="5229"/>
      </w:tblGrid>
      <w:tr w:rsidR="00CD62F7" w14:paraId="461C9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522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8A54" w14:textId="77777777" w:rsidR="00CD62F7" w:rsidRDefault="00356E7A">
            <w:pPr>
              <w:spacing w:before="6" w:after="0" w:line="240" w:lineRule="auto"/>
              <w:ind w:left="108" w:right="9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Groupe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tiq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l’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ux Amé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iq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 –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XVIIIème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22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AD2F" w14:textId="77777777" w:rsidR="00CD62F7" w:rsidRDefault="00356E7A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p. 22-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3 –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si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du 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nuel</w:t>
            </w:r>
          </w:p>
        </w:tc>
      </w:tr>
      <w:tr w:rsidR="00CD62F7" w14:paraId="570796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BA2E" w14:textId="77777777" w:rsidR="00CD62F7" w:rsidRDefault="00356E7A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Groupe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des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ux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ï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X</w:t>
            </w:r>
            <w:r>
              <w:rPr>
                <w:rFonts w:ascii="Calibri" w:eastAsia="Calibri" w:hAnsi="Calibri" w:cs="Calibri"/>
                <w:color w:val="000000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Ième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s.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57F7" w14:textId="77777777" w:rsidR="00CD62F7" w:rsidRDefault="00356E7A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24-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é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aire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CD62F7" w14:paraId="2B4E1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2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7C1" w14:textId="77777777" w:rsidR="00CD62F7" w:rsidRDefault="00356E7A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Groupe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é</w:t>
            </w:r>
            <w:r>
              <w:rPr>
                <w:rFonts w:ascii="Calibri" w:eastAsia="Calibri" w:hAnsi="Calibri" w:cs="Calibri"/>
                <w:color w:val="000000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ution a-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bé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é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FA6E" w14:textId="77777777" w:rsidR="00CD62F7" w:rsidRDefault="00356E7A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p. 68-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6</w:t>
            </w:r>
            <w:r>
              <w:rPr>
                <w:rFonts w:ascii="Calibri" w:eastAsia="Calibri" w:hAnsi="Calibri" w:cs="Calibri"/>
                <w:color w:val="000000"/>
              </w:rPr>
              <w:t>9 –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 con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gne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</w:p>
        </w:tc>
      </w:tr>
      <w:tr w:rsidR="00CD62F7" w14:paraId="274E2B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52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F346" w14:textId="77777777" w:rsidR="00CD62F7" w:rsidRDefault="00356E7A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Groupe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’abo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ion de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ge 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8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C54E" w14:textId="77777777" w:rsidR="00CD62F7" w:rsidRDefault="00356E7A">
            <w:pPr>
              <w:spacing w:before="6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p. 112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3 –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iné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ra</w:t>
            </w:r>
            <w:r>
              <w:rPr>
                <w:rFonts w:ascii="Calibri" w:eastAsia="Calibri" w:hAnsi="Calibri" w:cs="Calibri"/>
                <w:color w:val="000000"/>
              </w:rPr>
              <w:t>ire 1</w:t>
            </w:r>
          </w:p>
        </w:tc>
      </w:tr>
      <w:tr w:rsidR="00CD62F7" w14:paraId="6FE031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522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4315" w14:textId="77777777" w:rsidR="00CD62F7" w:rsidRDefault="00356E7A">
            <w:pPr>
              <w:spacing w:before="10" w:after="0" w:line="239" w:lineRule="auto"/>
              <w:ind w:left="108" w:right="55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Groupe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quel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ont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les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>esclav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</w:rPr>
              <w:t>n Guad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oupe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</w:rPr>
              <w:t>ujourd’hui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5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498" w14:textId="77777777" w:rsidR="00CD62F7" w:rsidRDefault="00356E7A">
            <w:pPr>
              <w:spacing w:before="10" w:after="0" w:line="239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p. 26-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7 –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questions du 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nuel</w:t>
            </w:r>
          </w:p>
          <w:p w14:paraId="6A699759" w14:textId="77777777" w:rsidR="00CD62F7" w:rsidRDefault="00356E7A">
            <w:pPr>
              <w:spacing w:after="0" w:line="239" w:lineRule="auto"/>
              <w:ind w:left="108" w:right="11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vo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hyperlink r:id="rId4"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tt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an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f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00000"/>
                </w:rPr>
                <w:t>,</w:t>
              </w:r>
              <w:r>
                <w:rPr>
                  <w:rFonts w:ascii="Calibri" w:eastAsia="Calibri" w:hAnsi="Calibri" w:cs="Calibri"/>
                  <w:color w:val="000000"/>
                  <w:spacing w:val="3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us pa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icu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ère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nt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</w:rPr>
              <w:t>ubr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iq</w:t>
            </w:r>
            <w:r>
              <w:rPr>
                <w:rFonts w:ascii="Calibri" w:eastAsia="Calibri" w:hAnsi="Calibri" w:cs="Calibri"/>
                <w:color w:val="000000"/>
              </w:rPr>
              <w:t>ue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«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é</w:t>
            </w:r>
            <w:r>
              <w:rPr>
                <w:rFonts w:ascii="Calibri" w:eastAsia="Calibri" w:hAnsi="Calibri" w:cs="Calibri"/>
                <w:color w:val="000000"/>
              </w:rPr>
              <w:t>morial »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«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es fa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 à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on hi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»</w:t>
            </w:r>
          </w:p>
        </w:tc>
      </w:tr>
    </w:tbl>
    <w:p w14:paraId="06C5075A" w14:textId="77777777" w:rsidR="00CD62F7" w:rsidRDefault="00CD62F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7B148" w14:textId="77777777" w:rsidR="00CD62F7" w:rsidRDefault="00356E7A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  <w:spacing w:val="125"/>
        </w:rPr>
        <w:t>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st</w:t>
      </w:r>
      <w:r>
        <w:rPr>
          <w:rFonts w:ascii="Calibri" w:eastAsia="Calibri" w:hAnsi="Calibri" w:cs="Calibri"/>
          <w:b/>
          <w:bCs/>
          <w:color w:val="000000"/>
          <w:spacing w:val="2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</w:rPr>
        <w:t>t</w:t>
      </w:r>
      <w:r>
        <w:rPr>
          <w:rFonts w:ascii="Calibri" w:eastAsia="Calibri" w:hAnsi="Calibri" w:cs="Calibri"/>
          <w:b/>
          <w:bCs/>
          <w:color w:val="000000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/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Pr</w:t>
      </w:r>
      <w:r>
        <w:rPr>
          <w:rFonts w:ascii="Calibri" w:eastAsia="Calibri" w:hAnsi="Calibri" w:cs="Calibri"/>
          <w:b/>
          <w:bCs/>
          <w:color w:val="000000"/>
          <w:spacing w:val="2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</w:rPr>
        <w:t>u</w:t>
      </w:r>
      <w:r>
        <w:rPr>
          <w:rFonts w:ascii="Calibri" w:eastAsia="Calibri" w:hAnsi="Calibri" w:cs="Calibri"/>
          <w:b/>
          <w:bCs/>
          <w:color w:val="000000"/>
        </w:rPr>
        <w:t>ct</w:t>
      </w:r>
      <w:r>
        <w:rPr>
          <w:rFonts w:ascii="Calibri" w:eastAsia="Calibri" w:hAnsi="Calibri" w:cs="Calibri"/>
          <w:b/>
          <w:bCs/>
          <w:color w:val="000000"/>
          <w:spacing w:val="-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on</w:t>
      </w:r>
    </w:p>
    <w:p w14:paraId="5518E9BA" w14:textId="77777777" w:rsidR="00CD62F7" w:rsidRDefault="00CD62F7">
      <w:pPr>
        <w:spacing w:after="27" w:line="240" w:lineRule="exact"/>
        <w:rPr>
          <w:rFonts w:ascii="Calibri" w:eastAsia="Calibri" w:hAnsi="Calibri" w:cs="Calibri"/>
          <w:sz w:val="24"/>
          <w:szCs w:val="24"/>
        </w:rPr>
      </w:pPr>
    </w:p>
    <w:p w14:paraId="37CB64DB" w14:textId="77777777" w:rsidR="00CD62F7" w:rsidRDefault="00356E7A">
      <w:pPr>
        <w:tabs>
          <w:tab w:val="left" w:pos="720"/>
        </w:tabs>
        <w:spacing w:after="0" w:line="241" w:lineRule="auto"/>
        <w:ind w:left="360" w:right="4432" w:hanging="36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ur</w:t>
      </w:r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une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"/>
        </w:rPr>
        <w:t>ill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A3, form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spacing w:val="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produ</w:t>
      </w:r>
      <w:r>
        <w:rPr>
          <w:rFonts w:ascii="Calibri" w:eastAsia="Calibri" w:hAnsi="Calibri" w:cs="Calibri"/>
          <w:color w:val="000000"/>
          <w:spacing w:val="-1"/>
        </w:rPr>
        <w:t>ct</w:t>
      </w:r>
      <w:r>
        <w:rPr>
          <w:rFonts w:ascii="Calibri" w:eastAsia="Calibri" w:hAnsi="Calibri" w:cs="Calibri"/>
          <w:color w:val="000000"/>
          <w:spacing w:val="4"/>
        </w:rPr>
        <w:t>i</w:t>
      </w:r>
      <w:r>
        <w:rPr>
          <w:rFonts w:ascii="Calibri" w:eastAsia="Calibri" w:hAnsi="Calibri" w:cs="Calibri"/>
          <w:color w:val="000000"/>
        </w:rPr>
        <w:t>on 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vra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ompor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: -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2"/>
        </w:rPr>
        <w:t>r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,</w:t>
      </w:r>
    </w:p>
    <w:p w14:paraId="10E8E8B3" w14:textId="77777777" w:rsidR="00CD62F7" w:rsidRDefault="00356E7A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ne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  <w:spacing w:val="-1"/>
        </w:rPr>
        <w:t>tra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ion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c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 xml:space="preserve">ource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 lég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nde,</w:t>
      </w:r>
    </w:p>
    <w:p w14:paraId="5233C4E9" w14:textId="77777777" w:rsidR="00CD62F7" w:rsidRDefault="00356E7A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 xml:space="preserve">Du </w:t>
      </w:r>
      <w:r>
        <w:rPr>
          <w:rFonts w:ascii="Calibri" w:eastAsia="Calibri" w:hAnsi="Calibri" w:cs="Calibri"/>
          <w:color w:val="000000"/>
          <w:spacing w:val="-2"/>
        </w:rPr>
        <w:t>te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fon</w:t>
      </w:r>
      <w:r>
        <w:rPr>
          <w:rFonts w:ascii="Calibri" w:eastAsia="Calibri" w:hAnsi="Calibri" w:cs="Calibri"/>
          <w:color w:val="000000"/>
          <w:spacing w:val="3"/>
        </w:rPr>
        <w:t>c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ion de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con</w:t>
      </w:r>
      <w:r>
        <w:rPr>
          <w:rFonts w:ascii="Calibri" w:eastAsia="Calibri" w:hAnsi="Calibri" w:cs="Calibri"/>
          <w:color w:val="000000"/>
          <w:spacing w:val="1"/>
        </w:rPr>
        <w:t>si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  <w:spacing w:val="-1"/>
        </w:rPr>
        <w:t>tr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grou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),</w:t>
      </w:r>
    </w:p>
    <w:p w14:paraId="27160D17" w14:textId="77777777" w:rsidR="00CD62F7" w:rsidRDefault="00356E7A">
      <w:pPr>
        <w:tabs>
          <w:tab w:val="left" w:pos="720"/>
        </w:tabs>
        <w:spacing w:after="0" w:line="241" w:lineRule="auto"/>
        <w:ind w:left="36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</w:rPr>
        <w:tab/>
        <w:t>Du voc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bu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air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 d</w:t>
      </w:r>
      <w:r>
        <w:rPr>
          <w:rFonts w:ascii="Calibri" w:eastAsia="Calibri" w:hAnsi="Calibri" w:cs="Calibri"/>
          <w:color w:val="000000"/>
          <w:spacing w:val="2"/>
        </w:rPr>
        <w:t>a</w:t>
      </w:r>
      <w:r>
        <w:rPr>
          <w:rFonts w:ascii="Calibri" w:eastAsia="Calibri" w:hAnsi="Calibri" w:cs="Calibri"/>
          <w:color w:val="000000"/>
          <w:spacing w:val="-1"/>
        </w:rPr>
        <w:t>te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3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 im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s</w:t>
      </w:r>
    </w:p>
    <w:p w14:paraId="1400FB28" w14:textId="77777777" w:rsidR="00CD62F7" w:rsidRDefault="00CD62F7">
      <w:pPr>
        <w:spacing w:after="25" w:line="240" w:lineRule="exact"/>
        <w:rPr>
          <w:rFonts w:ascii="Calibri" w:eastAsia="Calibri" w:hAnsi="Calibri" w:cs="Calibri"/>
          <w:sz w:val="24"/>
          <w:szCs w:val="24"/>
        </w:rPr>
      </w:pPr>
    </w:p>
    <w:p w14:paraId="04AFF22B" w14:textId="7D89AA6E" w:rsidR="00CD62F7" w:rsidRDefault="00356E7A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Wingdings" w:eastAsia="Wingdings" w:hAnsi="Wingdings" w:cs="Wingdings"/>
          <w:color w:val="000000"/>
          <w:spacing w:val="125"/>
        </w:rPr>
        <w:t>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color w:val="000000"/>
          <w:spacing w:val="2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</w:rPr>
        <w:t>lo</w:t>
      </w:r>
      <w:r>
        <w:rPr>
          <w:rFonts w:ascii="Calibri" w:eastAsia="Calibri" w:hAnsi="Calibri" w:cs="Calibri"/>
          <w:b/>
          <w:bCs/>
          <w:color w:val="000000"/>
          <w:spacing w:val="-3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e</w:t>
      </w:r>
    </w:p>
    <w:p w14:paraId="428AF6C9" w14:textId="682A4E8A" w:rsidR="005618A5" w:rsidRDefault="005618A5">
      <w:pPr>
        <w:spacing w:after="0" w:line="24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</w:p>
    <w:p w14:paraId="3A13F5F3" w14:textId="450D0F68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1685</w:t>
      </w:r>
      <w:r>
        <w:rPr>
          <w:rFonts w:ascii="Calibri" w:eastAsia="Calibri" w:hAnsi="Calibri" w:cs="Calibri"/>
          <w:b/>
          <w:bCs/>
          <w:color w:val="000000"/>
        </w:rPr>
        <w:tab/>
        <w:t>Adoption du Code noir</w:t>
      </w:r>
    </w:p>
    <w:p w14:paraId="2114EDA3" w14:textId="1037F006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1716</w:t>
      </w:r>
      <w:r>
        <w:rPr>
          <w:rFonts w:ascii="Calibri" w:eastAsia="Calibri" w:hAnsi="Calibri" w:cs="Calibri"/>
          <w:b/>
          <w:bCs/>
          <w:color w:val="000000"/>
        </w:rPr>
        <w:tab/>
        <w:t>Permission royale : commerce négrier pour La Rochelle, Nantes, Rouen et Bordeaux</w:t>
      </w:r>
    </w:p>
    <w:p w14:paraId="4CFFD02C" w14:textId="1DA81E1B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1770</w:t>
      </w:r>
      <w:r w:rsidR="00356E7A">
        <w:rPr>
          <w:rFonts w:ascii="Calibri" w:eastAsia="Calibri" w:hAnsi="Calibri" w:cs="Calibri"/>
          <w:b/>
          <w:bCs/>
          <w:color w:val="000000"/>
        </w:rPr>
        <w:t>-</w:t>
      </w:r>
      <w:r>
        <w:rPr>
          <w:rFonts w:ascii="Calibri" w:eastAsia="Calibri" w:hAnsi="Calibri" w:cs="Calibri"/>
          <w:b/>
          <w:bCs/>
          <w:color w:val="000000"/>
        </w:rPr>
        <w:t>1780</w:t>
      </w:r>
      <w:r w:rsidR="00356E7A"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000000"/>
        </w:rPr>
        <w:t>Début du mouvement pour l’abolition de l’esclavage dans les colonies françaises</w:t>
      </w:r>
    </w:p>
    <w:p w14:paraId="307AF6E5" w14:textId="1A3D3C85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1788</w:t>
      </w:r>
      <w:r>
        <w:rPr>
          <w:rFonts w:ascii="Calibri" w:eastAsia="Calibri" w:hAnsi="Calibri" w:cs="Calibri"/>
          <w:b/>
          <w:bCs/>
          <w:color w:val="000000"/>
        </w:rPr>
        <w:tab/>
        <w:t>Création de la société des amis des Noirs à Paris (milite pour l’abolition de l’esclavage</w:t>
      </w:r>
    </w:p>
    <w:p w14:paraId="3A478C37" w14:textId="7D85C63D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1791</w:t>
      </w:r>
      <w:r>
        <w:rPr>
          <w:rFonts w:ascii="Calibri" w:eastAsia="Calibri" w:hAnsi="Calibri" w:cs="Calibri"/>
          <w:b/>
          <w:bCs/>
          <w:color w:val="000000"/>
        </w:rPr>
        <w:tab/>
        <w:t>Révolte des esclaves à Saint-Domingue</w:t>
      </w:r>
    </w:p>
    <w:p w14:paraId="10130C99" w14:textId="5190D5EA" w:rsidR="005618A5" w:rsidRDefault="005618A5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17</w:t>
      </w:r>
      <w:r w:rsidR="00356E7A">
        <w:rPr>
          <w:rFonts w:ascii="Calibri" w:eastAsia="Calibri" w:hAnsi="Calibri" w:cs="Calibri"/>
          <w:b/>
          <w:bCs/>
          <w:color w:val="000000"/>
        </w:rPr>
        <w:t>94</w:t>
      </w:r>
      <w:r w:rsidR="00356E7A">
        <w:rPr>
          <w:rFonts w:ascii="Calibri" w:eastAsia="Calibri" w:hAnsi="Calibri" w:cs="Calibri"/>
          <w:b/>
          <w:bCs/>
          <w:color w:val="000000"/>
        </w:rPr>
        <w:tab/>
        <w:t>Première abolition de l’esclavage en France</w:t>
      </w:r>
    </w:p>
    <w:p w14:paraId="442BA3CE" w14:textId="7990FD6F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1802</w:t>
      </w:r>
      <w:r>
        <w:rPr>
          <w:rFonts w:ascii="Calibri" w:eastAsia="Calibri" w:hAnsi="Calibri" w:cs="Calibri"/>
          <w:b/>
          <w:bCs/>
          <w:color w:val="000000"/>
        </w:rPr>
        <w:tab/>
        <w:t>Rétablissement de l’esclavage dans les colonies par Napoléon Bonaparte</w:t>
      </w:r>
    </w:p>
    <w:p w14:paraId="4A5776B2" w14:textId="1A1D23E3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1822</w:t>
      </w:r>
      <w:r>
        <w:rPr>
          <w:rFonts w:ascii="Calibri" w:eastAsia="Calibri" w:hAnsi="Calibri" w:cs="Calibri"/>
          <w:b/>
          <w:bCs/>
          <w:color w:val="000000"/>
        </w:rPr>
        <w:tab/>
        <w:t>Echec de la révolte d’esclaves au Carbet (Martinique)</w:t>
      </w:r>
    </w:p>
    <w:p w14:paraId="6AF67B14" w14:textId="5F3A0375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1833</w:t>
      </w:r>
      <w:r>
        <w:rPr>
          <w:rFonts w:ascii="Calibri" w:eastAsia="Calibri" w:hAnsi="Calibri" w:cs="Calibri"/>
          <w:b/>
          <w:bCs/>
          <w:color w:val="000000"/>
        </w:rPr>
        <w:tab/>
        <w:t>Abolition de l’esclavage au Royaume-Uni</w:t>
      </w:r>
    </w:p>
    <w:p w14:paraId="06CA920B" w14:textId="43F56BE5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1834</w:t>
      </w:r>
      <w:r>
        <w:rPr>
          <w:rFonts w:ascii="Calibri" w:eastAsia="Calibri" w:hAnsi="Calibri" w:cs="Calibri"/>
          <w:b/>
          <w:bCs/>
          <w:color w:val="000000"/>
        </w:rPr>
        <w:tab/>
        <w:t>Création de la Société française pour l’abolition de l’esclavage</w:t>
      </w:r>
    </w:p>
    <w:p w14:paraId="39391A11" w14:textId="5CE81B9C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1848</w:t>
      </w:r>
      <w:r>
        <w:rPr>
          <w:rFonts w:ascii="Calibri" w:eastAsia="Calibri" w:hAnsi="Calibri" w:cs="Calibri"/>
          <w:b/>
          <w:bCs/>
          <w:color w:val="000000"/>
        </w:rPr>
        <w:tab/>
        <w:t>La IIème République abolit définitivement l’esclavage</w:t>
      </w:r>
    </w:p>
    <w:p w14:paraId="4F781559" w14:textId="658A1662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2001</w:t>
      </w:r>
      <w:r>
        <w:rPr>
          <w:rFonts w:ascii="Calibri" w:eastAsia="Calibri" w:hAnsi="Calibri" w:cs="Calibri"/>
          <w:b/>
          <w:bCs/>
          <w:color w:val="000000"/>
        </w:rPr>
        <w:tab/>
        <w:t>La loi Taubira reconnait la traite et l’esclavage comme crimes contre l’humanité</w:t>
      </w:r>
    </w:p>
    <w:p w14:paraId="34FA18AA" w14:textId="77777777" w:rsidR="00356E7A" w:rsidRDefault="00356E7A" w:rsidP="00356E7A">
      <w:pPr>
        <w:spacing w:after="0" w:line="360" w:lineRule="auto"/>
        <w:ind w:left="360" w:right="-20"/>
        <w:rPr>
          <w:rFonts w:ascii="Calibri" w:eastAsia="Calibri" w:hAnsi="Calibri" w:cs="Calibri"/>
          <w:b/>
          <w:bCs/>
          <w:color w:val="000000"/>
        </w:rPr>
      </w:pPr>
    </w:p>
    <w:sectPr w:rsidR="00356E7A">
      <w:type w:val="continuous"/>
      <w:pgSz w:w="11908" w:h="16835"/>
      <w:pgMar w:top="718" w:right="724" w:bottom="1134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F7"/>
    <w:rsid w:val="00356E7A"/>
    <w:rsid w:val="005618A5"/>
    <w:rsid w:val="00C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36A5"/>
  <w15:docId w15:val="{471386A8-CF94-4757-9699-A0EB9DE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morial.nant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essoubise@gmail.com</cp:lastModifiedBy>
  <cp:revision>2</cp:revision>
  <dcterms:created xsi:type="dcterms:W3CDTF">2022-06-28T08:45:00Z</dcterms:created>
  <dcterms:modified xsi:type="dcterms:W3CDTF">2022-06-28T08:55:00Z</dcterms:modified>
</cp:coreProperties>
</file>