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B6" w:rsidRDefault="008072B6" w:rsidP="00220343">
      <w:pPr>
        <w:jc w:val="center"/>
      </w:pPr>
      <w:r>
        <w:t xml:space="preserve">Version </w:t>
      </w:r>
      <w:r w:rsidR="00395F9A">
        <w:t>22.09</w:t>
      </w:r>
      <w:r>
        <w:t>.2018</w:t>
      </w:r>
    </w:p>
    <w:p w:rsidR="00220343" w:rsidRDefault="00220343" w:rsidP="00220343">
      <w:pPr>
        <w:jc w:val="center"/>
      </w:pPr>
      <w:r>
        <w:t>Proposition de grille d’évaluation par ceintures</w:t>
      </w:r>
    </w:p>
    <w:p w:rsidR="00220343" w:rsidRDefault="00220343"/>
    <w:p w:rsidR="00F307C1" w:rsidRDefault="00220343">
      <w:r>
        <w:t>En s’inspirant de « </w:t>
      </w:r>
      <w:r w:rsidR="00F307C1">
        <w:t>Fabriquer une grille de compétences par ceintures</w:t>
      </w:r>
      <w:r>
        <w:t> »</w:t>
      </w:r>
    </w:p>
    <w:p w:rsidR="00FC77D4" w:rsidRDefault="00277FAA">
      <w:hyperlink r:id="rId5" w:history="1">
        <w:r w:rsidR="00F307C1" w:rsidRPr="00C749A2">
          <w:rPr>
            <w:rStyle w:val="Lienhypertexte"/>
          </w:rPr>
          <w:t>www.pedagogie.ac-nantes.fr/lettres/enseignement/seahttps://padlet.com/cecile_viennot/nul21evgrtr0nces/construire-une-grille-d-evaluation-par-ceintures-pour-travailler-l-oral-768526.kjsp?RH=1162970400703</w:t>
        </w:r>
      </w:hyperlink>
    </w:p>
    <w:p w:rsidR="00220343" w:rsidRDefault="00220343"/>
    <w:p w:rsidR="00F307C1" w:rsidRDefault="00B402EB">
      <w:r>
        <w:t xml:space="preserve">Et en </w:t>
      </w:r>
      <w:r w:rsidR="00220343">
        <w:t>croisant</w:t>
      </w:r>
      <w:r w:rsidR="00F307C1">
        <w:t xml:space="preserve"> avec les </w:t>
      </w:r>
      <w:r w:rsidR="00395F9A">
        <w:t xml:space="preserve">idées des élèves sur ce qu’on doit faire pour bien raconter </w:t>
      </w:r>
      <w:r w:rsidR="00F307C1">
        <w:t>de 2017</w:t>
      </w:r>
      <w:r>
        <w:t>-2018</w:t>
      </w:r>
      <w:r w:rsidR="00220343">
        <w:t xml:space="preserve">, ça pourrait donner : </w:t>
      </w:r>
    </w:p>
    <w:p w:rsidR="00F307C1" w:rsidRDefault="00F307C1"/>
    <w:tbl>
      <w:tblPr>
        <w:tblStyle w:val="Grilledutableau"/>
        <w:tblW w:w="0" w:type="auto"/>
        <w:tblLook w:val="04A0"/>
      </w:tblPr>
      <w:tblGrid>
        <w:gridCol w:w="1176"/>
        <w:gridCol w:w="1091"/>
        <w:gridCol w:w="4205"/>
        <w:gridCol w:w="4210"/>
      </w:tblGrid>
      <w:tr w:rsidR="00884909" w:rsidTr="00B402EB">
        <w:tc>
          <w:tcPr>
            <w:tcW w:w="982" w:type="dxa"/>
            <w:shd w:val="clear" w:color="auto" w:fill="D9D9D9" w:themeFill="background1" w:themeFillShade="D9"/>
          </w:tcPr>
          <w:p w:rsidR="00B402EB" w:rsidRDefault="00B402EB" w:rsidP="008072B6">
            <w:pPr>
              <w:jc w:val="center"/>
            </w:pPr>
            <w:r>
              <w:t>Date de validation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B402EB" w:rsidRDefault="00B402EB" w:rsidP="008072B6">
            <w:pPr>
              <w:jc w:val="center"/>
            </w:pPr>
            <w:r>
              <w:t>Ceinture</w:t>
            </w:r>
          </w:p>
        </w:tc>
        <w:tc>
          <w:tcPr>
            <w:tcW w:w="4303" w:type="dxa"/>
            <w:shd w:val="clear" w:color="auto" w:fill="D9D9D9" w:themeFill="background1" w:themeFillShade="D9"/>
            <w:vAlign w:val="center"/>
          </w:tcPr>
          <w:p w:rsidR="00B402EB" w:rsidRDefault="00B402EB" w:rsidP="00F307C1">
            <w:pPr>
              <w:jc w:val="center"/>
            </w:pPr>
            <w:r>
              <w:t>Critères sur le contenu</w:t>
            </w:r>
          </w:p>
        </w:tc>
        <w:tc>
          <w:tcPr>
            <w:tcW w:w="4304" w:type="dxa"/>
            <w:shd w:val="clear" w:color="auto" w:fill="D9D9D9" w:themeFill="background1" w:themeFillShade="D9"/>
            <w:vAlign w:val="center"/>
          </w:tcPr>
          <w:p w:rsidR="00B402EB" w:rsidRDefault="00B402EB" w:rsidP="00F307C1">
            <w:pPr>
              <w:jc w:val="center"/>
            </w:pPr>
            <w:r>
              <w:t>Critères sur la prise de parole</w:t>
            </w:r>
          </w:p>
        </w:tc>
      </w:tr>
      <w:tr w:rsidR="00884909" w:rsidTr="00B402EB">
        <w:tc>
          <w:tcPr>
            <w:tcW w:w="982" w:type="dxa"/>
          </w:tcPr>
          <w:p w:rsidR="00395F9A" w:rsidRDefault="00395F9A" w:rsidP="008072B6">
            <w:pPr>
              <w:jc w:val="center"/>
            </w:pPr>
          </w:p>
        </w:tc>
        <w:tc>
          <w:tcPr>
            <w:tcW w:w="1093" w:type="dxa"/>
          </w:tcPr>
          <w:p w:rsidR="00395F9A" w:rsidRDefault="00395F9A" w:rsidP="008072B6">
            <w:pPr>
              <w:jc w:val="center"/>
            </w:pPr>
            <w:r>
              <w:t>Blanche</w:t>
            </w:r>
          </w:p>
        </w:tc>
        <w:tc>
          <w:tcPr>
            <w:tcW w:w="4303" w:type="dxa"/>
          </w:tcPr>
          <w:p w:rsidR="004528F4" w:rsidRDefault="00395F9A" w:rsidP="00F307C1">
            <w:r>
              <w:t xml:space="preserve">Tu sais </w:t>
            </w:r>
            <w:r w:rsidR="004528F4">
              <w:t>répondre à une question qui t’est posée sur ce que tu as à dire.</w:t>
            </w:r>
          </w:p>
          <w:p w:rsidR="004528F4" w:rsidRDefault="004528F4" w:rsidP="00F307C1"/>
          <w:p w:rsidR="00395F9A" w:rsidRDefault="00395F9A" w:rsidP="00F307C1"/>
          <w:p w:rsidR="00395F9A" w:rsidRDefault="00395F9A" w:rsidP="00F307C1"/>
        </w:tc>
        <w:tc>
          <w:tcPr>
            <w:tcW w:w="4304" w:type="dxa"/>
          </w:tcPr>
          <w:p w:rsidR="00395F9A" w:rsidRDefault="00615B46" w:rsidP="00615B46">
            <w:r>
              <w:t>Tu sais te tenir droit</w:t>
            </w:r>
            <w:r w:rsidR="004528F4">
              <w:t xml:space="preserve"> (sans raideur)</w:t>
            </w:r>
            <w:r>
              <w:t>, pieds au sol, tes mains sont tranquilles.</w:t>
            </w:r>
          </w:p>
          <w:p w:rsidR="00615B46" w:rsidRDefault="00615B46" w:rsidP="004528F4">
            <w:r>
              <w:t>Tu écoutes les autres, tu sais respecter la parole de chacun</w:t>
            </w:r>
            <w:r w:rsidR="004528F4">
              <w:t>.</w:t>
            </w:r>
          </w:p>
        </w:tc>
      </w:tr>
      <w:tr w:rsidR="00884909" w:rsidTr="00B402EB">
        <w:tc>
          <w:tcPr>
            <w:tcW w:w="982" w:type="dxa"/>
          </w:tcPr>
          <w:p w:rsidR="00395F9A" w:rsidRDefault="00395F9A" w:rsidP="008072B6">
            <w:pPr>
              <w:jc w:val="center"/>
            </w:pPr>
          </w:p>
        </w:tc>
        <w:tc>
          <w:tcPr>
            <w:tcW w:w="1093" w:type="dxa"/>
          </w:tcPr>
          <w:p w:rsidR="00395F9A" w:rsidRDefault="00395F9A" w:rsidP="008072B6">
            <w:pPr>
              <w:jc w:val="center"/>
            </w:pPr>
            <w:r>
              <w:t>Jaune</w:t>
            </w:r>
          </w:p>
        </w:tc>
        <w:tc>
          <w:tcPr>
            <w:tcW w:w="4303" w:type="dxa"/>
          </w:tcPr>
          <w:p w:rsidR="004528F4" w:rsidRDefault="004528F4" w:rsidP="004528F4">
            <w:r>
              <w:t>Tu sais te souvenir de la partie de l’histoire que tu dois raconter et la résumer</w:t>
            </w:r>
          </w:p>
          <w:p w:rsidR="00395F9A" w:rsidRDefault="00395F9A" w:rsidP="00395F9A"/>
        </w:tc>
        <w:tc>
          <w:tcPr>
            <w:tcW w:w="4304" w:type="dxa"/>
          </w:tcPr>
          <w:p w:rsidR="00884909" w:rsidRDefault="00884909" w:rsidP="00884909">
            <w:r>
              <w:t>Tu sais te tenir droit (sans raideur), pieds au sol, tes mains sont tranquilles.</w:t>
            </w:r>
          </w:p>
          <w:p w:rsidR="00884909" w:rsidRDefault="00884909" w:rsidP="00884909">
            <w:r>
              <w:t>Tu écoutes les autres, tu sais respecter la parole de chacun.</w:t>
            </w:r>
          </w:p>
          <w:p w:rsidR="00395F9A" w:rsidRDefault="00884909" w:rsidP="00884909">
            <w:r>
              <w:t>Quand tu parles, t</w:t>
            </w:r>
            <w:r w:rsidR="00615B46">
              <w:t>u articules bien et ton volume est assez fort pour qu’on t’entende bien.</w:t>
            </w:r>
          </w:p>
        </w:tc>
      </w:tr>
      <w:tr w:rsidR="00884909" w:rsidTr="00B402EB">
        <w:tc>
          <w:tcPr>
            <w:tcW w:w="982" w:type="dxa"/>
          </w:tcPr>
          <w:p w:rsidR="00395F9A" w:rsidRDefault="00395F9A" w:rsidP="008072B6">
            <w:pPr>
              <w:jc w:val="center"/>
            </w:pPr>
          </w:p>
        </w:tc>
        <w:tc>
          <w:tcPr>
            <w:tcW w:w="1093" w:type="dxa"/>
          </w:tcPr>
          <w:p w:rsidR="00395F9A" w:rsidRDefault="00395F9A" w:rsidP="008072B6">
            <w:pPr>
              <w:jc w:val="center"/>
            </w:pPr>
            <w:r>
              <w:t>Orange</w:t>
            </w:r>
          </w:p>
        </w:tc>
        <w:tc>
          <w:tcPr>
            <w:tcW w:w="4303" w:type="dxa"/>
          </w:tcPr>
          <w:p w:rsidR="00395F9A" w:rsidRDefault="004528F4" w:rsidP="004528F4">
            <w:r>
              <w:t>Tu sais te souvenir de la partie de l’histoire que tu dois raconter et la résumer, mais t</w:t>
            </w:r>
            <w:r w:rsidR="00395F9A">
              <w:t xml:space="preserve">u parviens -quand on te </w:t>
            </w:r>
            <w:r w:rsidR="00615B46">
              <w:t xml:space="preserve">guide- </w:t>
            </w:r>
            <w:r w:rsidR="00395F9A">
              <w:t>à faire parler les personnages et à être plus précis dans le récit des actions</w:t>
            </w:r>
          </w:p>
        </w:tc>
        <w:tc>
          <w:tcPr>
            <w:tcW w:w="4304" w:type="dxa"/>
          </w:tcPr>
          <w:p w:rsidR="00884909" w:rsidRDefault="00884909" w:rsidP="00884909">
            <w:r>
              <w:t>Tu sais te tenir droit (sans raideur), pieds au sol, tes mains sont tranquilles.</w:t>
            </w:r>
          </w:p>
          <w:p w:rsidR="00884909" w:rsidRDefault="00884909" w:rsidP="00884909">
            <w:r>
              <w:t>Tu écoutes les autres, tu sais respecter la parole de chacun.</w:t>
            </w:r>
          </w:p>
          <w:p w:rsidR="00884909" w:rsidRDefault="00884909" w:rsidP="00884909">
            <w:r>
              <w:t>Tu articules bien et ton volume est assez fort pour qu’on t’entende bien.</w:t>
            </w:r>
          </w:p>
          <w:p w:rsidR="00395F9A" w:rsidRDefault="00615B46" w:rsidP="00884909">
            <w:r>
              <w:t>Tu</w:t>
            </w:r>
            <w:r w:rsidR="00884909">
              <w:t xml:space="preserve"> parviens de temps en temps à regarder </w:t>
            </w:r>
            <w:r>
              <w:t>un auditeur</w:t>
            </w:r>
            <w:r w:rsidR="00884909">
              <w:t>.</w:t>
            </w:r>
          </w:p>
        </w:tc>
      </w:tr>
      <w:tr w:rsidR="00884909" w:rsidTr="00B402EB">
        <w:tc>
          <w:tcPr>
            <w:tcW w:w="982" w:type="dxa"/>
          </w:tcPr>
          <w:p w:rsidR="00395F9A" w:rsidRDefault="00395F9A" w:rsidP="008072B6">
            <w:pPr>
              <w:jc w:val="center"/>
            </w:pPr>
          </w:p>
        </w:tc>
        <w:tc>
          <w:tcPr>
            <w:tcW w:w="1093" w:type="dxa"/>
          </w:tcPr>
          <w:p w:rsidR="00395F9A" w:rsidRDefault="00615B46" w:rsidP="008072B6">
            <w:pPr>
              <w:jc w:val="center"/>
            </w:pPr>
            <w:r>
              <w:t>Verte</w:t>
            </w:r>
          </w:p>
        </w:tc>
        <w:tc>
          <w:tcPr>
            <w:tcW w:w="4303" w:type="dxa"/>
          </w:tcPr>
          <w:p w:rsidR="00615B46" w:rsidRDefault="004528F4" w:rsidP="004528F4">
            <w:r>
              <w:t xml:space="preserve">Tu sais te souvenir de la partie de l’histoire que tu dois raconter et la résumer, mais tu parviens -quand on te guide- à faire parler les personnages et à être plus précis dans le récit des actions </w:t>
            </w:r>
            <w:r w:rsidR="00615B46">
              <w:t>Tu y mets une réelle intention,</w:t>
            </w:r>
            <w:r>
              <w:t xml:space="preserve"> pour être </w:t>
            </w:r>
            <w:r w:rsidR="00615B46">
              <w:t>créatif dans ta proposition</w:t>
            </w:r>
            <w:r>
              <w:t>.</w:t>
            </w:r>
          </w:p>
        </w:tc>
        <w:tc>
          <w:tcPr>
            <w:tcW w:w="4304" w:type="dxa"/>
          </w:tcPr>
          <w:p w:rsidR="00884909" w:rsidRDefault="00884909" w:rsidP="00884909">
            <w:r>
              <w:t>Tu sais te tenir droit (sans raideur), pieds au sol, tes mains sont tranquilles.</w:t>
            </w:r>
          </w:p>
          <w:p w:rsidR="00884909" w:rsidRDefault="00884909" w:rsidP="00884909">
            <w:r>
              <w:t>Tu écoutes les autres, tu sais respecter la parole de chacun.</w:t>
            </w:r>
          </w:p>
          <w:p w:rsidR="00884909" w:rsidRDefault="00884909" w:rsidP="00884909">
            <w:r>
              <w:t>Tu articules bien et ton volume est assez fort pour qu’on t’entende bien.</w:t>
            </w:r>
          </w:p>
          <w:p w:rsidR="00884909" w:rsidRDefault="00884909" w:rsidP="00884909">
            <w:r>
              <w:t>Tu parviens à regarder de temps en temps un auditeur.</w:t>
            </w:r>
          </w:p>
          <w:p w:rsidR="00615B46" w:rsidRDefault="00615B46" w:rsidP="00884909">
            <w:r>
              <w:t xml:space="preserve">Ton corps est </w:t>
            </w:r>
            <w:r w:rsidR="00884909">
              <w:t xml:space="preserve">parfois </w:t>
            </w:r>
            <w:r>
              <w:t>en mouvement et accompagne t</w:t>
            </w:r>
            <w:r w:rsidR="00884909">
              <w:t>on histoire.</w:t>
            </w:r>
          </w:p>
        </w:tc>
      </w:tr>
      <w:tr w:rsidR="00884909" w:rsidTr="00B402EB">
        <w:tc>
          <w:tcPr>
            <w:tcW w:w="982" w:type="dxa"/>
          </w:tcPr>
          <w:p w:rsidR="00395F9A" w:rsidRDefault="00395F9A" w:rsidP="008072B6">
            <w:pPr>
              <w:jc w:val="center"/>
            </w:pPr>
          </w:p>
        </w:tc>
        <w:tc>
          <w:tcPr>
            <w:tcW w:w="1093" w:type="dxa"/>
          </w:tcPr>
          <w:p w:rsidR="00395F9A" w:rsidRDefault="00615B46" w:rsidP="008072B6">
            <w:pPr>
              <w:jc w:val="center"/>
            </w:pPr>
            <w:r>
              <w:t>Bleue</w:t>
            </w:r>
          </w:p>
        </w:tc>
        <w:tc>
          <w:tcPr>
            <w:tcW w:w="4303" w:type="dxa"/>
          </w:tcPr>
          <w:p w:rsidR="00395F9A" w:rsidRDefault="00615B46" w:rsidP="004528F4">
            <w:r>
              <w:t>On ne te guide pas : parfois, tu sais proposer un récit détaillé, avec des personnages qui parlent</w:t>
            </w:r>
            <w:r w:rsidR="004528F4">
              <w:t xml:space="preserve">, et être </w:t>
            </w:r>
            <w:r>
              <w:t>créatif dans tes propositions.</w:t>
            </w:r>
          </w:p>
        </w:tc>
        <w:tc>
          <w:tcPr>
            <w:tcW w:w="4304" w:type="dxa"/>
          </w:tcPr>
          <w:p w:rsidR="00395F9A" w:rsidRDefault="00615B46" w:rsidP="00884909">
            <w:r>
              <w:t>Par moments, ton corps est impliqué dans ton histoire</w:t>
            </w:r>
            <w:r w:rsidR="00884909">
              <w:t xml:space="preserve"> et tu parviens à regarder différents auditeurs sans perdre le fil de ce que tu dis.</w:t>
            </w:r>
          </w:p>
        </w:tc>
      </w:tr>
      <w:tr w:rsidR="00884909" w:rsidTr="00B402EB">
        <w:tc>
          <w:tcPr>
            <w:tcW w:w="982" w:type="dxa"/>
          </w:tcPr>
          <w:p w:rsidR="00395F9A" w:rsidRDefault="00395F9A" w:rsidP="008072B6">
            <w:pPr>
              <w:jc w:val="center"/>
            </w:pPr>
          </w:p>
        </w:tc>
        <w:tc>
          <w:tcPr>
            <w:tcW w:w="1093" w:type="dxa"/>
          </w:tcPr>
          <w:p w:rsidR="00395F9A" w:rsidRDefault="00615B46" w:rsidP="008072B6">
            <w:pPr>
              <w:jc w:val="center"/>
            </w:pPr>
            <w:r>
              <w:t>Marron</w:t>
            </w:r>
          </w:p>
        </w:tc>
        <w:tc>
          <w:tcPr>
            <w:tcW w:w="4303" w:type="dxa"/>
          </w:tcPr>
          <w:p w:rsidR="00395F9A" w:rsidRDefault="00615B46" w:rsidP="004528F4">
            <w:r>
              <w:t xml:space="preserve">On ne te guide pas : souvent, tu sais proposer un récit détaillé, avec des </w:t>
            </w:r>
            <w:r w:rsidR="004528F4">
              <w:t xml:space="preserve">personnages qui parlent et être </w:t>
            </w:r>
            <w:r>
              <w:t>créatif dans tes propositions</w:t>
            </w:r>
            <w:r w:rsidR="004528F4">
              <w:t xml:space="preserve"> et tu sembles prendre du plaisir.</w:t>
            </w:r>
          </w:p>
        </w:tc>
        <w:tc>
          <w:tcPr>
            <w:tcW w:w="4304" w:type="dxa"/>
          </w:tcPr>
          <w:p w:rsidR="00395F9A" w:rsidRDefault="004528F4" w:rsidP="00510684">
            <w:r>
              <w:t>Ton corps est souvent impliqué dans ton histoire</w:t>
            </w:r>
            <w:r w:rsidR="00884909">
              <w:t xml:space="preserve"> et ton regard est libre, se pose parfois sur les auditeurs, parfois sur le film qui se déroule devant tes yeux.</w:t>
            </w:r>
          </w:p>
        </w:tc>
      </w:tr>
      <w:tr w:rsidR="00884909" w:rsidTr="00B402EB">
        <w:tc>
          <w:tcPr>
            <w:tcW w:w="982" w:type="dxa"/>
          </w:tcPr>
          <w:p w:rsidR="00B402EB" w:rsidRDefault="00B402EB" w:rsidP="008072B6">
            <w:pPr>
              <w:jc w:val="center"/>
            </w:pPr>
          </w:p>
        </w:tc>
        <w:tc>
          <w:tcPr>
            <w:tcW w:w="1093" w:type="dxa"/>
          </w:tcPr>
          <w:p w:rsidR="00B402EB" w:rsidRDefault="004528F4" w:rsidP="008072B6">
            <w:pPr>
              <w:jc w:val="center"/>
            </w:pPr>
            <w:r>
              <w:t>Noire</w:t>
            </w:r>
          </w:p>
        </w:tc>
        <w:tc>
          <w:tcPr>
            <w:tcW w:w="4303" w:type="dxa"/>
          </w:tcPr>
          <w:p w:rsidR="00B402EB" w:rsidRDefault="004528F4" w:rsidP="004528F4">
            <w:r>
              <w:t xml:space="preserve">Sans aide, tu sais proposer un texte </w:t>
            </w:r>
            <w:r>
              <w:lastRenderedPageBreak/>
              <w:t>raconté, avec détails et  personnages qui parlent. Tu es créatif dans tes propositions. Tu sais t’adapter à n’importe quelle partie de l’histoire. Tu sais varier tes versions et tu sembles prendre du plaisir.</w:t>
            </w:r>
          </w:p>
        </w:tc>
        <w:tc>
          <w:tcPr>
            <w:tcW w:w="4304" w:type="dxa"/>
          </w:tcPr>
          <w:p w:rsidR="00B402EB" w:rsidRDefault="00884909" w:rsidP="00884909">
            <w:r>
              <w:lastRenderedPageBreak/>
              <w:t>Tout le long de tes prises de paroles, t</w:t>
            </w:r>
            <w:r w:rsidR="004528F4">
              <w:t xml:space="preserve">on </w:t>
            </w:r>
            <w:r w:rsidR="004528F4">
              <w:lastRenderedPageBreak/>
              <w:t xml:space="preserve">corps est complètement impliqué dans </w:t>
            </w:r>
            <w:r>
              <w:t>l’</w:t>
            </w:r>
            <w:r w:rsidR="004528F4">
              <w:t xml:space="preserve">histoire et ton regard se porte sur </w:t>
            </w:r>
            <w:r>
              <w:t xml:space="preserve">les auditeurs à travers </w:t>
            </w:r>
            <w:r w:rsidR="004528F4">
              <w:t xml:space="preserve">le film qui se déroule </w:t>
            </w:r>
            <w:r>
              <w:t>devant</w:t>
            </w:r>
            <w:r w:rsidR="004528F4">
              <w:t xml:space="preserve"> tes yeux.</w:t>
            </w:r>
          </w:p>
        </w:tc>
      </w:tr>
    </w:tbl>
    <w:p w:rsidR="00F307C1" w:rsidRDefault="00F307C1" w:rsidP="00F307C1">
      <w:pPr>
        <w:rPr>
          <w:rFonts w:eastAsia="Calibri" w:cs="Times New Roman"/>
        </w:rPr>
      </w:pPr>
    </w:p>
    <w:sectPr w:rsidR="00F307C1" w:rsidSect="00F30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170"/>
    <w:multiLevelType w:val="hybridMultilevel"/>
    <w:tmpl w:val="3270822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196C96"/>
    <w:multiLevelType w:val="hybridMultilevel"/>
    <w:tmpl w:val="2D905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4776F"/>
    <w:multiLevelType w:val="hybridMultilevel"/>
    <w:tmpl w:val="7EB4436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E84847"/>
    <w:multiLevelType w:val="hybridMultilevel"/>
    <w:tmpl w:val="17B84E4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307C1"/>
    <w:rsid w:val="00220343"/>
    <w:rsid w:val="00273AC4"/>
    <w:rsid w:val="00277FAA"/>
    <w:rsid w:val="00395F9A"/>
    <w:rsid w:val="00422BF9"/>
    <w:rsid w:val="004528F4"/>
    <w:rsid w:val="00510684"/>
    <w:rsid w:val="0055466F"/>
    <w:rsid w:val="00615B46"/>
    <w:rsid w:val="00663957"/>
    <w:rsid w:val="008072B6"/>
    <w:rsid w:val="00882A31"/>
    <w:rsid w:val="00884909"/>
    <w:rsid w:val="008D1AD9"/>
    <w:rsid w:val="008D6152"/>
    <w:rsid w:val="00976756"/>
    <w:rsid w:val="00AA3AA6"/>
    <w:rsid w:val="00B402EB"/>
    <w:rsid w:val="00C46728"/>
    <w:rsid w:val="00F01D62"/>
    <w:rsid w:val="00F307C1"/>
    <w:rsid w:val="00F452E9"/>
    <w:rsid w:val="00FC6DB9"/>
    <w:rsid w:val="00FC77D4"/>
    <w:rsid w:val="00FD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307C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307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dagogie.ac-nantes.fr/lettres/enseignement/seahttps://padlet.com/cecile_viennot/nul21evgrtr0nces/construire-une-grille-d-evaluation-par-ceintures-pour-travailler-l-oral-768526.kjsp?RH=11629704007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2</cp:revision>
  <dcterms:created xsi:type="dcterms:W3CDTF">2019-06-03T17:16:00Z</dcterms:created>
  <dcterms:modified xsi:type="dcterms:W3CDTF">2019-06-03T17:16:00Z</dcterms:modified>
</cp:coreProperties>
</file>