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343"/>
      </w:tblGrid>
      <w:tr w:rsidR="001A2D46" w:rsidRPr="00D12128" w14:paraId="1243C8EE" w14:textId="77777777" w:rsidTr="001A2D46">
        <w:trPr>
          <w:trHeight w:val="897"/>
        </w:trPr>
        <w:tc>
          <w:tcPr>
            <w:tcW w:w="10343" w:type="dxa"/>
            <w:shd w:val="clear" w:color="auto" w:fill="F2F2F2" w:themeFill="background1" w:themeFillShade="F2"/>
            <w:vAlign w:val="center"/>
          </w:tcPr>
          <w:p w14:paraId="2C26EE86" w14:textId="77777777" w:rsidR="001A2D46" w:rsidRDefault="001A2D46" w:rsidP="00CB716B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Baccalauréat professionnel </w:t>
            </w:r>
          </w:p>
          <w:p w14:paraId="09982154" w14:textId="2C4347D1" w:rsidR="001A2D46" w:rsidRDefault="001A2D46" w:rsidP="00CB716B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Accompagnement Soins et services à la personne </w:t>
            </w:r>
          </w:p>
          <w:p w14:paraId="063AA11F" w14:textId="5427891C" w:rsidR="001A2D46" w:rsidRPr="00CD615B" w:rsidRDefault="001A2D46" w:rsidP="002146F9">
            <w:pPr>
              <w:jc w:val="center"/>
              <w:rPr>
                <w:b/>
                <w:sz w:val="28"/>
                <w:szCs w:val="24"/>
              </w:rPr>
            </w:pPr>
            <w:r w:rsidRPr="002146F9">
              <w:rPr>
                <w:b/>
                <w:sz w:val="22"/>
                <w:szCs w:val="22"/>
              </w:rPr>
              <w:t>Fiche d’appréciation de PFMP n°</w:t>
            </w:r>
            <w:r>
              <w:rPr>
                <w:b/>
                <w:sz w:val="22"/>
                <w:szCs w:val="22"/>
              </w:rPr>
              <w:t xml:space="preserve">         </w:t>
            </w:r>
            <w:r w:rsidRPr="002146F9">
              <w:rPr>
                <w:b/>
                <w:sz w:val="22"/>
                <w:szCs w:val="22"/>
              </w:rPr>
              <w:t xml:space="preserve">Période du </w:t>
            </w:r>
            <w:r w:rsidRPr="002146F9">
              <w:rPr>
                <w:b/>
                <w:sz w:val="22"/>
                <w:szCs w:val="22"/>
              </w:rPr>
              <w:tab/>
            </w:r>
            <w:r w:rsidRPr="002146F9"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 xml:space="preserve"> </w:t>
            </w:r>
            <w:r w:rsidRPr="002146F9">
              <w:rPr>
                <w:b/>
                <w:sz w:val="22"/>
                <w:szCs w:val="22"/>
              </w:rPr>
              <w:t>au</w:t>
            </w:r>
          </w:p>
        </w:tc>
      </w:tr>
    </w:tbl>
    <w:p w14:paraId="60FE03CF" w14:textId="77777777" w:rsidR="00257B8A" w:rsidRDefault="00257B8A" w:rsidP="00257B8A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4"/>
        <w:gridCol w:w="5009"/>
      </w:tblGrid>
      <w:tr w:rsidR="00257B8A" w14:paraId="0985296B" w14:textId="77777777" w:rsidTr="00CB716B">
        <w:trPr>
          <w:trHeight w:val="2649"/>
        </w:trPr>
        <w:tc>
          <w:tcPr>
            <w:tcW w:w="5334" w:type="dxa"/>
          </w:tcPr>
          <w:p w14:paraId="0BE4F717" w14:textId="77777777" w:rsidR="00257B8A" w:rsidRDefault="00257B8A" w:rsidP="00CB716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Structure d’accueil</w:t>
            </w:r>
            <w:r>
              <w:rPr>
                <w:sz w:val="22"/>
                <w:szCs w:val="22"/>
              </w:rPr>
              <w:t> </w:t>
            </w:r>
          </w:p>
          <w:p w14:paraId="69E7ED7E" w14:textId="77777777" w:rsidR="00257B8A" w:rsidRPr="00492000" w:rsidRDefault="00257B8A" w:rsidP="00CB716B">
            <w:pPr>
              <w:rPr>
                <w:b/>
                <w:sz w:val="22"/>
                <w:szCs w:val="22"/>
                <w:u w:val="single"/>
              </w:rPr>
            </w:pPr>
            <w:r w:rsidRPr="00492000">
              <w:rPr>
                <w:b/>
                <w:sz w:val="22"/>
                <w:szCs w:val="22"/>
                <w:u w:val="single"/>
              </w:rPr>
              <w:t>Cachet</w:t>
            </w:r>
          </w:p>
          <w:p w14:paraId="018EE733" w14:textId="77777777" w:rsidR="00257B8A" w:rsidRDefault="00257B8A" w:rsidP="00CB716B">
            <w:pPr>
              <w:rPr>
                <w:sz w:val="22"/>
                <w:szCs w:val="22"/>
              </w:rPr>
            </w:pPr>
          </w:p>
          <w:p w14:paraId="62483CA2" w14:textId="77777777" w:rsidR="00257B8A" w:rsidRDefault="00257B8A" w:rsidP="00CB716B">
            <w:pPr>
              <w:rPr>
                <w:sz w:val="22"/>
                <w:szCs w:val="22"/>
              </w:rPr>
            </w:pPr>
          </w:p>
          <w:p w14:paraId="084AFA08" w14:textId="77777777" w:rsidR="00257B8A" w:rsidRDefault="00257B8A" w:rsidP="00CB716B">
            <w:pPr>
              <w:rPr>
                <w:sz w:val="22"/>
                <w:szCs w:val="22"/>
              </w:rPr>
            </w:pPr>
          </w:p>
          <w:p w14:paraId="3F66C86B" w14:textId="77777777" w:rsidR="00257B8A" w:rsidRDefault="00257B8A" w:rsidP="00CB716B">
            <w:pPr>
              <w:rPr>
                <w:sz w:val="22"/>
                <w:szCs w:val="22"/>
              </w:rPr>
            </w:pPr>
          </w:p>
          <w:p w14:paraId="65237D99" w14:textId="77777777" w:rsidR="00257B8A" w:rsidRDefault="00257B8A" w:rsidP="00CB716B">
            <w:pPr>
              <w:tabs>
                <w:tab w:val="left" w:leader="underscore" w:pos="451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NOM du tuteur : </w:t>
            </w:r>
            <w:r>
              <w:rPr>
                <w:sz w:val="22"/>
                <w:szCs w:val="22"/>
              </w:rPr>
              <w:tab/>
            </w:r>
          </w:p>
          <w:p w14:paraId="1D96306C" w14:textId="77777777" w:rsidR="00257B8A" w:rsidRDefault="00257B8A" w:rsidP="00CB716B">
            <w:pPr>
              <w:tabs>
                <w:tab w:val="left" w:leader="underscore" w:pos="4513"/>
              </w:tabs>
              <w:rPr>
                <w:sz w:val="22"/>
                <w:szCs w:val="22"/>
              </w:rPr>
            </w:pPr>
          </w:p>
          <w:p w14:paraId="25CC70E8" w14:textId="77777777" w:rsidR="00257B8A" w:rsidRDefault="00257B8A" w:rsidP="00CB716B">
            <w:pPr>
              <w:tabs>
                <w:tab w:val="left" w:leader="underscore" w:pos="451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Fonction : </w:t>
            </w:r>
            <w:r>
              <w:rPr>
                <w:sz w:val="22"/>
                <w:szCs w:val="22"/>
              </w:rPr>
              <w:tab/>
            </w:r>
          </w:p>
          <w:p w14:paraId="2F144DAC" w14:textId="77777777" w:rsidR="00257B8A" w:rsidRDefault="00257B8A" w:rsidP="00CB716B">
            <w:pPr>
              <w:tabs>
                <w:tab w:val="left" w:leader="underscore" w:pos="4513"/>
              </w:tabs>
              <w:rPr>
                <w:sz w:val="22"/>
                <w:szCs w:val="22"/>
              </w:rPr>
            </w:pPr>
          </w:p>
          <w:p w14:paraId="38F48DB6" w14:textId="77777777" w:rsidR="00257B8A" w:rsidRDefault="00257B8A" w:rsidP="00CB716B">
            <w:pPr>
              <w:tabs>
                <w:tab w:val="left" w:leader="underscore" w:pos="451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Signature : </w:t>
            </w:r>
          </w:p>
          <w:p w14:paraId="18ED4ADF" w14:textId="77777777" w:rsidR="00257B8A" w:rsidRDefault="00257B8A" w:rsidP="00CB716B">
            <w:pPr>
              <w:rPr>
                <w:sz w:val="22"/>
                <w:szCs w:val="22"/>
              </w:rPr>
            </w:pPr>
          </w:p>
          <w:p w14:paraId="625E18FD" w14:textId="77777777" w:rsidR="00257B8A" w:rsidRDefault="00257B8A" w:rsidP="00CB716B">
            <w:pPr>
              <w:rPr>
                <w:sz w:val="22"/>
                <w:szCs w:val="22"/>
              </w:rPr>
            </w:pPr>
          </w:p>
          <w:p w14:paraId="4EF182CB" w14:textId="44A83E2F" w:rsidR="00257B8A" w:rsidRDefault="00257B8A" w:rsidP="00CB716B">
            <w:pPr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BF6D9D6" wp14:editId="247978F3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153670</wp:posOffset>
                      </wp:positionV>
                      <wp:extent cx="6591300" cy="3564254"/>
                      <wp:effectExtent l="0" t="0" r="0" b="0"/>
                      <wp:wrapNone/>
                      <wp:docPr id="262" name="Groupe 2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91300" cy="3564254"/>
                                <a:chOff x="0" y="-180975"/>
                                <a:chExt cx="6591300" cy="3564254"/>
                              </a:xfrm>
                            </wpg:grpSpPr>
                            <wps:wsp>
                              <wps:cNvPr id="26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3600" y="-180975"/>
                                  <a:ext cx="2400934" cy="9042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8C666F" w14:textId="77777777" w:rsidR="00257B8A" w:rsidRPr="00EB6A53" w:rsidRDefault="00257B8A" w:rsidP="00257B8A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w:pPr>
                                    <w:r w:rsidRPr="00EB6A53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Attitude réflexive sur sa pratique, prise de distance</w:t>
                                    </w:r>
                                  </w:p>
                                  <w:p w14:paraId="6242A2BD" w14:textId="77777777" w:rsidR="00257B8A" w:rsidRPr="00EB6A53" w:rsidRDefault="00257B8A" w:rsidP="00257B8A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EB6A53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Réajustement des pratiques en tenant compte du contexte de travail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0550" y="1676400"/>
                                  <a:ext cx="1590675" cy="742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A1B5FD" w14:textId="77777777" w:rsidR="00257B8A" w:rsidRPr="003F408F" w:rsidRDefault="00257B8A" w:rsidP="00257B8A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w:pPr>
                                    <w:r w:rsidRPr="003F408F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Capacité à identifier et à gérer ses émotions</w:t>
                                    </w:r>
                                  </w:p>
                                  <w:p w14:paraId="4FCF80ED" w14:textId="77777777" w:rsidR="00257B8A" w:rsidRPr="00582F94" w:rsidRDefault="00257B8A" w:rsidP="00257B8A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3F408F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Adaptabilité aux situations complexes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4850" y="2752725"/>
                                  <a:ext cx="2162175" cy="582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7FE6F34" w14:textId="77777777" w:rsidR="00257B8A" w:rsidRPr="00582F94" w:rsidRDefault="00257B8A" w:rsidP="00257B8A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3F408F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Réalisation des actions dans une démarche constante de bientraitance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43375" y="790575"/>
                                  <a:ext cx="2447925" cy="742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1E07A0" w14:textId="77777777" w:rsidR="00257B8A" w:rsidRPr="00A014D7" w:rsidRDefault="00257B8A" w:rsidP="00257B8A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w:pPr>
                                    <w:r w:rsidRPr="00A014D7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Prise en compte de la situation et des interlocuteurs</w:t>
                                    </w:r>
                                  </w:p>
                                  <w:p w14:paraId="34178687" w14:textId="77777777" w:rsidR="00257B8A" w:rsidRPr="00A014D7" w:rsidRDefault="00257B8A" w:rsidP="00257B8A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w:pPr>
                                    <w:r w:rsidRPr="00A014D7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Respect des valeurs de l’autre</w:t>
                                    </w:r>
                                  </w:p>
                                  <w:p w14:paraId="0590B732" w14:textId="77777777" w:rsidR="00257B8A" w:rsidRPr="00A014D7" w:rsidRDefault="00257B8A" w:rsidP="00257B8A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A014D7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Respect des règles éthiques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05325" y="1941966"/>
                                  <a:ext cx="1781809" cy="7435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006BA62" w14:textId="7BA32834" w:rsidR="00257B8A" w:rsidRPr="00582F94" w:rsidRDefault="00E85F0D" w:rsidP="00257B8A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 xml:space="preserve">Attitude professionnelle </w:t>
                                    </w:r>
                                    <w:r w:rsidR="00C33050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 xml:space="preserve">ponctualité, </w:t>
                                    </w:r>
                                    <w:r w:rsidR="00C33050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tenue</w:t>
                                    </w:r>
                                    <w:r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 xml:space="preserve"> professionnelle</w:t>
                                    </w:r>
                                    <w:r w:rsidR="00C33050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, hygiène, absence de téléphone…)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86201" y="2800350"/>
                                  <a:ext cx="1085849" cy="5829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C992D4" w14:textId="3E320AB3" w:rsidR="00257B8A" w:rsidRPr="00582F94" w:rsidRDefault="00257B8A" w:rsidP="00257B8A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3F408F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Respect de la confidentialité</w:t>
                                    </w:r>
                                    <w:r w:rsidR="00E85F0D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, é-réputation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7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47725"/>
                                  <a:ext cx="2448559" cy="5829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6687F0" w14:textId="77777777" w:rsidR="00257B8A" w:rsidRPr="00582F94" w:rsidRDefault="00257B8A" w:rsidP="00257B8A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3F408F">
                                      <w:rPr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Respect de ses limites de compétences, de son champ d’intervention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F6D9D6" id="Groupe 262" o:spid="_x0000_s1026" style="position:absolute;margin-left:.55pt;margin-top:12.1pt;width:519pt;height:280.65pt;z-index:251659264;mso-height-relative:margin" coordorigin=",-1809" coordsize="65913,35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 de texte 2" o:spid="_x0000_s1027" type="#_x0000_t202" style="position:absolute;left:21336;top:-1809;width:24009;height:9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KhS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aPyoUsMAAADcAAAADwAA&#10;AAAAAAAAAAAAAAAHAgAAZHJzL2Rvd25yZXYueG1sUEsFBgAAAAADAAMAtwAAAPcCAAAAAA==&#10;" filled="f" stroked="f">
                        <v:textbox style="mso-fit-shape-to-text:t">
                          <w:txbxContent>
                            <w:p w14:paraId="618C666F" w14:textId="77777777" w:rsidR="00257B8A" w:rsidRPr="00EB6A53" w:rsidRDefault="00257B8A" w:rsidP="00257B8A">
                              <w:pPr>
                                <w:jc w:val="center"/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</w:pPr>
                              <w:r w:rsidRPr="00EB6A53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Attitude réflexive sur sa pratique, prise de distance</w:t>
                              </w:r>
                            </w:p>
                            <w:p w14:paraId="6242A2BD" w14:textId="77777777" w:rsidR="00257B8A" w:rsidRPr="00EB6A53" w:rsidRDefault="00257B8A" w:rsidP="00257B8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B6A53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Réajustement des pratiques en tenant compte du contexte de travail</w:t>
                              </w:r>
                            </w:p>
                          </w:txbxContent>
                        </v:textbox>
                      </v:shape>
                      <v:shape id="Zone de texte 2" o:spid="_x0000_s1028" type="#_x0000_t202" style="position:absolute;left:5905;top:16764;width:15907;height:7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Am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5xUwJsMAAADcAAAADwAA&#10;AAAAAAAAAAAAAAAHAgAAZHJzL2Rvd25yZXYueG1sUEsFBgAAAAADAAMAtwAAAPcCAAAAAA==&#10;" filled="f" stroked="f">
                        <v:textbox style="mso-fit-shape-to-text:t">
                          <w:txbxContent>
                            <w:p w14:paraId="4DA1B5FD" w14:textId="77777777" w:rsidR="00257B8A" w:rsidRPr="003F408F" w:rsidRDefault="00257B8A" w:rsidP="00257B8A">
                              <w:pPr>
                                <w:jc w:val="center"/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</w:pPr>
                              <w:r w:rsidRPr="003F408F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Capacité à identifier et à gérer ses émotions</w:t>
                              </w:r>
                            </w:p>
                            <w:p w14:paraId="4FCF80ED" w14:textId="77777777" w:rsidR="00257B8A" w:rsidRPr="00582F94" w:rsidRDefault="00257B8A" w:rsidP="00257B8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F408F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Adaptabilité aux situations complexes</w:t>
                              </w:r>
                            </w:p>
                          </w:txbxContent>
                        </v:textbox>
                      </v:shape>
                      <v:shape id="Zone de texte 2" o:spid="_x0000_s1029" type="#_x0000_t202" style="position:absolute;left:7048;top:27527;width:21622;height:5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ZW9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" filled="f" stroked="f">
                        <v:textbox style="mso-fit-shape-to-text:t">
                          <w:txbxContent>
                            <w:p w14:paraId="07FE6F34" w14:textId="77777777" w:rsidR="00257B8A" w:rsidRPr="00582F94" w:rsidRDefault="00257B8A" w:rsidP="00257B8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F408F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Réalisation des actions dans une démarche constante de bientraitance</w:t>
                              </w:r>
                            </w:p>
                          </w:txbxContent>
                        </v:textbox>
                      </v:shape>
                      <v:shape id="Zone de texte 2" o:spid="_x0000_s1030" type="#_x0000_t202" style="position:absolute;left:41433;top:7905;width:24480;height:7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65R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Hz5Br9n0hHQmycAAAD//wMAUEsBAi0AFAAGAAgAAAAhANvh9svuAAAAhQEAABMAAAAAAAAAAAAA&#10;AAAAAAAAAFtDb250ZW50X1R5cGVzXS54bWxQSwECLQAUAAYACAAAACEAWvQsW78AAAAVAQAACwAA&#10;AAAAAAAAAAAAAAAfAQAAX3JlbHMvLnJlbHNQSwECLQAUAAYACAAAACEAF8euUcMAAADcAAAADwAA&#10;AAAAAAAAAAAAAAAHAgAAZHJzL2Rvd25yZXYueG1sUEsFBgAAAAADAAMAtwAAAPcCAAAAAA==&#10;" filled="f" stroked="f">
                        <v:textbox style="mso-fit-shape-to-text:t">
                          <w:txbxContent>
                            <w:p w14:paraId="6D1E07A0" w14:textId="77777777" w:rsidR="00257B8A" w:rsidRPr="00A014D7" w:rsidRDefault="00257B8A" w:rsidP="00257B8A">
                              <w:pPr>
                                <w:jc w:val="center"/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</w:pPr>
                              <w:r w:rsidRPr="00A014D7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Prise en compte de la situation et des interlocuteurs</w:t>
                              </w:r>
                            </w:p>
                            <w:p w14:paraId="34178687" w14:textId="77777777" w:rsidR="00257B8A" w:rsidRPr="00A014D7" w:rsidRDefault="00257B8A" w:rsidP="00257B8A">
                              <w:pPr>
                                <w:jc w:val="center"/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</w:pPr>
                              <w:r w:rsidRPr="00A014D7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Respect des valeurs de l’autre</w:t>
                              </w:r>
                            </w:p>
                            <w:p w14:paraId="0590B732" w14:textId="77777777" w:rsidR="00257B8A" w:rsidRPr="00A014D7" w:rsidRDefault="00257B8A" w:rsidP="00257B8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A014D7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Respect des règles éthiques</w:t>
                              </w:r>
                            </w:p>
                          </w:txbxContent>
                        </v:textbox>
                      </v:shape>
                      <v:shape id="Zone de texte 2" o:spid="_x0000_s1031" type="#_x0000_t202" style="position:absolute;left:45053;top:19419;width:17818;height:7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" filled="f" stroked="f">
                        <v:textbox style="mso-fit-shape-to-text:t">
                          <w:txbxContent>
                            <w:p w14:paraId="4006BA62" w14:textId="7BA32834" w:rsidR="00257B8A" w:rsidRPr="00582F94" w:rsidRDefault="00E85F0D" w:rsidP="00257B8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 xml:space="preserve">Attitude professionnelle </w:t>
                              </w:r>
                              <w:r w:rsidR="00C33050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 xml:space="preserve">ponctualité, </w:t>
                              </w:r>
                              <w:r w:rsidR="00C33050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tenue</w:t>
                              </w:r>
                              <w:r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 xml:space="preserve"> professionnelle</w:t>
                              </w:r>
                              <w:r w:rsidR="00C33050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, hygiène, absence de téléphone…)</w:t>
                              </w:r>
                            </w:p>
                          </w:txbxContent>
                        </v:textbox>
                      </v:shape>
                      <v:shape id="Zone de texte 2" o:spid="_x0000_s1032" type="#_x0000_t202" style="position:absolute;left:38862;top:28003;width:10858;height:5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J+4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Hz5Dr9n0hHQmycAAAD//wMAUEsBAi0AFAAGAAgAAAAhANvh9svuAAAAhQEAABMAAAAAAAAAAAAA&#10;AAAAAAAAAFtDb250ZW50X1R5cGVzXS54bWxQSwECLQAUAAYACAAAACEAWvQsW78AAAAVAQAACwAA&#10;AAAAAAAAAAAAAAAfAQAAX3JlbHMvLnJlbHNQSwECLQAUAAYACAAAACEACRSfuMMAAADcAAAADwAA&#10;AAAAAAAAAAAAAAAHAgAAZHJzL2Rvd25yZXYueG1sUEsFBgAAAAADAAMAtwAAAPcCAAAAAA==&#10;" filled="f" stroked="f">
                        <v:textbox style="mso-fit-shape-to-text:t">
                          <w:txbxContent>
                            <w:p w14:paraId="0CC992D4" w14:textId="3E320AB3" w:rsidR="00257B8A" w:rsidRPr="00582F94" w:rsidRDefault="00257B8A" w:rsidP="00257B8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F408F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Respect de la confidentialité</w:t>
                              </w:r>
                              <w:r w:rsidR="00E85F0D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, é-réputation</w:t>
                              </w:r>
                            </w:p>
                          </w:txbxContent>
                        </v:textbox>
                      </v:shape>
                      <v:shape id="Zone de texte 2" o:spid="_x0000_s1033" type="#_x0000_t202" style="position:absolute;top:8477;width:24485;height:5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6D4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" filled="f" stroked="f">
                        <v:textbox style="mso-fit-shape-to-text:t">
                          <w:txbxContent>
                            <w:p w14:paraId="606687F0" w14:textId="77777777" w:rsidR="00257B8A" w:rsidRPr="00582F94" w:rsidRDefault="00257B8A" w:rsidP="00257B8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F408F"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Respect de ses limites de compétences, de son champ d’intervention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009" w:type="dxa"/>
          </w:tcPr>
          <w:p w14:paraId="22337A44" w14:textId="77777777" w:rsidR="00257B8A" w:rsidRDefault="00257B8A" w:rsidP="00CB71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Élève </w:t>
            </w:r>
          </w:p>
          <w:p w14:paraId="2BE65859" w14:textId="77777777" w:rsidR="00257B8A" w:rsidRDefault="00257B8A" w:rsidP="00CB716B">
            <w:pPr>
              <w:jc w:val="center"/>
              <w:rPr>
                <w:b/>
                <w:sz w:val="22"/>
                <w:szCs w:val="22"/>
              </w:rPr>
            </w:pPr>
          </w:p>
          <w:p w14:paraId="3ED81969" w14:textId="77777777" w:rsidR="00257B8A" w:rsidRDefault="00257B8A" w:rsidP="00CB716B">
            <w:pPr>
              <w:tabs>
                <w:tab w:val="left" w:leader="underscore" w:pos="42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NOM : </w:t>
            </w:r>
            <w:r>
              <w:rPr>
                <w:sz w:val="22"/>
                <w:szCs w:val="22"/>
              </w:rPr>
              <w:tab/>
            </w:r>
          </w:p>
          <w:p w14:paraId="0353AB23" w14:textId="197A4ED0" w:rsidR="00257B8A" w:rsidRDefault="00257B8A" w:rsidP="00CB716B">
            <w:pPr>
              <w:tabs>
                <w:tab w:val="left" w:leader="underscore" w:pos="4290"/>
              </w:tabs>
              <w:rPr>
                <w:sz w:val="22"/>
                <w:szCs w:val="22"/>
              </w:rPr>
            </w:pPr>
          </w:p>
          <w:p w14:paraId="3BD916F6" w14:textId="77777777" w:rsidR="00257B8A" w:rsidRDefault="00257B8A" w:rsidP="00CB716B">
            <w:pPr>
              <w:tabs>
                <w:tab w:val="left" w:leader="underscore" w:pos="42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Prénom : </w:t>
            </w:r>
            <w:r>
              <w:rPr>
                <w:sz w:val="22"/>
                <w:szCs w:val="22"/>
              </w:rPr>
              <w:tab/>
            </w:r>
          </w:p>
          <w:p w14:paraId="1252AC85" w14:textId="77777777" w:rsidR="00257B8A" w:rsidRDefault="00257B8A" w:rsidP="00CB716B">
            <w:pPr>
              <w:rPr>
                <w:sz w:val="22"/>
                <w:szCs w:val="22"/>
              </w:rPr>
            </w:pPr>
          </w:p>
          <w:p w14:paraId="580C13F2" w14:textId="50917A84" w:rsidR="002146F9" w:rsidRDefault="001A2D46" w:rsidP="00CB716B">
            <w:pPr>
              <w:tabs>
                <w:tab w:val="left" w:leader="underscore" w:pos="451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Classe : ____ Baccalauréat professionnel ASSP </w:t>
            </w:r>
          </w:p>
          <w:p w14:paraId="7EF0D05C" w14:textId="737696A0" w:rsidR="002146F9" w:rsidRDefault="002146F9" w:rsidP="00CB716B">
            <w:pPr>
              <w:tabs>
                <w:tab w:val="left" w:leader="underscore" w:pos="4513"/>
              </w:tabs>
              <w:rPr>
                <w:sz w:val="22"/>
                <w:szCs w:val="22"/>
              </w:rPr>
            </w:pPr>
          </w:p>
          <w:p w14:paraId="277D667F" w14:textId="35548FAA" w:rsidR="001A2D46" w:rsidRDefault="001A2D46" w:rsidP="00CB716B">
            <w:pPr>
              <w:tabs>
                <w:tab w:val="left" w:leader="underscore" w:pos="451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Etablissement </w:t>
            </w:r>
            <w:r w:rsidR="007856D0">
              <w:rPr>
                <w:sz w:val="22"/>
                <w:szCs w:val="22"/>
              </w:rPr>
              <w:t xml:space="preserve">de formation </w:t>
            </w:r>
            <w:r>
              <w:rPr>
                <w:sz w:val="22"/>
                <w:szCs w:val="22"/>
              </w:rPr>
              <w:t>: _______________</w:t>
            </w:r>
          </w:p>
          <w:p w14:paraId="113C8D9A" w14:textId="77777777" w:rsidR="002146F9" w:rsidRDefault="002146F9" w:rsidP="00CB716B">
            <w:pPr>
              <w:tabs>
                <w:tab w:val="left" w:leader="underscore" w:pos="4513"/>
              </w:tabs>
              <w:rPr>
                <w:sz w:val="22"/>
                <w:szCs w:val="22"/>
              </w:rPr>
            </w:pPr>
          </w:p>
          <w:p w14:paraId="52BEE658" w14:textId="77777777" w:rsidR="001A2D46" w:rsidRDefault="001A2D46" w:rsidP="00CB716B">
            <w:pPr>
              <w:tabs>
                <w:tab w:val="left" w:leader="underscore" w:pos="4513"/>
              </w:tabs>
              <w:rPr>
                <w:sz w:val="22"/>
                <w:szCs w:val="22"/>
              </w:rPr>
            </w:pPr>
          </w:p>
          <w:p w14:paraId="08B129EF" w14:textId="07B8AC84" w:rsidR="00257B8A" w:rsidRDefault="00257B8A" w:rsidP="00CB716B">
            <w:pPr>
              <w:tabs>
                <w:tab w:val="left" w:leader="underscore" w:pos="451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Signature : </w:t>
            </w:r>
          </w:p>
          <w:p w14:paraId="0FA27178" w14:textId="77777777" w:rsidR="00257B8A" w:rsidRDefault="00257B8A" w:rsidP="00CB716B">
            <w:pPr>
              <w:rPr>
                <w:sz w:val="22"/>
                <w:szCs w:val="22"/>
              </w:rPr>
            </w:pPr>
          </w:p>
          <w:p w14:paraId="65E7D28C" w14:textId="77777777" w:rsidR="00257B8A" w:rsidRDefault="00257B8A" w:rsidP="00CB716B">
            <w:pPr>
              <w:rPr>
                <w:sz w:val="22"/>
                <w:szCs w:val="22"/>
              </w:rPr>
            </w:pPr>
          </w:p>
        </w:tc>
      </w:tr>
    </w:tbl>
    <w:p w14:paraId="54929834" w14:textId="77777777" w:rsidR="00257B8A" w:rsidRPr="00B87F3D" w:rsidRDefault="00257B8A" w:rsidP="00257B8A">
      <w:pPr>
        <w:jc w:val="center"/>
      </w:pPr>
    </w:p>
    <w:p w14:paraId="16E5F4C9" w14:textId="4463D326" w:rsidR="00257B8A" w:rsidRDefault="00257B8A" w:rsidP="00257B8A">
      <w:pPr>
        <w:jc w:val="center"/>
      </w:pPr>
    </w:p>
    <w:p w14:paraId="0EEC7A18" w14:textId="77777777" w:rsidR="00257B8A" w:rsidRDefault="00257B8A" w:rsidP="00257B8A">
      <w:pPr>
        <w:rPr>
          <w:smallCaps/>
        </w:rPr>
      </w:pPr>
    </w:p>
    <w:p w14:paraId="2114B19A" w14:textId="77777777" w:rsidR="00257B8A" w:rsidRDefault="00257B8A" w:rsidP="00257B8A">
      <w:pPr>
        <w:spacing w:line="276" w:lineRule="auto"/>
        <w:rPr>
          <w:smallCaps/>
        </w:rPr>
      </w:pPr>
    </w:p>
    <w:p w14:paraId="31EE3457" w14:textId="05EB2BF3" w:rsidR="00257B8A" w:rsidRDefault="00257B8A" w:rsidP="00257B8A">
      <w:pPr>
        <w:spacing w:line="276" w:lineRule="auto"/>
        <w:rPr>
          <w:smallCaps/>
        </w:rPr>
      </w:pPr>
    </w:p>
    <w:p w14:paraId="2A01C931" w14:textId="3E8D852F" w:rsidR="00257B8A" w:rsidRDefault="00257B8A" w:rsidP="00257B8A">
      <w:pPr>
        <w:spacing w:line="276" w:lineRule="auto"/>
        <w:rPr>
          <w:smallCaps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BCF8EAB" wp14:editId="31712C93">
            <wp:simplePos x="0" y="0"/>
            <wp:positionH relativeFrom="margin">
              <wp:posOffset>2223135</wp:posOffset>
            </wp:positionH>
            <wp:positionV relativeFrom="paragraph">
              <wp:posOffset>13335</wp:posOffset>
            </wp:positionV>
            <wp:extent cx="2337683" cy="2372799"/>
            <wp:effectExtent l="0" t="0" r="5715" b="889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683" cy="237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5ACDD1" w14:textId="793A593C" w:rsidR="00257B8A" w:rsidRDefault="00257B8A" w:rsidP="00257B8A">
      <w:pPr>
        <w:spacing w:line="276" w:lineRule="auto"/>
        <w:rPr>
          <w:smallCaps/>
        </w:rPr>
      </w:pPr>
    </w:p>
    <w:p w14:paraId="28968718" w14:textId="63EAB779" w:rsidR="00257B8A" w:rsidRDefault="00257B8A" w:rsidP="00257B8A">
      <w:pPr>
        <w:spacing w:line="276" w:lineRule="auto"/>
        <w:rPr>
          <w:smallCaps/>
        </w:rPr>
      </w:pPr>
    </w:p>
    <w:p w14:paraId="31C97817" w14:textId="77777777" w:rsidR="00257B8A" w:rsidRDefault="00257B8A" w:rsidP="00257B8A">
      <w:pPr>
        <w:spacing w:line="276" w:lineRule="auto"/>
        <w:rPr>
          <w:smallCaps/>
        </w:rPr>
      </w:pPr>
    </w:p>
    <w:p w14:paraId="1910D211" w14:textId="77777777" w:rsidR="00257B8A" w:rsidRDefault="00257B8A" w:rsidP="00257B8A">
      <w:pPr>
        <w:spacing w:line="276" w:lineRule="auto"/>
        <w:rPr>
          <w:smallCaps/>
        </w:rPr>
      </w:pPr>
    </w:p>
    <w:p w14:paraId="35578322" w14:textId="77777777" w:rsidR="00257B8A" w:rsidRDefault="00257B8A" w:rsidP="00257B8A">
      <w:pPr>
        <w:spacing w:line="276" w:lineRule="auto"/>
        <w:rPr>
          <w:smallCaps/>
        </w:rPr>
      </w:pPr>
    </w:p>
    <w:p w14:paraId="794E8897" w14:textId="77777777" w:rsidR="00257B8A" w:rsidRDefault="00257B8A" w:rsidP="00257B8A">
      <w:pPr>
        <w:spacing w:line="276" w:lineRule="auto"/>
        <w:rPr>
          <w:smallCaps/>
        </w:rPr>
      </w:pPr>
    </w:p>
    <w:p w14:paraId="54DAEF82" w14:textId="77777777" w:rsidR="00257B8A" w:rsidRDefault="00257B8A" w:rsidP="00257B8A">
      <w:pPr>
        <w:spacing w:line="276" w:lineRule="auto"/>
        <w:rPr>
          <w:smallCaps/>
        </w:rPr>
      </w:pPr>
    </w:p>
    <w:p w14:paraId="6E23225E" w14:textId="77777777" w:rsidR="00257B8A" w:rsidRDefault="00257B8A" w:rsidP="00257B8A">
      <w:pPr>
        <w:spacing w:line="276" w:lineRule="auto"/>
        <w:rPr>
          <w:smallCaps/>
        </w:rPr>
      </w:pPr>
    </w:p>
    <w:p w14:paraId="54EA6FAD" w14:textId="77777777" w:rsidR="00257B8A" w:rsidRDefault="00257B8A" w:rsidP="00257B8A">
      <w:pPr>
        <w:spacing w:line="276" w:lineRule="auto"/>
        <w:rPr>
          <w:smallCaps/>
        </w:rPr>
      </w:pPr>
    </w:p>
    <w:p w14:paraId="40CB1FAE" w14:textId="77777777" w:rsidR="00257B8A" w:rsidRDefault="00257B8A" w:rsidP="00257B8A">
      <w:pPr>
        <w:spacing w:line="276" w:lineRule="auto"/>
        <w:rPr>
          <w:smallCaps/>
        </w:rPr>
      </w:pPr>
    </w:p>
    <w:p w14:paraId="4B8B3C43" w14:textId="77777777" w:rsidR="00257B8A" w:rsidRDefault="00257B8A" w:rsidP="00257B8A">
      <w:pPr>
        <w:spacing w:line="276" w:lineRule="auto"/>
        <w:rPr>
          <w:smallCaps/>
        </w:rPr>
      </w:pPr>
    </w:p>
    <w:p w14:paraId="3793BF51" w14:textId="77777777" w:rsidR="00257B8A" w:rsidRDefault="00257B8A" w:rsidP="00257B8A">
      <w:pPr>
        <w:spacing w:line="276" w:lineRule="auto"/>
        <w:rPr>
          <w:smallCaps/>
        </w:rPr>
      </w:pPr>
    </w:p>
    <w:p w14:paraId="3A1F4C42" w14:textId="77777777" w:rsidR="00257B8A" w:rsidRDefault="00257B8A" w:rsidP="00257B8A">
      <w:pPr>
        <w:spacing w:line="276" w:lineRule="auto"/>
        <w:rPr>
          <w:smallCaps/>
        </w:rPr>
      </w:pPr>
    </w:p>
    <w:p w14:paraId="5DBD64E7" w14:textId="77777777" w:rsidR="00257B8A" w:rsidRDefault="00257B8A" w:rsidP="00257B8A">
      <w:pPr>
        <w:spacing w:line="276" w:lineRule="auto"/>
        <w:rPr>
          <w:smallCaps/>
        </w:rPr>
      </w:pPr>
    </w:p>
    <w:p w14:paraId="45D4E575" w14:textId="77777777" w:rsidR="00257B8A" w:rsidRDefault="00257B8A" w:rsidP="00257B8A">
      <w:pPr>
        <w:spacing w:line="276" w:lineRule="auto"/>
        <w:rPr>
          <w:smallCaps/>
        </w:rPr>
      </w:pPr>
    </w:p>
    <w:p w14:paraId="3641D162" w14:textId="77777777" w:rsidR="00257B8A" w:rsidRDefault="00257B8A" w:rsidP="00257B8A">
      <w:pPr>
        <w:spacing w:line="276" w:lineRule="auto"/>
        <w:rPr>
          <w:smallCaps/>
        </w:rPr>
      </w:pPr>
    </w:p>
    <w:p w14:paraId="66AA3BF0" w14:textId="24BE5EA6" w:rsidR="00257B8A" w:rsidRPr="00257B8A" w:rsidRDefault="00257B8A" w:rsidP="00257B8A">
      <w:pPr>
        <w:spacing w:line="276" w:lineRule="auto"/>
        <w:rPr>
          <w:sz w:val="16"/>
          <w:szCs w:val="16"/>
        </w:rPr>
      </w:pPr>
      <w:r w:rsidRPr="00257B8A">
        <w:rPr>
          <w:smallCaps/>
          <w:sz w:val="16"/>
          <w:szCs w:val="16"/>
        </w:rPr>
        <w:t>4 : mt (</w:t>
      </w:r>
      <w:r w:rsidRPr="00257B8A">
        <w:rPr>
          <w:sz w:val="16"/>
          <w:szCs w:val="16"/>
        </w:rPr>
        <w:t>maitrise totale) réalise toutes les performances attendues et énonce les savoirs nécessaires</w:t>
      </w:r>
    </w:p>
    <w:p w14:paraId="2BCA45A6" w14:textId="77777777" w:rsidR="00257B8A" w:rsidRPr="00257B8A" w:rsidRDefault="00257B8A" w:rsidP="00257B8A">
      <w:pPr>
        <w:spacing w:line="276" w:lineRule="auto"/>
        <w:rPr>
          <w:sz w:val="16"/>
          <w:szCs w:val="16"/>
        </w:rPr>
      </w:pPr>
      <w:r w:rsidRPr="00257B8A">
        <w:rPr>
          <w:smallCaps/>
          <w:sz w:val="16"/>
          <w:szCs w:val="16"/>
        </w:rPr>
        <w:t>3 : M (</w:t>
      </w:r>
      <w:r w:rsidRPr="00257B8A">
        <w:rPr>
          <w:sz w:val="16"/>
          <w:szCs w:val="16"/>
        </w:rPr>
        <w:t>maitrisé) réalise toutes les performances attendues et énonce peu de savoirs nécessaires</w:t>
      </w:r>
    </w:p>
    <w:p w14:paraId="09DEB485" w14:textId="77777777" w:rsidR="00257B8A" w:rsidRPr="00257B8A" w:rsidRDefault="00257B8A" w:rsidP="00257B8A">
      <w:pPr>
        <w:spacing w:line="276" w:lineRule="auto"/>
        <w:rPr>
          <w:sz w:val="16"/>
          <w:szCs w:val="16"/>
        </w:rPr>
      </w:pPr>
      <w:r w:rsidRPr="00257B8A">
        <w:rPr>
          <w:smallCaps/>
          <w:sz w:val="16"/>
          <w:szCs w:val="16"/>
        </w:rPr>
        <w:t>2 : MP</w:t>
      </w:r>
      <w:r w:rsidRPr="00257B8A">
        <w:rPr>
          <w:sz w:val="16"/>
          <w:szCs w:val="16"/>
        </w:rPr>
        <w:t xml:space="preserve"> (maitrise partielle) ne réalise pas totalement les performances attendues et énonce peu de savoirs </w:t>
      </w:r>
    </w:p>
    <w:p w14:paraId="3FC0032C" w14:textId="0529D7AF" w:rsidR="00257B8A" w:rsidRDefault="00257B8A" w:rsidP="00257B8A">
      <w:pPr>
        <w:spacing w:line="276" w:lineRule="auto"/>
        <w:rPr>
          <w:sz w:val="16"/>
          <w:szCs w:val="16"/>
        </w:rPr>
      </w:pPr>
      <w:r w:rsidRPr="00257B8A">
        <w:rPr>
          <w:smallCaps/>
          <w:sz w:val="16"/>
          <w:szCs w:val="16"/>
        </w:rPr>
        <w:t>1 : NM</w:t>
      </w:r>
      <w:r w:rsidRPr="00257B8A">
        <w:rPr>
          <w:sz w:val="16"/>
          <w:szCs w:val="16"/>
        </w:rPr>
        <w:t> (non maitrisé)</w:t>
      </w:r>
      <w:r w:rsidRPr="00257B8A">
        <w:rPr>
          <w:i/>
          <w:sz w:val="16"/>
          <w:szCs w:val="16"/>
        </w:rPr>
        <w:t xml:space="preserve"> </w:t>
      </w:r>
      <w:r w:rsidRPr="00257B8A">
        <w:rPr>
          <w:sz w:val="16"/>
          <w:szCs w:val="16"/>
        </w:rPr>
        <w:t>ne réalise pas les performances attendues et énonce peu ou pas de savoirs</w:t>
      </w:r>
    </w:p>
    <w:p w14:paraId="31440188" w14:textId="77777777" w:rsidR="00257B8A" w:rsidRPr="00257B8A" w:rsidRDefault="00257B8A" w:rsidP="00257B8A">
      <w:pPr>
        <w:spacing w:line="276" w:lineRule="auto"/>
        <w:rPr>
          <w:sz w:val="16"/>
          <w:szCs w:val="16"/>
        </w:rPr>
      </w:pPr>
    </w:p>
    <w:tbl>
      <w:tblPr>
        <w:tblW w:w="10713" w:type="dxa"/>
        <w:tblInd w:w="-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713"/>
      </w:tblGrid>
      <w:tr w:rsidR="00257B8A" w:rsidRPr="00D12128" w14:paraId="7B614036" w14:textId="77777777" w:rsidTr="00257B8A">
        <w:trPr>
          <w:trHeight w:val="2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DB47E16" w14:textId="77777777" w:rsidR="00257B8A" w:rsidRDefault="00257B8A" w:rsidP="00CB716B">
            <w:pPr>
              <w:ind w:left="62"/>
              <w:rPr>
                <w:i/>
                <w:iCs/>
                <w:sz w:val="16"/>
                <w:szCs w:val="16"/>
              </w:rPr>
            </w:pPr>
            <w:r w:rsidRPr="00D12128">
              <w:rPr>
                <w:b/>
                <w:smallCaps/>
                <w:sz w:val="24"/>
                <w:szCs w:val="24"/>
              </w:rPr>
              <w:t>Appréciation générale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 w:rsidRPr="00D12128">
              <w:rPr>
                <w:smallCaps/>
                <w:sz w:val="16"/>
                <w:szCs w:val="16"/>
              </w:rPr>
              <w:t xml:space="preserve">: </w:t>
            </w:r>
            <w:r w:rsidRPr="00D12128">
              <w:rPr>
                <w:i/>
                <w:iCs/>
                <w:sz w:val="16"/>
                <w:szCs w:val="16"/>
              </w:rPr>
              <w:t>qualités du stagiaire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D12128">
              <w:rPr>
                <w:i/>
                <w:iCs/>
                <w:sz w:val="16"/>
                <w:szCs w:val="16"/>
              </w:rPr>
              <w:t xml:space="preserve">/ points forts et profil pour exercer dans le </w:t>
            </w:r>
            <w:r>
              <w:rPr>
                <w:i/>
                <w:iCs/>
                <w:sz w:val="16"/>
                <w:szCs w:val="16"/>
              </w:rPr>
              <w:t>secteur / points d’amélioration / progression.</w:t>
            </w:r>
          </w:p>
          <w:p w14:paraId="7055F977" w14:textId="77777777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0D0AEB77" w14:textId="77777777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201095F6" w14:textId="77777777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7120D445" w14:textId="77777777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250574F8" w14:textId="77777777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0B9D3A4E" w14:textId="77777777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07D3B733" w14:textId="77777777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713B9187" w14:textId="18FB97A6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06F57B99" w14:textId="12934A37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3792EB36" w14:textId="1A56382F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07CF4557" w14:textId="6F5759C8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2E3324BD" w14:textId="77777777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17C3081E" w14:textId="77777777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1B3721E5" w14:textId="77777777" w:rsidR="00257B8A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  <w:p w14:paraId="2D504484" w14:textId="2D1C0650" w:rsidR="00257B8A" w:rsidRPr="00B07AAF" w:rsidRDefault="00257B8A" w:rsidP="00CB716B">
            <w:pPr>
              <w:rPr>
                <w:b/>
                <w:smallCaps/>
                <w:sz w:val="16"/>
                <w:szCs w:val="16"/>
              </w:rPr>
            </w:pPr>
          </w:p>
        </w:tc>
      </w:tr>
    </w:tbl>
    <w:p w14:paraId="7BD5A7E5" w14:textId="77777777" w:rsidR="009E76BB" w:rsidRDefault="009E76BB" w:rsidP="00257B8A">
      <w:pPr>
        <w:ind w:left="-426"/>
      </w:pPr>
    </w:p>
    <w:sectPr w:rsidR="009E76BB" w:rsidSect="00257B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5F53D" w14:textId="77777777" w:rsidR="002146F9" w:rsidRDefault="002146F9" w:rsidP="002146F9">
      <w:r>
        <w:separator/>
      </w:r>
    </w:p>
  </w:endnote>
  <w:endnote w:type="continuationSeparator" w:id="0">
    <w:p w14:paraId="1A0375E7" w14:textId="77777777" w:rsidR="002146F9" w:rsidRDefault="002146F9" w:rsidP="0021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C78EB" w14:textId="77777777" w:rsidR="002146F9" w:rsidRDefault="002146F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04F36" w14:textId="1AC152EA" w:rsidR="002146F9" w:rsidRDefault="002146F9">
    <w:pPr>
      <w:pStyle w:val="Pieddepage"/>
    </w:pPr>
    <w:r>
      <w:t>Académie de Nantes – Bac Pro ASSP – appréciation PFMP 4 – 5  et 6 (février 2024)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50D65" w14:textId="77777777" w:rsidR="002146F9" w:rsidRDefault="002146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E50F2" w14:textId="77777777" w:rsidR="002146F9" w:rsidRDefault="002146F9" w:rsidP="002146F9">
      <w:r>
        <w:separator/>
      </w:r>
    </w:p>
  </w:footnote>
  <w:footnote w:type="continuationSeparator" w:id="0">
    <w:p w14:paraId="2B5521C0" w14:textId="77777777" w:rsidR="002146F9" w:rsidRDefault="002146F9" w:rsidP="00214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FB17D" w14:textId="77777777" w:rsidR="002146F9" w:rsidRDefault="002146F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5F5EE" w14:textId="77777777" w:rsidR="002146F9" w:rsidRDefault="002146F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28ADE" w14:textId="77777777" w:rsidR="002146F9" w:rsidRDefault="002146F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B8A"/>
    <w:rsid w:val="001A2D46"/>
    <w:rsid w:val="002146F9"/>
    <w:rsid w:val="00257B8A"/>
    <w:rsid w:val="007856D0"/>
    <w:rsid w:val="009E76BB"/>
    <w:rsid w:val="00C33050"/>
    <w:rsid w:val="00E8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4D0A1"/>
  <w15:chartTrackingRefBased/>
  <w15:docId w15:val="{BC2E8957-E378-4B42-9D88-C44523F7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B8A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146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146F9"/>
    <w:rPr>
      <w:rFonts w:ascii="Arial" w:eastAsia="Times New Roman" w:hAnsi="Arial" w:cs="Arial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146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146F9"/>
    <w:rPr>
      <w:rFonts w:ascii="Arial" w:eastAsia="Times New Roman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Crosnier Sylvie</dc:creator>
  <cp:keywords/>
  <dc:description/>
  <cp:lastModifiedBy>Crosnier Sylvie</cp:lastModifiedBy>
  <cp:revision>4</cp:revision>
  <dcterms:created xsi:type="dcterms:W3CDTF">2024-02-20T10:03:00Z</dcterms:created>
  <dcterms:modified xsi:type="dcterms:W3CDTF">2024-02-20T12:28:00Z</dcterms:modified>
</cp:coreProperties>
</file>