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45" w:type="dxa"/>
        <w:tblCellMar>
          <w:left w:w="10" w:type="dxa"/>
          <w:right w:w="10" w:type="dxa"/>
        </w:tblCellMar>
        <w:tblLook w:val="0000"/>
      </w:tblPr>
      <w:tblGrid>
        <w:gridCol w:w="1823"/>
        <w:gridCol w:w="1939"/>
        <w:gridCol w:w="2639"/>
        <w:gridCol w:w="2438"/>
        <w:gridCol w:w="2981"/>
        <w:gridCol w:w="3360"/>
        <w:gridCol w:w="283"/>
      </w:tblGrid>
      <w:tr w:rsidR="00D37CC4" w:rsidTr="003C770C">
        <w:trPr>
          <w:cantSplit/>
          <w:trHeight w:val="1531"/>
          <w:jc w:val="right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3B3B3"/>
            <w:vAlign w:val="center"/>
          </w:tcPr>
          <w:p w:rsidR="00D37CC4" w:rsidRPr="00425066" w:rsidRDefault="00D37CC4" w:rsidP="00C326E9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425066">
              <w:rPr>
                <w:rFonts w:ascii="Verdana" w:eastAsia="Times New Roman" w:hAnsi="Verdana" w:cs="Times New Roman"/>
                <w:b/>
                <w:bCs/>
              </w:rPr>
              <w:t>Compétences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0F404A">
              <w:rPr>
                <w:rFonts w:ascii="Verdana" w:eastAsia="Times New Roman" w:hAnsi="Verdana" w:cs="Times New Roman"/>
                <w:b/>
                <w:bCs/>
              </w:rPr>
              <w:t>Notions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720D92" w:rsidRDefault="00D37CC4" w:rsidP="003C770C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 w:rsidRPr="00720D92"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insuffisante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00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720D92" w:rsidRDefault="00D37CC4" w:rsidP="003C770C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fragile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720D92" w:rsidRDefault="00D37CC4" w:rsidP="003C770C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eastAsia="Times New Roman" w:hAnsi="Comic Sans MS" w:cs="Times New Roman"/>
                <w:bCs/>
              </w:rPr>
              <w:t>M</w:t>
            </w:r>
            <w:r w:rsidRPr="00720D92">
              <w:rPr>
                <w:rFonts w:ascii="Comic Sans MS" w:hAnsi="Comic Sans MS"/>
              </w:rPr>
              <w:t>aîtrise satisfaisante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0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720D92" w:rsidRDefault="00D37CC4" w:rsidP="003C770C">
            <w:pPr>
              <w:pStyle w:val="Standard"/>
              <w:jc w:val="center"/>
              <w:rPr>
                <w:rFonts w:ascii="Comic Sans MS" w:eastAsia="Times New Roman" w:hAnsi="Comic Sans MS" w:cs="Times New Roman"/>
                <w:bCs/>
              </w:rPr>
            </w:pPr>
            <w:r>
              <w:rPr>
                <w:rFonts w:ascii="Comic Sans MS" w:hAnsi="Comic Sans MS"/>
              </w:rPr>
              <w:t>T</w:t>
            </w:r>
            <w:r w:rsidRPr="00720D92">
              <w:rPr>
                <w:rFonts w:ascii="Comic Sans MS" w:hAnsi="Comic Sans MS"/>
              </w:rPr>
              <w:t>rès bonne maîtrise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37CC4" w:rsidRPr="00F704CD" w:rsidRDefault="00D37CC4" w:rsidP="003C770C">
            <w:pPr>
              <w:pStyle w:val="Standard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04CD">
              <w:rPr>
                <w:rFonts w:ascii="Comic Sans MS" w:hAnsi="Comic Sans MS"/>
                <w:sz w:val="18"/>
                <w:szCs w:val="18"/>
              </w:rPr>
              <w:t>Domaine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425066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b/>
                <w:sz w:val="16"/>
                <w:szCs w:val="16"/>
              </w:rPr>
            </w:pPr>
            <w:r w:rsidRPr="00425066">
              <w:rPr>
                <w:b/>
              </w:rPr>
              <w:t>Chercher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Traitements de données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trouve une information dans un tableau ou un graphique.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tableau ou un graphique, ou dans un ensemble de documents.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J'extrais les informations utiles, je les reformule. </w:t>
            </w: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 sais les utiliser pour trouver </w:t>
            </w:r>
            <w:r w:rsidRPr="00E73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 caractéristiques dans des cas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J'extrais les informations utiles, je les reformule, je les organise et je les confronte à mes connaissances. </w:t>
            </w: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 sais les utiliser pour trouver </w:t>
            </w:r>
            <w:r w:rsidRPr="00E73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 caractéristiques dans des cas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Problèmes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trouve une information dans un problème.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problème ou dans un ensemble de problèmes.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utiles, je les reformule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utiles, je les reformule, je les organise. Je décompose un problème en sous-problèmes.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trouve une information dans un dessin ou un schéma à l’aide des codages.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 dans un dessin ou un schéma ou dans un ensemble de dessins ou schémas.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utiles, je les reformule.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J'extrais les informations utiles, je les reformule, je les organise et je les confronte à mes connaissances</w:t>
            </w:r>
            <w:r w:rsidR="008B3F7F" w:rsidRPr="00E73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5011B5" w:rsidRDefault="00D37CC4" w:rsidP="00C326E9">
            <w:pPr>
              <w:pStyle w:val="Standard"/>
              <w:jc w:val="center"/>
            </w:pPr>
            <w:r>
              <w:t>Modéliser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Fonctions, statistiques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reconnais des situations réelles pouvant être modélisées par des équations, des fonctions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m’engage à traduire en langage mathématique une situation réelle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traduis en langage mathématique une situation réelle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traduis en langage mathématique une situation réelle et je la modélise avec un logiciel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que les relations géométriques peuvent être utiles pour résoudre un problème de la vie quotidienne.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FE062D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pour résoudre 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>un problème de la vie quotidienne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plus complexes pour résoudre 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>un problème de la vie quotidienne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un logiciel de géométrie pour modéliser une situation de la vie quotidienne.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Proportionnalité</w:t>
            </w:r>
            <w:r>
              <w:rPr>
                <w:rFonts w:cs="Times New Roman"/>
                <w:b/>
                <w:sz w:val="20"/>
                <w:szCs w:val="20"/>
              </w:rPr>
              <w:t xml:space="preserve"> (début)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Je reconnais 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une situation de proportionnalité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une 4</w:t>
            </w:r>
            <w:r w:rsidRPr="00B6389C">
              <w:rPr>
                <w:rFonts w:eastAsia="Times New Roman" w:cs="Times New Roman"/>
                <w:sz w:val="20"/>
                <w:szCs w:val="20"/>
                <w:vertAlign w:val="superscript"/>
              </w:rPr>
              <w:t>ème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proportionnelle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calcule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4</w:t>
            </w:r>
            <w:r w:rsidRPr="00B6389C">
              <w:rPr>
                <w:rFonts w:eastAsia="Times New Roman" w:cs="Times New Roman"/>
                <w:sz w:val="20"/>
                <w:szCs w:val="20"/>
                <w:vertAlign w:val="superscript"/>
              </w:rPr>
              <w:t>ème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proportionnelle plus compl</w:t>
            </w:r>
            <w:r>
              <w:rPr>
                <w:rFonts w:eastAsia="Times New Roman" w:cs="Times New Roman"/>
                <w:sz w:val="20"/>
                <w:szCs w:val="20"/>
              </w:rPr>
              <w:t>exe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 xml:space="preserve"> la proportionnalité pour résoudre des problèmes </w:t>
            </w:r>
            <w:r>
              <w:rPr>
                <w:rFonts w:eastAsia="Times New Roman" w:cs="Times New Roman"/>
                <w:sz w:val="20"/>
                <w:szCs w:val="20"/>
              </w:rPr>
              <w:t>issu</w:t>
            </w:r>
            <w:r w:rsidRPr="00B6389C">
              <w:rPr>
                <w:rFonts w:eastAsia="Times New Roman" w:cs="Times New Roman"/>
                <w:sz w:val="20"/>
                <w:szCs w:val="20"/>
              </w:rPr>
              <w:t>s de situations de la vie quotidienne (échelles et pourcentages)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1077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Proportionnalité</w:t>
            </w:r>
            <w:r>
              <w:rPr>
                <w:rFonts w:cs="Times New Roman"/>
                <w:b/>
                <w:sz w:val="20"/>
                <w:szCs w:val="20"/>
              </w:rPr>
              <w:t xml:space="preserve"> (fin)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reconnais une situation de proportionnalité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J’utilise la proportionnalité pour résoudre des problèmes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J’utilise la proportionnalité pour résoudre des problèmes issus de situations de la vie quotidienne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J’utilise la proportionnalité pour résoudre des problèmes issus de situations de la vie quotidienne et je fais le lien avec les fonctions linéaires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  <w:r>
              <w:lastRenderedPageBreak/>
              <w:t>Représenter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hAnsi="Times New Roman" w:cs="Times New Roman"/>
                <w:b/>
                <w:sz w:val="20"/>
                <w:szCs w:val="20"/>
              </w:rPr>
              <w:t>Nombres relatifs</w:t>
            </w:r>
          </w:p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la définition des nombres relatifs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J’utilise différentes écritures d’un nombre  relatif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repère des nombres  relatifs sur une demi-droite graduée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compare, range et encadre des nombres  relatifs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hAnsi="Times New Roman" w:cs="Times New Roman"/>
                <w:b/>
                <w:sz w:val="20"/>
                <w:szCs w:val="20"/>
              </w:rPr>
              <w:t>Fractions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la notion de fraction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J’utilise différentes écritures d’une fraction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repère des fractions sur une demi-droite graduée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compare, range et encadre des fractions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Traitements de données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 connais différents types de  représentations (diagrammes)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 réalise et j'exploite un tableau ou un diagramme.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 réalise et j'exploite un tableau ou un diagramme et je sais l’utiliser pour trouver </w:t>
            </w:r>
            <w:r w:rsidRPr="00E73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 caractéristiques dans cas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 sais changer de registre de représentation (tableau, diagramme) et je sais les utiliser pour trouver </w:t>
            </w:r>
            <w:r w:rsidRPr="00E734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 caractéristiques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Divisibilité et nombres premiers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si un nombre est divisible par un autre.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trouver la liste des diviseurs d’un nombre.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dire si un nombre est premier et si une fraction est irréductible.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utiliser la divisibilité dans des exemples de la vie quotidienne.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hAnsi="Times New Roman" w:cs="Times New Roman"/>
                <w:b/>
                <w:sz w:val="20"/>
                <w:szCs w:val="20"/>
              </w:rPr>
              <w:t>Probabilités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(début)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la notion de hasard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sais ce qu’est une expérience aléatoire et une probabilité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sais déterminer des probabilités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sais déterminer des probabilités plus complexes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Probabilités (fin)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et utilise la notion d’aléatoire (sur, certaine, presque, 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déterminer des probabilités simples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l’approche fréquentiste et je sais l’utiliser pour trouver des probabilités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déterminer des probabilités dans des problèmes de géométrie et dans des expériences à 2 épreuves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Relations géométriques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reconnaître que les relations géométriques peuvent être utiles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FE062D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simple</w:t>
            </w:r>
            <w:r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des relations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géométriques</w:t>
            </w:r>
            <w:r w:rsidRPr="00FE062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plus complexes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389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J’utilise un logiciel de géométrie pour représenter des relations géométriques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nomme et reconnais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décris et réalise à main levée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figures du plan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figures du plan complexes ou non usuelles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Espace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nomme et reconnais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décris et reproduis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solides usuels.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représente et construis des solides non usuels et mets en relation différents types de représentation.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Default="00D37CC4" w:rsidP="003C770C">
            <w:pPr>
              <w:pStyle w:val="Normal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Déplacement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8A63B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sais décrire un déplacement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8A63B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sais lire et décoder un algorithme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construis un algorithme cohérent avec une ou plusieurs étapes de raisonnement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Je construis un algorithme cohérent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combinant</w:t>
            </w: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 étapes de raisonnement, avec variables,  boucles et instructions conditionnelles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8A63BC" w:rsidRDefault="00D37CC4" w:rsidP="003C770C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454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Repérage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me repérer sur une droite graduée ou sur un plan simple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me repérer dans un plan muni d’un repère ou sur carte avec une échelle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me repérer sur un pavé droit ou sur la sphère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me repérer à l’aide d’un logiciel de géo localisation.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2E3CDC" w:rsidRDefault="00D37CC4" w:rsidP="003C770C">
            <w:pPr>
              <w:pStyle w:val="Normal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7CC4" w:rsidTr="008B3F7F">
        <w:trPr>
          <w:trHeight w:val="1358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Outils mathématiques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reconnais qu’un dessin, qu’un schéma peuvent être utiles.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3C770C">
            <w:pPr>
              <w:pStyle w:val="Normal1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utiliser un dessin, un schéma.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Je sais réaliser un dessin, un schéma.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CDC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63BC">
              <w:rPr>
                <w:rFonts w:cs="Times New Roman"/>
                <w:sz w:val="20"/>
                <w:szCs w:val="20"/>
              </w:rPr>
              <w:t xml:space="preserve">Je sais changer de registre de représentation </w:t>
            </w:r>
            <w:r>
              <w:rPr>
                <w:rFonts w:cs="Times New Roman"/>
                <w:sz w:val="20"/>
                <w:szCs w:val="20"/>
              </w:rPr>
              <w:t>(schéma, dessin, figure géométrique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20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720D92" w:rsidRDefault="00D37CC4" w:rsidP="00C326E9">
            <w:pPr>
              <w:pStyle w:val="Standard"/>
              <w:jc w:val="center"/>
              <w:rPr>
                <w:rFonts w:eastAsia="Times New Roman" w:cs="Times New Roman"/>
              </w:rPr>
            </w:pPr>
            <w:r w:rsidRPr="00720D92">
              <w:rPr>
                <w:rFonts w:eastAsia="Times New Roman" w:cs="Times New Roman"/>
              </w:rPr>
              <w:lastRenderedPageBreak/>
              <w:t>Raisonner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Algorithmique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m’engage dans un 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 teste, j’essaie</w:t>
            </w: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 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J’observe et me questionne sur le bon fonctionnement de mon algorithme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J’analyse mon algorithme, le rectifie ou l’améliore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2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720D92" w:rsidRDefault="00D37CC4" w:rsidP="00C326E9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Problèmes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fais des essais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fais des essais et propose une méthode de résolution cohérente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propose un raisonnement cohérent, j’analyse et exploite mes erreurs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Je valide mes résultats par des raisonnements cohérents et </w:t>
            </w:r>
            <w:r w:rsidR="008B3F7F" w:rsidRPr="00631D3B">
              <w:rPr>
                <w:rFonts w:ascii="Times New Roman" w:hAnsi="Times New Roman" w:cs="Times New Roman"/>
                <w:sz w:val="20"/>
                <w:szCs w:val="20"/>
              </w:rPr>
              <w:t>résous-le</w:t>
            </w: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 problème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2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720D92" w:rsidRDefault="00D37CC4" w:rsidP="00C326E9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Géométrie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perçois un résultat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J’amorce un raisonnement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J’amorce un raisonnement en m’appuyant sur des propriétés des figures et sur des relations entre objets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J’utilise un raisonnement logique et des règles établies (propriétés, théorèmes, formules) pour parvenir à une conclusion.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2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720D92" w:rsidRDefault="00D37CC4" w:rsidP="00C326E9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B62C55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Valider son résultat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J’affirme un résultat, je fais une conjecture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J’essaie de justifier mes résultats ou ma conjecture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Je recherche la validité des informations dont je dispose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je confronte mes différentes idées.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 xml:space="preserve">J’utilise les informations que j’ai validées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confronte mes différentes idées </w:t>
            </w: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pour modifier au besoin et justifier mes résultats, ma conjecture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20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720D92" w:rsidRDefault="00D37CC4" w:rsidP="00C326E9">
            <w:pPr>
              <w:pStyle w:val="Standard"/>
              <w:jc w:val="center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Calcul littéral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m’engage dans une démarche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teste, j’essaie plusieurs pistes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conjecture, j’émets des hypothèses et je cherche des exemples ou contre-exemples.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conjecture, j’émets des hypothèses en élaborant un raisonnement adapté à une nouvelle situation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  <w:r>
              <w:t>Calculer</w:t>
            </w: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</w:pPr>
          </w:p>
          <w:p w:rsidR="00D37CC4" w:rsidRDefault="00D37CC4" w:rsidP="003C770C">
            <w:pPr>
              <w:pStyle w:val="Standard"/>
              <w:jc w:val="center"/>
              <w:rPr>
                <w:rFonts w:ascii="Bitstream Vera Sans" w:eastAsia="Times New Roman" w:hAnsi="Bitstream Vera Sans" w:cs="Times New Roman"/>
                <w:sz w:val="16"/>
                <w:szCs w:val="16"/>
              </w:rPr>
            </w:pPr>
            <w:r>
              <w:t>Calculer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Nombres relatifs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mène un calcul sur des nombres relatifs avec la calculatrice et je sais déterminer un ordre de grandeur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mène un calcul avec des additions sur des nombres relatifs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mène un calcul avec des additions et soustractions sur des nombres relatifs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mène un calcul avec des priorités ou des problèmes avec des nombres relatifs de manière exacte ou approchée.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2E328E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Je mène un calcul sur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 avec la calculatrice et je sais déterminer un ordre de grandeur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Je mène un calcul avec des additions et soustractions sur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fractions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manière exacte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Je mène un calcul avec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 4 opérations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 sur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fractions de manière exacte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Je mène un calcul avec des priorités ou des problèmes avec 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fractions de manière exacte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4C02A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2A0">
              <w:rPr>
                <w:rFonts w:ascii="Times New Roman" w:hAnsi="Times New Roman" w:cs="Times New Roman"/>
                <w:b/>
                <w:sz w:val="20"/>
                <w:szCs w:val="20"/>
              </w:rPr>
              <w:t>Calcul littéral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(début)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comprends l’utilité expression littéral, je sais substituer dans 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sais substituer dans une formule et calculer pour une valeur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eastAsia="Times New Roman" w:hAnsi="Times New Roman" w:cs="Times New Roman"/>
                <w:sz w:val="20"/>
                <w:szCs w:val="20"/>
              </w:rPr>
              <w:t>Je sais substituer dans une formule et calculer pour une valeur et t</w:t>
            </w: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ester une égalité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D3B">
              <w:rPr>
                <w:rFonts w:ascii="Times New Roman" w:hAnsi="Times New Roman" w:cs="Times New Roman"/>
                <w:sz w:val="20"/>
                <w:szCs w:val="20"/>
              </w:rPr>
              <w:t>Je sais produire une expression littérale et la réduire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631D3B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Calcul littéral (fin)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substituer dans une formule et calculer pour une valeur et t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ester une égalité ou une inégalité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sais résoudre une équation ou une inéquation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 xml:space="preserve">Je sais produire une expression </w:t>
            </w:r>
            <w:r w:rsidR="008B3F7F" w:rsidRPr="00E734DA">
              <w:rPr>
                <w:rFonts w:ascii="Times New Roman" w:hAnsi="Times New Roman" w:cs="Times New Roman"/>
                <w:sz w:val="20"/>
                <w:szCs w:val="20"/>
              </w:rPr>
              <w:t>littérale</w:t>
            </w: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, la développer et la réduire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sais utiliser le calcul littéral pour démontrer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D37CC4">
        <w:trPr>
          <w:trHeight w:val="1395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Fonctions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appliquer un programme de calcul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calculer des images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calculer des images et des antécédents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sais calculer des images et des antécédents en lien avec des exemples issus de situations de la vie quotidienne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6004F0" w:rsidRDefault="00D37CC4" w:rsidP="003C770C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4F0">
              <w:rPr>
                <w:rFonts w:ascii="Times New Roman" w:hAnsi="Times New Roman" w:cs="Times New Roman"/>
                <w:b/>
                <w:sz w:val="20"/>
                <w:szCs w:val="20"/>
              </w:rPr>
              <w:t>Périmètre, aires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00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volumes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grandeurs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détermine un ordre de grandeur du périmètre, d’une aire, d’un volume ou d’une autre grandeur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calcule un périmètre, une aire, un volume ou une autre grandeur sans forcément mobiliser 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calcule un périmètre, une aire, un volume ou une autre grandeur à l’aide d’une formule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calcule un périmètre, une aire, un volume ou une autre grandeur  à l’aide d’une formule et avec des conversions d’unités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Default="00D37CC4" w:rsidP="003C770C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Agrandissement et réduction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connais les effets d’un agrandissement ou d’une réduction sur des aires et volumes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calcule l’aire ou le volume suite à un agrandissement ou une réduction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calcule l’aire ou le volume suite à un agrandissement ou une réduction en lien avec des exemples issus de situations de la vie quotidienne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eastAsia="Times New Roman" w:hAnsi="Times New Roman" w:cs="Times New Roman"/>
                <w:sz w:val="20"/>
                <w:szCs w:val="20"/>
              </w:rPr>
              <w:t>Je retrouve un coefficient d’agrandissement ou de réduction à partir des aires ou des volumes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3C770C">
            <w:pPr>
              <w:pStyle w:val="Sansinterlign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Pr="00505389" w:rsidRDefault="00D37CC4" w:rsidP="00C326E9">
            <w:pPr>
              <w:pStyle w:val="Standard"/>
              <w:jc w:val="center"/>
            </w:pPr>
            <w:r>
              <w:t>Communiquer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141588">
            <w:pPr>
              <w:pStyle w:val="Normal1"/>
              <w:spacing w:before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A l’oral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 de façon compréhensible et audible.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>Je prends la parole de façon audible</w:t>
            </w:r>
            <w:r>
              <w:rPr>
                <w:rFonts w:cs="Times New Roman"/>
                <w:sz w:val="20"/>
                <w:szCs w:val="20"/>
              </w:rPr>
              <w:t xml:space="preserve"> et je décris une partie de mon raisonnement.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CC1358">
              <w:rPr>
                <w:rFonts w:cs="Times New Roman"/>
                <w:sz w:val="20"/>
                <w:szCs w:val="20"/>
              </w:rPr>
              <w:t xml:space="preserve">Je prends la parole de façon audible, organisée et avec une expression adaptée. Je </w:t>
            </w:r>
            <w:r>
              <w:rPr>
                <w:rFonts w:cs="Times New Roman"/>
                <w:sz w:val="20"/>
                <w:szCs w:val="20"/>
              </w:rPr>
              <w:t>suis capable de décrire l’ensemble de mon raisonnement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CC1358" w:rsidRDefault="00D37CC4" w:rsidP="001415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103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141588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 l’écrit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4087E" w:rsidRDefault="00D37CC4" w:rsidP="0014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J’écris des calculs, je fais des figures ou des graphiques.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4087E" w:rsidRDefault="00D37CC4" w:rsidP="00141588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 xml:space="preserve">Je détaille les calculs, ma démarche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fais des phrases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4087E" w:rsidRDefault="00D37CC4" w:rsidP="00141588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 xml:space="preserve">Je détaille les calculs, ma démarche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 fais des phrases et j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’utilise les notations, le vocabulaire mathématique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adéquat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4087E" w:rsidRDefault="00D37CC4" w:rsidP="00141588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rédige mon travail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, j’écris les règles et les propriétés utilisées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avec des notations adéquates</w:t>
            </w:r>
            <w:r w:rsidRPr="00E4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95272B" w:rsidRDefault="00D37CC4" w:rsidP="00141588">
            <w:pPr>
              <w:spacing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CC4" w:rsidTr="003C770C">
        <w:trPr>
          <w:trHeight w:val="103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Default="00D37CC4" w:rsidP="00141588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Ou à l’écrit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des idées et des mots déchiffrables.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qui a du sens, en utilisant des phrases simples.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qui a du sens en utilisant des phrases simples et complexes.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J'écris un texte  développé et organisé, qui a du sens, en utilisant des phrases simples et complexes.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7CC4" w:rsidTr="003C770C">
        <w:trPr>
          <w:trHeight w:val="1034"/>
          <w:jc w:val="right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141588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F404A">
              <w:rPr>
                <w:rFonts w:cs="Times New Roman"/>
                <w:b/>
                <w:sz w:val="20"/>
                <w:szCs w:val="20"/>
              </w:rPr>
              <w:t>Pour expliquer, argumenter et comprendre autrui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4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propose des idées.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4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J’explique ma démarche ou mon raisonnement et j’écoute les autres.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4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J’explique ma démarche ou mon raisonnement. J'écoute et comprends les explications des autres. J’échange avec les autres.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Je défends mes propositions. Je prends en compte les idées des autres et je suis capable de faire évoluer mes idées.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  <w:vAlign w:val="center"/>
          </w:tcPr>
          <w:p w:rsidR="00D37CC4" w:rsidRPr="00E734DA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37CC4" w:rsidTr="003C770C">
        <w:trPr>
          <w:trHeight w:val="567"/>
          <w:jc w:val="right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37CC4" w:rsidRDefault="00D37CC4" w:rsidP="00C326E9">
            <w:pPr>
              <w:pStyle w:val="Standard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0F404A" w:rsidRDefault="00D37CC4" w:rsidP="00141588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Unités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B8FF"/>
              <w:bottom w:val="single" w:sz="18" w:space="0" w:color="auto"/>
              <w:right w:val="single" w:sz="4" w:space="0" w:color="00B8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J’essaie de mettre une unité à chaque grandeur mesurée.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00FF"/>
              <w:bottom w:val="single" w:sz="18" w:space="0" w:color="auto"/>
              <w:right w:val="single" w:sz="4" w:space="0" w:color="FF00FF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mets des unités à chaque gradeur mesurée.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FF00"/>
              <w:bottom w:val="single" w:sz="18" w:space="0" w:color="auto"/>
              <w:right w:val="single" w:sz="4" w:space="0" w:color="00FF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J’exprime une grandeur simple dans une unité adaptée.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7CC4" w:rsidRPr="00CC1358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J’exprime une grandeur complexe dans une unité adaptée.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800080"/>
              <w:bottom w:val="single" w:sz="18" w:space="0" w:color="auto"/>
              <w:right w:val="single" w:sz="4" w:space="0" w:color="auto"/>
            </w:tcBorders>
            <w:vAlign w:val="center"/>
          </w:tcPr>
          <w:p w:rsidR="00D37CC4" w:rsidRPr="00CC1358" w:rsidRDefault="00D37CC4" w:rsidP="00141588">
            <w:pPr>
              <w:pStyle w:val="Sansinterlign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30AFA" w:rsidRPr="0017564F" w:rsidRDefault="00630AFA" w:rsidP="00E80C08">
      <w:pPr>
        <w:pStyle w:val="Sansinterligne"/>
        <w:rPr>
          <w:rFonts w:ascii="Comic Sans MS" w:hAnsi="Comic Sans MS"/>
          <w:sz w:val="24"/>
          <w:szCs w:val="24"/>
        </w:rPr>
      </w:pPr>
    </w:p>
    <w:sectPr w:rsidR="00630AFA" w:rsidRPr="0017564F" w:rsidSect="000E7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DE6"/>
    <w:rsid w:val="000B2E09"/>
    <w:rsid w:val="000E7D9C"/>
    <w:rsid w:val="000F404A"/>
    <w:rsid w:val="00100AA4"/>
    <w:rsid w:val="00113B58"/>
    <w:rsid w:val="0014652A"/>
    <w:rsid w:val="001471AB"/>
    <w:rsid w:val="0017564F"/>
    <w:rsid w:val="001A6194"/>
    <w:rsid w:val="0022382D"/>
    <w:rsid w:val="00260D12"/>
    <w:rsid w:val="00261926"/>
    <w:rsid w:val="00275BD8"/>
    <w:rsid w:val="00295391"/>
    <w:rsid w:val="002B5B77"/>
    <w:rsid w:val="002E3CDC"/>
    <w:rsid w:val="002E5263"/>
    <w:rsid w:val="00315BEE"/>
    <w:rsid w:val="00326999"/>
    <w:rsid w:val="00327C2C"/>
    <w:rsid w:val="003560A9"/>
    <w:rsid w:val="0035701E"/>
    <w:rsid w:val="003C09D0"/>
    <w:rsid w:val="003C770C"/>
    <w:rsid w:val="003D058E"/>
    <w:rsid w:val="00401E74"/>
    <w:rsid w:val="004162B5"/>
    <w:rsid w:val="004621F9"/>
    <w:rsid w:val="00490450"/>
    <w:rsid w:val="005011B5"/>
    <w:rsid w:val="00505389"/>
    <w:rsid w:val="0051413D"/>
    <w:rsid w:val="0053315A"/>
    <w:rsid w:val="005529A8"/>
    <w:rsid w:val="005676F5"/>
    <w:rsid w:val="00574698"/>
    <w:rsid w:val="00586D5C"/>
    <w:rsid w:val="0061319C"/>
    <w:rsid w:val="00630AFA"/>
    <w:rsid w:val="006956AC"/>
    <w:rsid w:val="006A2CE6"/>
    <w:rsid w:val="006B0081"/>
    <w:rsid w:val="006B03EA"/>
    <w:rsid w:val="006B1F0F"/>
    <w:rsid w:val="006F0AD9"/>
    <w:rsid w:val="00720D92"/>
    <w:rsid w:val="007339E3"/>
    <w:rsid w:val="00734DAF"/>
    <w:rsid w:val="00740491"/>
    <w:rsid w:val="00745816"/>
    <w:rsid w:val="007F6C07"/>
    <w:rsid w:val="00813D0B"/>
    <w:rsid w:val="00816002"/>
    <w:rsid w:val="00851BD6"/>
    <w:rsid w:val="00895554"/>
    <w:rsid w:val="008972B7"/>
    <w:rsid w:val="008A63BC"/>
    <w:rsid w:val="008B3F7F"/>
    <w:rsid w:val="008B4255"/>
    <w:rsid w:val="008D26ED"/>
    <w:rsid w:val="008F0108"/>
    <w:rsid w:val="00915CC0"/>
    <w:rsid w:val="009239DC"/>
    <w:rsid w:val="0093678C"/>
    <w:rsid w:val="0095272B"/>
    <w:rsid w:val="00975A83"/>
    <w:rsid w:val="00981DE6"/>
    <w:rsid w:val="00986320"/>
    <w:rsid w:val="00994BA4"/>
    <w:rsid w:val="009A6ABC"/>
    <w:rsid w:val="009E733F"/>
    <w:rsid w:val="00A13C14"/>
    <w:rsid w:val="00A21E13"/>
    <w:rsid w:val="00A46C67"/>
    <w:rsid w:val="00A95908"/>
    <w:rsid w:val="00AC276A"/>
    <w:rsid w:val="00AD4B3F"/>
    <w:rsid w:val="00AF4CF0"/>
    <w:rsid w:val="00B307E4"/>
    <w:rsid w:val="00B4722C"/>
    <w:rsid w:val="00B6389C"/>
    <w:rsid w:val="00B878CE"/>
    <w:rsid w:val="00BC3240"/>
    <w:rsid w:val="00BD40BF"/>
    <w:rsid w:val="00C3494D"/>
    <w:rsid w:val="00C34B91"/>
    <w:rsid w:val="00C363A4"/>
    <w:rsid w:val="00C53AFC"/>
    <w:rsid w:val="00C60744"/>
    <w:rsid w:val="00C63BFB"/>
    <w:rsid w:val="00C66C02"/>
    <w:rsid w:val="00CC4402"/>
    <w:rsid w:val="00CD1FEE"/>
    <w:rsid w:val="00CF7979"/>
    <w:rsid w:val="00D153F2"/>
    <w:rsid w:val="00D37CC4"/>
    <w:rsid w:val="00D46373"/>
    <w:rsid w:val="00D501F6"/>
    <w:rsid w:val="00D55E23"/>
    <w:rsid w:val="00D7346A"/>
    <w:rsid w:val="00D7390D"/>
    <w:rsid w:val="00D76CCE"/>
    <w:rsid w:val="00D84112"/>
    <w:rsid w:val="00D92AF5"/>
    <w:rsid w:val="00DD13EF"/>
    <w:rsid w:val="00DD171E"/>
    <w:rsid w:val="00DE4483"/>
    <w:rsid w:val="00E4087E"/>
    <w:rsid w:val="00E43FC2"/>
    <w:rsid w:val="00E737F9"/>
    <w:rsid w:val="00E80C08"/>
    <w:rsid w:val="00E874E4"/>
    <w:rsid w:val="00E96DB2"/>
    <w:rsid w:val="00EA1490"/>
    <w:rsid w:val="00EB3B17"/>
    <w:rsid w:val="00F704CD"/>
    <w:rsid w:val="00FA44AD"/>
    <w:rsid w:val="00F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529A8"/>
    <w:pPr>
      <w:spacing w:after="0" w:line="240" w:lineRule="auto"/>
    </w:pPr>
  </w:style>
  <w:style w:type="paragraph" w:customStyle="1" w:styleId="Standard">
    <w:name w:val="Standard"/>
    <w:rsid w:val="00720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720D92"/>
    <w:pPr>
      <w:suppressLineNumbers/>
    </w:pPr>
  </w:style>
  <w:style w:type="paragraph" w:customStyle="1" w:styleId="Normal1">
    <w:name w:val="Normal1"/>
    <w:qFormat/>
    <w:rsid w:val="008972B7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25CBC-EDCE-48B4-B043-D8B8302B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1779</Words>
  <Characters>9789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</dc:creator>
  <cp:lastModifiedBy>Cyrille</cp:lastModifiedBy>
  <cp:revision>7</cp:revision>
  <cp:lastPrinted>2016-12-13T17:31:00Z</cp:lastPrinted>
  <dcterms:created xsi:type="dcterms:W3CDTF">2016-12-14T08:36:00Z</dcterms:created>
  <dcterms:modified xsi:type="dcterms:W3CDTF">2017-02-26T10:25:00Z</dcterms:modified>
</cp:coreProperties>
</file>