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7D" w:rsidRPr="0019087D" w:rsidRDefault="0019087D" w:rsidP="0019087D">
      <w:pPr>
        <w:rPr>
          <w:rFonts w:ascii="Arial" w:hAnsi="Arial" w:cs="Arial"/>
          <w:b/>
          <w:color w:val="FF0000"/>
        </w:rPr>
      </w:pPr>
      <w:r w:rsidRPr="0019087D">
        <w:rPr>
          <w:rFonts w:ascii="Arial" w:hAnsi="Arial" w:cs="Arial"/>
          <w:b/>
          <w:color w:val="FF0000"/>
        </w:rPr>
        <w:t xml:space="preserve">Quel avenir pour </w:t>
      </w:r>
      <w:r w:rsidRPr="0019087D">
        <w:rPr>
          <w:rFonts w:ascii="Arial" w:hAnsi="Arial" w:cs="Arial"/>
          <w:b/>
          <w:color w:val="FF0000"/>
          <w:u w:val="single"/>
        </w:rPr>
        <w:t>l’agglomération Nantes métropole</w:t>
      </w:r>
      <w:r w:rsidRPr="0019087D">
        <w:rPr>
          <w:rFonts w:ascii="Arial" w:hAnsi="Arial" w:cs="Arial"/>
          <w:b/>
          <w:color w:val="FF0000"/>
        </w:rPr>
        <w:t xml:space="preserve"> et pour l’aire urbaine de Nantes ? </w:t>
      </w:r>
    </w:p>
    <w:p w:rsidR="0019087D" w:rsidRPr="006A7235" w:rsidRDefault="0019087D" w:rsidP="0019087D">
      <w:pPr>
        <w:pStyle w:val="Paragraphedeliste"/>
        <w:numPr>
          <w:ilvl w:val="0"/>
          <w:numId w:val="2"/>
        </w:numPr>
        <w:rPr>
          <w:rFonts w:ascii="Arial" w:hAnsi="Arial" w:cs="Arial"/>
          <w:color w:val="00B050"/>
          <w:sz w:val="20"/>
          <w:szCs w:val="20"/>
        </w:rPr>
      </w:pPr>
      <w:r w:rsidRPr="006A7235">
        <w:rPr>
          <w:rFonts w:ascii="Arial" w:hAnsi="Arial" w:cs="Arial"/>
          <w:b/>
          <w:color w:val="00B050"/>
          <w:sz w:val="20"/>
          <w:szCs w:val="20"/>
        </w:rPr>
        <w:t>Nantes métropole : u</w:t>
      </w:r>
      <w:r>
        <w:rPr>
          <w:rFonts w:ascii="Arial" w:hAnsi="Arial" w:cs="Arial"/>
          <w:b/>
          <w:color w:val="00B050"/>
          <w:sz w:val="20"/>
          <w:szCs w:val="20"/>
        </w:rPr>
        <w:t xml:space="preserve">ne agglomération, une collectivité </w:t>
      </w:r>
      <w:r w:rsidRPr="006A7235">
        <w:rPr>
          <w:rFonts w:ascii="Arial" w:hAnsi="Arial" w:cs="Arial"/>
          <w:b/>
          <w:color w:val="00B050"/>
          <w:sz w:val="20"/>
          <w:szCs w:val="20"/>
        </w:rPr>
        <w:t>face au défi du développement durable</w:t>
      </w:r>
    </w:p>
    <w:p w:rsidR="0019087D" w:rsidRPr="00B522A8" w:rsidRDefault="0019087D" w:rsidP="0019087D">
      <w:pPr>
        <w:pStyle w:val="Paragraphedeliste"/>
        <w:rPr>
          <w:rFonts w:ascii="Arial" w:hAnsi="Arial" w:cs="Arial"/>
          <w:color w:val="000000" w:themeColor="text1"/>
          <w:sz w:val="18"/>
          <w:szCs w:val="18"/>
        </w:rPr>
      </w:pPr>
      <w:r w:rsidRPr="00B522A8">
        <w:rPr>
          <w:rFonts w:ascii="Arial" w:hAnsi="Arial" w:cs="Arial"/>
          <w:color w:val="000000" w:themeColor="text1"/>
          <w:sz w:val="20"/>
          <w:szCs w:val="20"/>
        </w:rPr>
        <w:sym w:font="Wingdings" w:char="F0C4"/>
      </w:r>
      <w:r w:rsidRPr="00B522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22A8">
        <w:rPr>
          <w:rFonts w:ascii="Arial" w:hAnsi="Arial" w:cs="Arial"/>
          <w:color w:val="000000" w:themeColor="text1"/>
          <w:sz w:val="20"/>
          <w:szCs w:val="20"/>
          <w:u w:val="single"/>
        </w:rPr>
        <w:t>Etude d’un document de communication publique</w:t>
      </w:r>
      <w:r w:rsidRPr="00B522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7235">
        <w:rPr>
          <w:rFonts w:ascii="Arial" w:hAnsi="Arial" w:cs="Arial"/>
          <w:i/>
          <w:color w:val="000000" w:themeColor="text1"/>
          <w:sz w:val="18"/>
          <w:szCs w:val="18"/>
        </w:rPr>
        <w:t>(Source : Agence d’urbanisme de la région nantaise, 2016)</w:t>
      </w:r>
    </w:p>
    <w:p w:rsidR="0019087D" w:rsidRDefault="0019087D" w:rsidP="0019087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57330" wp14:editId="39B0BE59">
                <wp:simplePos x="0" y="0"/>
                <wp:positionH relativeFrom="column">
                  <wp:posOffset>4440803</wp:posOffset>
                </wp:positionH>
                <wp:positionV relativeFrom="paragraph">
                  <wp:posOffset>214603</wp:posOffset>
                </wp:positionV>
                <wp:extent cx="2266067" cy="3530380"/>
                <wp:effectExtent l="0" t="0" r="20320" b="13335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067" cy="353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7D" w:rsidRPr="0019087D" w:rsidRDefault="0019087D" w:rsidP="0019087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9087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Thème 1 : énergie, réseaux de chaleur</w:t>
                            </w:r>
                          </w:p>
                          <w:p w:rsidR="0019087D" w:rsidRDefault="0019087D" w:rsidP="0019087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A41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étape : </w:t>
                            </w:r>
                          </w:p>
                          <w:p w:rsidR="0019087D" w:rsidRDefault="0019087D" w:rsidP="001908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41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Prendre connaissance des documents 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répondez aux questions :</w:t>
                            </w:r>
                          </w:p>
                          <w:p w:rsidR="0019087D" w:rsidRDefault="0019087D" w:rsidP="00190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Qui aménage</w:t>
                            </w:r>
                            <w:bookmarkStart w:id="0" w:name="_GoBack"/>
                            <w:bookmarkEnd w:id="0"/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? </w:t>
                            </w:r>
                          </w:p>
                          <w:p w:rsidR="0019087D" w:rsidRDefault="0019087D" w:rsidP="00190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Où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situent</w:t>
                            </w:r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ces aménagements 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(surlignez les adresses, les indices de localisation)</w:t>
                            </w:r>
                          </w:p>
                          <w:p w:rsidR="0019087D" w:rsidRDefault="0019087D" w:rsidP="00190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Quels sont les objectifs de ces aménagements ? </w:t>
                            </w:r>
                          </w:p>
                          <w:p w:rsidR="0019087D" w:rsidRPr="001A104E" w:rsidRDefault="0019087D" w:rsidP="001908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Ces aménagements sont-ils contestés ? Pourquoi ?</w:t>
                            </w:r>
                          </w:p>
                          <w:p w:rsidR="0019087D" w:rsidRPr="00374ADA" w:rsidRDefault="0019087D" w:rsidP="0019087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A411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étape : </w:t>
                            </w:r>
                          </w:p>
                          <w:p w:rsidR="0019087D" w:rsidRPr="00A411BF" w:rsidRDefault="0019087D" w:rsidP="0019087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Réaliser u</w:t>
                            </w:r>
                            <w:r w:rsidRPr="00A411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 tâche cartographique numérique sur e-lyco (rubrique de votre classe) où il faudra :</w:t>
                            </w:r>
                          </w:p>
                          <w:p w:rsidR="0019087D" w:rsidRDefault="0019087D" w:rsidP="0019087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3D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Placer sur un fond de carte les aménagements étudiés.</w:t>
                            </w:r>
                          </w:p>
                          <w:p w:rsidR="0019087D" w:rsidRDefault="0019087D" w:rsidP="0019087D">
                            <w:pPr>
                              <w:pStyle w:val="Paragraphedeliste"/>
                              <w:numPr>
                                <w:ilvl w:val="1"/>
                                <w:numId w:val="3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93D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Illustrer par une photographie et expliquer par un commentaire succinct ce que vous avez appris.</w:t>
                            </w:r>
                          </w:p>
                          <w:p w:rsidR="0019087D" w:rsidRPr="00A458F7" w:rsidRDefault="0019087D" w:rsidP="0019087D">
                            <w:pPr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57330" id="_x0000_t202" coordsize="21600,21600" o:spt="202" path="m,l,21600r21600,l21600,xe">
                <v:stroke joinstyle="miter"/>
                <v:path gradientshapeok="t" o:connecttype="rect"/>
              </v:shapetype>
              <v:shape id="Zone de texte 68" o:spid="_x0000_s1026" type="#_x0000_t202" style="position:absolute;margin-left:349.65pt;margin-top:16.9pt;width:178.45pt;height:2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" fillcolor="white [3212]" strokeweight=".5pt">
                <v:textbox>
                  <w:txbxContent>
                    <w:p w:rsidR="0019087D" w:rsidRPr="0019087D" w:rsidRDefault="0019087D" w:rsidP="0019087D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19087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Thème 1 : énergie, réseaux de chaleur</w:t>
                      </w:r>
                    </w:p>
                    <w:p w:rsidR="0019087D" w:rsidRDefault="0019087D" w:rsidP="0019087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Pr="00A411BF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étape : </w:t>
                      </w:r>
                    </w:p>
                    <w:p w:rsidR="0019087D" w:rsidRDefault="0019087D" w:rsidP="001908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411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Prendre connaissance des documents 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répondez aux questions :</w:t>
                      </w:r>
                    </w:p>
                    <w:p w:rsidR="0019087D" w:rsidRDefault="0019087D" w:rsidP="00190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>Qui aménage</w:t>
                      </w:r>
                      <w:bookmarkStart w:id="1" w:name="_GoBack"/>
                      <w:bookmarkEnd w:id="1"/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? </w:t>
                      </w:r>
                    </w:p>
                    <w:p w:rsidR="0019087D" w:rsidRDefault="0019087D" w:rsidP="00190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Où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 situent</w:t>
                      </w:r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ces aménagements 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(surlignez les adresses, les indices de localisation)</w:t>
                      </w:r>
                    </w:p>
                    <w:p w:rsidR="0019087D" w:rsidRDefault="0019087D" w:rsidP="00190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0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Quels sont les objectifs de ces aménagements ? </w:t>
                      </w:r>
                    </w:p>
                    <w:p w:rsidR="0019087D" w:rsidRPr="001A104E" w:rsidRDefault="0019087D" w:rsidP="001908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Ces aménagements sont-ils contestés ? Pourquoi ?</w:t>
                      </w:r>
                    </w:p>
                    <w:p w:rsidR="0019087D" w:rsidRPr="00374ADA" w:rsidRDefault="0019087D" w:rsidP="0019087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Pr="00A411BF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étape : </w:t>
                      </w:r>
                    </w:p>
                    <w:p w:rsidR="0019087D" w:rsidRPr="00A411BF" w:rsidRDefault="0019087D" w:rsidP="0019087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Réaliser u</w:t>
                      </w:r>
                      <w:r w:rsidRPr="00A411BF">
                        <w:rPr>
                          <w:rFonts w:ascii="Arial" w:hAnsi="Arial" w:cs="Arial"/>
                          <w:sz w:val="18"/>
                          <w:szCs w:val="18"/>
                        </w:rPr>
                        <w:t>ne tâche cartographique numérique sur e-lyco (rubrique de votre classe) où il faudra :</w:t>
                      </w:r>
                    </w:p>
                    <w:p w:rsidR="0019087D" w:rsidRDefault="0019087D" w:rsidP="0019087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3D50">
                        <w:rPr>
                          <w:rFonts w:ascii="Arial" w:hAnsi="Arial" w:cs="Arial"/>
                          <w:sz w:val="18"/>
                          <w:szCs w:val="18"/>
                        </w:rPr>
                        <w:t>Placer sur un fond de carte les aménagements étudiés.</w:t>
                      </w:r>
                    </w:p>
                    <w:p w:rsidR="0019087D" w:rsidRDefault="0019087D" w:rsidP="0019087D">
                      <w:pPr>
                        <w:pStyle w:val="Paragraphedeliste"/>
                        <w:numPr>
                          <w:ilvl w:val="1"/>
                          <w:numId w:val="3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93D50">
                        <w:rPr>
                          <w:rFonts w:ascii="Arial" w:hAnsi="Arial" w:cs="Arial"/>
                          <w:sz w:val="18"/>
                          <w:szCs w:val="18"/>
                        </w:rPr>
                        <w:t>Illustrer par une photographie et expliquer par un commentaire succinct ce que vous avez appris.</w:t>
                      </w:r>
                    </w:p>
                    <w:p w:rsidR="0019087D" w:rsidRPr="00A458F7" w:rsidRDefault="0019087D" w:rsidP="0019087D">
                      <w:pPr>
                        <w:ind w:lef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321DD" wp14:editId="5DB70AB4">
                <wp:simplePos x="0" y="0"/>
                <wp:positionH relativeFrom="column">
                  <wp:posOffset>4488511</wp:posOffset>
                </wp:positionH>
                <wp:positionV relativeFrom="paragraph">
                  <wp:posOffset>4016900</wp:posOffset>
                </wp:positionV>
                <wp:extent cx="2154804" cy="596347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804" cy="596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7D" w:rsidRDefault="0019087D" w:rsidP="0019087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Document h : Dépliant « Les réseaux de chaleur » </w:t>
                            </w:r>
                            <w:r w:rsidRPr="006F444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- (source : Nantes Métropole)</w:t>
                            </w:r>
                          </w:p>
                          <w:p w:rsidR="0019087D" w:rsidRDefault="0019087D" w:rsidP="00190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321DD" id="Zone de texte 70" o:spid="_x0000_s1027" type="#_x0000_t202" style="position:absolute;margin-left:353.45pt;margin-top:316.3pt;width:169.65pt;height:4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" filled="f" stroked="f" strokeweight=".5pt">
                <v:textbox>
                  <w:txbxContent>
                    <w:p w:rsidR="0019087D" w:rsidRDefault="0019087D" w:rsidP="0019087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Document h : Dépliant « Les réseaux de chaleur » </w:t>
                      </w:r>
                      <w:r w:rsidRPr="006F444F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18"/>
                        </w:rPr>
                        <w:t>- (source : Nantes Métropole)</w:t>
                      </w:r>
                    </w:p>
                    <w:p w:rsidR="0019087D" w:rsidRDefault="0019087D" w:rsidP="001908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2790D" wp14:editId="0F8AC383">
                <wp:simplePos x="0" y="0"/>
                <wp:positionH relativeFrom="column">
                  <wp:posOffset>4306570</wp:posOffset>
                </wp:positionH>
                <wp:positionV relativeFrom="paragraph">
                  <wp:posOffset>2423160</wp:posOffset>
                </wp:positionV>
                <wp:extent cx="170180" cy="0"/>
                <wp:effectExtent l="0" t="19050" r="20320" b="1905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2F01B" id="Connecteur droit 6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pt,190.8pt" to="352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B3F9F" wp14:editId="68449817">
                <wp:simplePos x="0" y="0"/>
                <wp:positionH relativeFrom="column">
                  <wp:posOffset>4185920</wp:posOffset>
                </wp:positionH>
                <wp:positionV relativeFrom="paragraph">
                  <wp:posOffset>4103066</wp:posOffset>
                </wp:positionV>
                <wp:extent cx="114383" cy="0"/>
                <wp:effectExtent l="0" t="19050" r="1905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83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B6C71" id="Connecteur droit 6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323.1pt" to="338.6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BA8B0" wp14:editId="4AD324DB">
                <wp:simplePos x="0" y="0"/>
                <wp:positionH relativeFrom="column">
                  <wp:posOffset>4297045</wp:posOffset>
                </wp:positionH>
                <wp:positionV relativeFrom="paragraph">
                  <wp:posOffset>1209344</wp:posOffset>
                </wp:positionV>
                <wp:extent cx="0" cy="2902558"/>
                <wp:effectExtent l="19050" t="0" r="19050" b="317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255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51AA" id="Connecteur droit 6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5pt,95.2pt" to="338.35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9B2E3" wp14:editId="3D907353">
                <wp:simplePos x="0" y="0"/>
                <wp:positionH relativeFrom="column">
                  <wp:posOffset>1425879</wp:posOffset>
                </wp:positionH>
                <wp:positionV relativeFrom="paragraph">
                  <wp:posOffset>1217295</wp:posOffset>
                </wp:positionV>
                <wp:extent cx="2878372" cy="7951"/>
                <wp:effectExtent l="19050" t="19050" r="36830" b="3048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372" cy="79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E2A97" id="Connecteur droit 6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25pt,95.85pt" to="338.9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50E38" wp14:editId="7C1F56BA">
                <wp:simplePos x="0" y="0"/>
                <wp:positionH relativeFrom="column">
                  <wp:posOffset>3235960</wp:posOffset>
                </wp:positionH>
                <wp:positionV relativeFrom="paragraph">
                  <wp:posOffset>1678305</wp:posOffset>
                </wp:positionV>
                <wp:extent cx="937895" cy="858520"/>
                <wp:effectExtent l="19050" t="19050" r="14605" b="1778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82817" id="Rectangle 53" o:spid="_x0000_s1026" style="position:absolute;margin-left:254.8pt;margin-top:132.15pt;width:73.85pt;height:6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F1C59" wp14:editId="4AFF690F">
                <wp:simplePos x="0" y="0"/>
                <wp:positionH relativeFrom="column">
                  <wp:posOffset>3253740</wp:posOffset>
                </wp:positionH>
                <wp:positionV relativeFrom="paragraph">
                  <wp:posOffset>3676015</wp:posOffset>
                </wp:positionV>
                <wp:extent cx="937895" cy="858520"/>
                <wp:effectExtent l="19050" t="19050" r="14605" b="1778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01D6B" id="Rectangle 54" o:spid="_x0000_s1026" style="position:absolute;margin-left:256.2pt;margin-top:289.45pt;width:73.85pt;height:6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E3F6A" wp14:editId="77838C9D">
                <wp:simplePos x="0" y="0"/>
                <wp:positionH relativeFrom="column">
                  <wp:posOffset>868045</wp:posOffset>
                </wp:positionH>
                <wp:positionV relativeFrom="paragraph">
                  <wp:posOffset>264795</wp:posOffset>
                </wp:positionV>
                <wp:extent cx="937895" cy="858520"/>
                <wp:effectExtent l="19050" t="19050" r="14605" b="1778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858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32A35" id="Rectangle 55" o:spid="_x0000_s1026" style="position:absolute;margin-left:68.35pt;margin-top:20.85pt;width:73.85pt;height:6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64B57" wp14:editId="4874F616">
                <wp:simplePos x="0" y="0"/>
                <wp:positionH relativeFrom="column">
                  <wp:posOffset>1440042</wp:posOffset>
                </wp:positionH>
                <wp:positionV relativeFrom="paragraph">
                  <wp:posOffset>1130300</wp:posOffset>
                </wp:positionV>
                <wp:extent cx="0" cy="86995"/>
                <wp:effectExtent l="19050" t="0" r="19050" b="2730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D6EBA" id="Connecteur droit 6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89pt" to="113.4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lang w:eastAsia="fr-FR"/>
        </w:rPr>
        <w:drawing>
          <wp:inline distT="0" distB="0" distL="0" distR="0" wp14:anchorId="4A118DA6" wp14:editId="1E73E31D">
            <wp:extent cx="4296531" cy="4638675"/>
            <wp:effectExtent l="0" t="0" r="889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Capture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160" cy="465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87D" w:rsidRPr="00827E72" w:rsidRDefault="0019087D" w:rsidP="0019087D">
      <w:pPr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5EDC7FCA" wp14:editId="4C1F4153">
            <wp:simplePos x="0" y="0"/>
            <wp:positionH relativeFrom="column">
              <wp:posOffset>3976</wp:posOffset>
            </wp:positionH>
            <wp:positionV relativeFrom="paragraph">
              <wp:posOffset>1822</wp:posOffset>
            </wp:positionV>
            <wp:extent cx="3625794" cy="2037527"/>
            <wp:effectExtent l="0" t="0" r="0" b="1270"/>
            <wp:wrapTight wrapText="bothSides">
              <wp:wrapPolygon edited="0">
                <wp:start x="0" y="0"/>
                <wp:lineTo x="0" y="21411"/>
                <wp:lineTo x="21452" y="21411"/>
                <wp:lineTo x="21452" y="0"/>
                <wp:lineTo x="0" y="0"/>
              </wp:wrapPolygon>
            </wp:wrapTight>
            <wp:docPr id="71" name="Image 71" descr="La nouvelle chaufferie bois de Nantes, au carrefour de la prairie de Mauves. Celle de Rezé sera de taille et capacité inférie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nouvelle chaufferie bois de Nantes, au carrefour de la prairie de Mauves. Celle de Rezé sera de taille et capacité inférieur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94" cy="203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E72">
        <w:rPr>
          <w:rFonts w:ascii="Arial" w:hAnsi="Arial" w:cs="Arial"/>
          <w:b/>
          <w:color w:val="000000" w:themeColor="text1"/>
          <w:sz w:val="20"/>
          <w:szCs w:val="20"/>
        </w:rPr>
        <w:t xml:space="preserve">Document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i </w:t>
      </w:r>
      <w:r w:rsidRPr="00827E72">
        <w:rPr>
          <w:rFonts w:ascii="Arial" w:hAnsi="Arial" w:cs="Arial"/>
          <w:b/>
          <w:color w:val="000000" w:themeColor="text1"/>
          <w:sz w:val="20"/>
          <w:szCs w:val="20"/>
        </w:rPr>
        <w:t>: La future chaufferie de Rezé inquiète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827E72">
        <w:rPr>
          <w:rFonts w:ascii="Arial" w:hAnsi="Arial" w:cs="Arial"/>
          <w:i/>
          <w:color w:val="000000" w:themeColor="text1"/>
          <w:sz w:val="18"/>
          <w:szCs w:val="18"/>
        </w:rPr>
        <w:t>(source : Presse Océan, 9 mai 2016)</w:t>
      </w:r>
    </w:p>
    <w:p w:rsidR="0019087D" w:rsidRPr="00827E72" w:rsidRDefault="0019087D" w:rsidP="0019087D">
      <w:pPr>
        <w:rPr>
          <w:rFonts w:ascii="Arial" w:hAnsi="Arial" w:cs="Arial"/>
          <w:color w:val="000000" w:themeColor="text1"/>
          <w:sz w:val="20"/>
          <w:szCs w:val="20"/>
        </w:rPr>
      </w:pPr>
      <w:r w:rsidRPr="00827E72">
        <w:rPr>
          <w:rFonts w:ascii="Arial" w:hAnsi="Arial" w:cs="Arial"/>
          <w:color w:val="000000" w:themeColor="text1"/>
          <w:sz w:val="20"/>
          <w:szCs w:val="20"/>
        </w:rPr>
        <w:t xml:space="preserve">Le projet de chaufferie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à </w:t>
      </w:r>
      <w:r w:rsidRPr="00827E72">
        <w:rPr>
          <w:rFonts w:ascii="Arial" w:hAnsi="Arial" w:cs="Arial"/>
          <w:color w:val="000000" w:themeColor="text1"/>
          <w:sz w:val="20"/>
          <w:szCs w:val="20"/>
        </w:rPr>
        <w:t xml:space="preserve">bois, à Rezé, suscite des craintes de riverains. Nantes métropole se veut rassurante. "Un énorme pot d'échappement à l'entrée de </w:t>
      </w:r>
      <w:proofErr w:type="spellStart"/>
      <w:r w:rsidRPr="00827E72">
        <w:rPr>
          <w:rFonts w:ascii="Arial" w:hAnsi="Arial" w:cs="Arial"/>
          <w:color w:val="000000" w:themeColor="text1"/>
          <w:sz w:val="20"/>
          <w:szCs w:val="20"/>
        </w:rPr>
        <w:t>Trentemoult</w:t>
      </w:r>
      <w:proofErr w:type="spellEnd"/>
      <w:r w:rsidRPr="00827E72">
        <w:rPr>
          <w:rFonts w:ascii="Arial" w:hAnsi="Arial" w:cs="Arial"/>
          <w:color w:val="000000" w:themeColor="text1"/>
          <w:sz w:val="20"/>
          <w:szCs w:val="20"/>
        </w:rPr>
        <w:t xml:space="preserve">". Ce sont les premiers mots de la pétition. Le collectif contre la chaufferie, rue de Californie à Rezé, veut ainsi partager les inquiétudes des riverains face à ce projet de Nantes métropole. "La pétition, en ligne le 3 mai, compte déjà 400 signatures", relate Sophie, membre du collectif. Nous sommes inquiets de la taille de la chaufferie près des habitations.  Même critique de Jean-Claude, </w:t>
      </w:r>
      <w:proofErr w:type="spellStart"/>
      <w:r w:rsidRPr="00827E72">
        <w:rPr>
          <w:rFonts w:ascii="Arial" w:hAnsi="Arial" w:cs="Arial"/>
          <w:color w:val="000000" w:themeColor="text1"/>
          <w:sz w:val="20"/>
          <w:szCs w:val="20"/>
        </w:rPr>
        <w:t>Rezéen</w:t>
      </w:r>
      <w:proofErr w:type="spellEnd"/>
      <w:r w:rsidRPr="00827E72">
        <w:rPr>
          <w:rFonts w:ascii="Arial" w:hAnsi="Arial" w:cs="Arial"/>
          <w:color w:val="000000" w:themeColor="text1"/>
          <w:sz w:val="20"/>
          <w:szCs w:val="20"/>
        </w:rPr>
        <w:t>, qui a étudié les dossiers. Selon cet habitant, "les rejets en poussière et dioxine seront plus importants que ceux d'un incinérateur..."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7E72">
        <w:rPr>
          <w:rFonts w:ascii="Arial" w:hAnsi="Arial" w:cs="Arial"/>
          <w:color w:val="000000" w:themeColor="text1"/>
          <w:sz w:val="20"/>
          <w:szCs w:val="20"/>
        </w:rPr>
        <w:t>De son côté, Nantes métropole veut rassurer sur l'extension de ce réseau de chaleur (en plus de la chaufferie de Malakoff</w:t>
      </w:r>
      <w:r>
        <w:rPr>
          <w:rFonts w:ascii="Arial" w:hAnsi="Arial" w:cs="Arial"/>
          <w:color w:val="000000" w:themeColor="text1"/>
          <w:sz w:val="20"/>
          <w:szCs w:val="20"/>
        </w:rPr>
        <w:t>, au carrefour de la prairie de Mauves – photo ci-contre</w:t>
      </w:r>
      <w:r w:rsidRPr="00827E72">
        <w:rPr>
          <w:rFonts w:ascii="Arial" w:hAnsi="Arial" w:cs="Arial"/>
          <w:color w:val="000000" w:themeColor="text1"/>
          <w:sz w:val="20"/>
          <w:szCs w:val="20"/>
        </w:rPr>
        <w:t xml:space="preserve">), pour chauffer logements et équipements publics. Avec comme objectif de réduire les gaz à effet de serre. « On ne fait pas de la transition énergétique au détriment de la santé des gens, relate Julie </w:t>
      </w:r>
      <w:proofErr w:type="spellStart"/>
      <w:r w:rsidRPr="00827E72">
        <w:rPr>
          <w:rFonts w:ascii="Arial" w:hAnsi="Arial" w:cs="Arial"/>
          <w:color w:val="000000" w:themeColor="text1"/>
          <w:sz w:val="20"/>
          <w:szCs w:val="20"/>
        </w:rPr>
        <w:t>Laernos</w:t>
      </w:r>
      <w:proofErr w:type="spellEnd"/>
      <w:r w:rsidRPr="00827E72">
        <w:rPr>
          <w:rFonts w:ascii="Arial" w:hAnsi="Arial" w:cs="Arial"/>
          <w:color w:val="000000" w:themeColor="text1"/>
          <w:sz w:val="20"/>
          <w:szCs w:val="20"/>
        </w:rPr>
        <w:t>, vice-présidente de Nantes métropole chargée de la transition écologique. « Tout est récupéré avec des filtres. Ce n'est pas dangereux pour la santé ». Nantes métropole organise une réunion publique 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7E72">
        <w:rPr>
          <w:rFonts w:ascii="Arial" w:hAnsi="Arial" w:cs="Arial"/>
          <w:color w:val="000000" w:themeColor="text1"/>
          <w:sz w:val="20"/>
          <w:szCs w:val="20"/>
        </w:rPr>
        <w:t>19 mai à 20 h 30 à la mairie de Rezé.</w:t>
      </w:r>
    </w:p>
    <w:p w:rsidR="0019087D" w:rsidRDefault="0019087D" w:rsidP="0019087D">
      <w:pPr>
        <w:rPr>
          <w:rFonts w:ascii="Arial" w:hAnsi="Arial" w:cs="Arial"/>
          <w:b/>
          <w:color w:val="FF0000"/>
        </w:rPr>
      </w:pPr>
    </w:p>
    <w:p w:rsidR="0019087D" w:rsidRDefault="0019087D" w:rsidP="0019087D">
      <w:pPr>
        <w:rPr>
          <w:rFonts w:ascii="Arial" w:hAnsi="Arial" w:cs="Arial"/>
          <w:b/>
          <w:color w:val="FF0000"/>
        </w:rPr>
      </w:pPr>
    </w:p>
    <w:p w:rsidR="00FF205C" w:rsidRDefault="00FF205C"/>
    <w:sectPr w:rsidR="00FF205C" w:rsidSect="00190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3DB0"/>
    <w:multiLevelType w:val="hybridMultilevel"/>
    <w:tmpl w:val="877413D8"/>
    <w:lvl w:ilvl="0" w:tplc="BD94882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F6"/>
    <w:multiLevelType w:val="hybridMultilevel"/>
    <w:tmpl w:val="B23E81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EA2"/>
    <w:multiLevelType w:val="hybridMultilevel"/>
    <w:tmpl w:val="FB741D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00B70"/>
    <w:multiLevelType w:val="hybridMultilevel"/>
    <w:tmpl w:val="09D800FC"/>
    <w:lvl w:ilvl="0" w:tplc="3B20A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7D"/>
    <w:rsid w:val="0019087D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1EDBA-D719-43DF-9EC0-DA46DD8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Folliot</dc:creator>
  <cp:keywords/>
  <dc:description/>
  <cp:lastModifiedBy>Vincent Folliot</cp:lastModifiedBy>
  <cp:revision>1</cp:revision>
  <dcterms:created xsi:type="dcterms:W3CDTF">2017-01-08T12:45:00Z</dcterms:created>
  <dcterms:modified xsi:type="dcterms:W3CDTF">2017-01-08T12:46:00Z</dcterms:modified>
</cp:coreProperties>
</file>