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D9D" w:rsidRPr="009E017C" w:rsidRDefault="00460D9D" w:rsidP="009E017C">
      <w:pPr>
        <w:pStyle w:val="NormalWeb"/>
        <w:shd w:val="clear" w:color="auto" w:fill="FFFFFF"/>
        <w:jc w:val="center"/>
        <w:rPr>
          <w:rFonts w:ascii="Arial" w:hAnsi="Arial" w:cs="Arial"/>
          <w:b/>
          <w:color w:val="121212"/>
          <w:lang w:val="en-US"/>
        </w:rPr>
      </w:pPr>
      <w:r w:rsidRPr="009E017C">
        <w:rPr>
          <w:rFonts w:ascii="Arial" w:hAnsi="Arial" w:cs="Arial"/>
          <w:b/>
          <w:color w:val="111111"/>
          <w:sz w:val="28"/>
          <w:szCs w:val="28"/>
          <w:lang w:val="en-US"/>
        </w:rPr>
        <w:t>Four-day work week means more free time — but that doesn't guarantee you can put your feet up</w:t>
      </w:r>
    </w:p>
    <w:p w:rsidR="00460D9D" w:rsidRPr="00F351ED" w:rsidRDefault="00460D9D" w:rsidP="001E2EEB">
      <w:pPr>
        <w:pStyle w:val="published"/>
        <w:jc w:val="center"/>
        <w:rPr>
          <w:color w:val="111111"/>
          <w:sz w:val="20"/>
          <w:szCs w:val="20"/>
        </w:rPr>
      </w:pPr>
      <w:proofErr w:type="spellStart"/>
      <w:r w:rsidRPr="00F351ED">
        <w:rPr>
          <w:color w:val="111111"/>
          <w:sz w:val="20"/>
          <w:szCs w:val="20"/>
        </w:rPr>
        <w:t>Posted</w:t>
      </w:r>
      <w:proofErr w:type="spellEnd"/>
      <w:r w:rsidRPr="00F351ED">
        <w:rPr>
          <w:color w:val="111111"/>
          <w:sz w:val="20"/>
          <w:szCs w:val="20"/>
        </w:rPr>
        <w:t xml:space="preserve"> </w:t>
      </w:r>
      <w:r w:rsidRPr="00F351ED">
        <w:rPr>
          <w:rStyle w:val="noprint"/>
          <w:color w:val="111111"/>
          <w:sz w:val="20"/>
          <w:szCs w:val="20"/>
        </w:rPr>
        <w:t xml:space="preserve">28 </w:t>
      </w:r>
      <w:proofErr w:type="spellStart"/>
      <w:r w:rsidRPr="00F351ED">
        <w:rPr>
          <w:rStyle w:val="noprint"/>
          <w:color w:val="111111"/>
          <w:sz w:val="20"/>
          <w:szCs w:val="20"/>
        </w:rPr>
        <w:t>Oct</w:t>
      </w:r>
      <w:proofErr w:type="spellEnd"/>
      <w:r w:rsidRPr="00F351ED">
        <w:rPr>
          <w:rStyle w:val="noprint"/>
          <w:color w:val="111111"/>
          <w:sz w:val="20"/>
          <w:szCs w:val="20"/>
        </w:rPr>
        <w:t xml:space="preserve"> 2019</w:t>
      </w:r>
      <w:r>
        <w:rPr>
          <w:color w:val="111111"/>
          <w:sz w:val="20"/>
          <w:szCs w:val="20"/>
        </w:rPr>
        <w:t>, abc news</w:t>
      </w:r>
    </w:p>
    <w:p w:rsidR="00460D9D" w:rsidRDefault="00460D9D" w:rsidP="001E2EEB">
      <w:pPr>
        <w:spacing w:after="300"/>
        <w:jc w:val="center"/>
        <w:textAlignment w:val="baseline"/>
      </w:pPr>
      <w:r>
        <w:rPr>
          <w:noProof/>
          <w:color w:val="111111"/>
          <w:sz w:val="8"/>
          <w:szCs w:val="8"/>
          <w:lang w:eastAsia="fr-FR"/>
        </w:rPr>
        <w:drawing>
          <wp:inline distT="0" distB="0" distL="0" distR="0">
            <wp:extent cx="1828800" cy="1219200"/>
            <wp:effectExtent l="19050" t="0" r="0" b="0"/>
            <wp:docPr id="1" name="Image 1" descr="Will reducing work hours increase the time you have to do what you want? Maybe n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 reducing work hours increase the time you have to do what you want? Maybe not. "/>
                    <pic:cNvPicPr>
                      <a:picLocks noChangeAspect="1" noChangeArrowheads="1"/>
                    </pic:cNvPicPr>
                  </pic:nvPicPr>
                  <pic:blipFill>
                    <a:blip r:embed="rId5" cstate="print"/>
                    <a:srcRect/>
                    <a:stretch>
                      <a:fillRect/>
                    </a:stretch>
                  </pic:blipFill>
                  <pic:spPr bwMode="auto">
                    <a:xfrm>
                      <a:off x="0" y="0"/>
                      <a:ext cx="1828800" cy="1219200"/>
                    </a:xfrm>
                    <a:prstGeom prst="rect">
                      <a:avLst/>
                    </a:prstGeom>
                    <a:noFill/>
                    <a:ln w="9525">
                      <a:noFill/>
                      <a:miter lim="800000"/>
                      <a:headEnd/>
                      <a:tailEnd/>
                    </a:ln>
                  </pic:spPr>
                </pic:pic>
              </a:graphicData>
            </a:graphic>
          </wp:inline>
        </w:drawing>
      </w:r>
    </w:p>
    <w:p w:rsidR="00460D9D" w:rsidRPr="001E2EEB" w:rsidRDefault="00460D9D" w:rsidP="001E2EEB">
      <w:pPr>
        <w:spacing w:after="240" w:line="240" w:lineRule="auto"/>
        <w:jc w:val="both"/>
        <w:rPr>
          <w:rFonts w:ascii="Times New Roman" w:eastAsia="Arial Unicode MS" w:hAnsi="Times New Roman"/>
          <w:color w:val="111111"/>
          <w:lang w:val="en-US" w:eastAsia="fr-FR"/>
        </w:rPr>
      </w:pPr>
      <w:r w:rsidRPr="001E2EEB">
        <w:rPr>
          <w:rFonts w:ascii="Times New Roman" w:eastAsia="Arial Unicode MS" w:hAnsi="Times New Roman"/>
          <w:color w:val="111111"/>
          <w:lang w:val="en-US" w:eastAsia="fr-FR"/>
        </w:rPr>
        <w:t xml:space="preserve">"We should work to live, not live to work," declared Britain's shadow chancellor John McDonnell last month, as he announced the British </w:t>
      </w:r>
      <w:proofErr w:type="spellStart"/>
      <w:r w:rsidRPr="001E2EEB">
        <w:rPr>
          <w:rFonts w:ascii="Times New Roman" w:eastAsia="Arial Unicode MS" w:hAnsi="Times New Roman"/>
          <w:color w:val="111111"/>
          <w:lang w:val="en-US" w:eastAsia="fr-FR"/>
        </w:rPr>
        <w:t>Labour</w:t>
      </w:r>
      <w:proofErr w:type="spellEnd"/>
      <w:r w:rsidRPr="001E2EEB">
        <w:rPr>
          <w:rFonts w:ascii="Times New Roman" w:eastAsia="Arial Unicode MS" w:hAnsi="Times New Roman"/>
          <w:color w:val="111111"/>
          <w:lang w:val="en-US" w:eastAsia="fr-FR"/>
        </w:rPr>
        <w:t xml:space="preserve"> Party would reduce the standard working week to 32 hours, without loss of pay, within 10 years of winning office.</w:t>
      </w:r>
    </w:p>
    <w:p w:rsidR="00460D9D" w:rsidRPr="001E2EEB" w:rsidRDefault="00460D9D" w:rsidP="001E2EEB">
      <w:pPr>
        <w:spacing w:after="240" w:line="240" w:lineRule="auto"/>
        <w:jc w:val="both"/>
        <w:rPr>
          <w:rFonts w:ascii="Times New Roman" w:eastAsia="Arial Unicode MS" w:hAnsi="Times New Roman"/>
          <w:color w:val="111111"/>
          <w:lang w:val="en-US" w:eastAsia="fr-FR"/>
        </w:rPr>
      </w:pPr>
      <w:r w:rsidRPr="001E2EEB">
        <w:rPr>
          <w:rFonts w:ascii="Times New Roman" w:eastAsia="Arial Unicode MS" w:hAnsi="Times New Roman"/>
          <w:color w:val="111111"/>
          <w:lang w:val="en-US" w:eastAsia="fr-FR"/>
        </w:rPr>
        <w:t xml:space="preserve">The promise followed a report from economic historian Robert </w:t>
      </w:r>
      <w:proofErr w:type="spellStart"/>
      <w:r w:rsidRPr="001E2EEB">
        <w:rPr>
          <w:rFonts w:ascii="Times New Roman" w:eastAsia="Arial Unicode MS" w:hAnsi="Times New Roman"/>
          <w:color w:val="111111"/>
          <w:lang w:val="en-US" w:eastAsia="fr-FR"/>
        </w:rPr>
        <w:t>Skidelsky</w:t>
      </w:r>
      <w:proofErr w:type="spellEnd"/>
      <w:r w:rsidRPr="001E2EEB">
        <w:rPr>
          <w:rFonts w:ascii="Times New Roman" w:eastAsia="Arial Unicode MS" w:hAnsi="Times New Roman"/>
          <w:color w:val="111111"/>
          <w:lang w:val="en-US" w:eastAsia="fr-FR"/>
        </w:rPr>
        <w:t xml:space="preserve"> </w:t>
      </w:r>
      <w:r w:rsidRPr="001E2EEB">
        <w:rPr>
          <w:rFonts w:ascii="Times New Roman" w:eastAsia="Arial Unicode MS" w:hAnsi="Times New Roman"/>
          <w:lang w:val="en-US" w:eastAsia="fr-FR"/>
        </w:rPr>
        <w:t xml:space="preserve">on </w:t>
      </w:r>
      <w:hyperlink r:id="rId6" w:history="1">
        <w:r w:rsidRPr="001E2EEB">
          <w:rPr>
            <w:rFonts w:ascii="Times New Roman" w:eastAsia="Arial Unicode MS" w:hAnsi="Times New Roman"/>
            <w:lang w:val="en-US" w:eastAsia="fr-FR"/>
          </w:rPr>
          <w:t>how to achieve shorter working hours</w:t>
        </w:r>
      </w:hyperlink>
      <w:r w:rsidRPr="001E2EEB">
        <w:rPr>
          <w:rFonts w:ascii="Times New Roman" w:eastAsia="Arial Unicode MS" w:hAnsi="Times New Roman"/>
          <w:lang w:val="en-US" w:eastAsia="fr-FR"/>
        </w:rPr>
        <w:t xml:space="preserve">. </w:t>
      </w:r>
      <w:proofErr w:type="spellStart"/>
      <w:r w:rsidRPr="001E2EEB">
        <w:rPr>
          <w:rFonts w:ascii="Times New Roman" w:eastAsia="Arial Unicode MS" w:hAnsi="Times New Roman"/>
          <w:lang w:val="en-US" w:eastAsia="fr-FR"/>
        </w:rPr>
        <w:t>Mr</w:t>
      </w:r>
      <w:proofErr w:type="spellEnd"/>
      <w:r w:rsidRPr="001E2EEB">
        <w:rPr>
          <w:rFonts w:ascii="Times New Roman" w:eastAsia="Arial Unicode MS" w:hAnsi="Times New Roman"/>
          <w:lang w:val="en-US" w:eastAsia="fr-FR"/>
        </w:rPr>
        <w:t xml:space="preserve"> </w:t>
      </w:r>
      <w:proofErr w:type="spellStart"/>
      <w:r w:rsidRPr="001E2EEB">
        <w:rPr>
          <w:rFonts w:ascii="Times New Roman" w:eastAsia="Arial Unicode MS" w:hAnsi="Times New Roman"/>
          <w:lang w:val="en-US" w:eastAsia="fr-FR"/>
        </w:rPr>
        <w:t>Skidelsky</w:t>
      </w:r>
      <w:proofErr w:type="spellEnd"/>
      <w:r w:rsidRPr="001E2EEB">
        <w:rPr>
          <w:rFonts w:ascii="Times New Roman" w:eastAsia="Arial Unicode MS" w:hAnsi="Times New Roman"/>
          <w:lang w:val="en-US" w:eastAsia="fr-FR"/>
        </w:rPr>
        <w:t xml:space="preserve"> predicted a 15-hour working week would be possible</w:t>
      </w:r>
      <w:r w:rsidRPr="001E2EEB">
        <w:rPr>
          <w:rFonts w:ascii="Times New Roman" w:eastAsia="Arial Unicode MS" w:hAnsi="Times New Roman"/>
          <w:color w:val="111111"/>
          <w:lang w:val="en-US" w:eastAsia="fr-FR"/>
        </w:rPr>
        <w:t xml:space="preserve"> within a few generations.</w:t>
      </w:r>
      <w:r w:rsidR="005B6D7B" w:rsidRPr="001E2EEB">
        <w:rPr>
          <w:rFonts w:ascii="Times New Roman" w:eastAsia="Arial Unicode MS" w:hAnsi="Times New Roman"/>
          <w:color w:val="111111"/>
          <w:lang w:val="en-US" w:eastAsia="fr-FR"/>
        </w:rPr>
        <w:t xml:space="preserve"> </w:t>
      </w:r>
      <w:r w:rsidRPr="001E2EEB">
        <w:rPr>
          <w:rFonts w:ascii="Times New Roman" w:eastAsia="Arial Unicode MS" w:hAnsi="Times New Roman"/>
          <w:color w:val="111111"/>
          <w:lang w:val="en-US" w:eastAsia="fr-FR"/>
        </w:rPr>
        <w:t>The report deals specifically with British conditions but presents an agenda with universal appeal. It describes fewer work hours as a win-win — improving productivity for employers while giving employees what they want.</w:t>
      </w:r>
    </w:p>
    <w:p w:rsidR="00460D9D" w:rsidRPr="001E2EEB" w:rsidRDefault="00460D9D" w:rsidP="001E2EEB">
      <w:pPr>
        <w:spacing w:after="240" w:line="240" w:lineRule="auto"/>
        <w:jc w:val="both"/>
        <w:rPr>
          <w:rFonts w:ascii="Times New Roman" w:eastAsia="Arial Unicode MS" w:hAnsi="Times New Roman"/>
          <w:color w:val="111111"/>
          <w:lang w:val="en-US" w:eastAsia="fr-FR"/>
        </w:rPr>
      </w:pPr>
      <w:r w:rsidRPr="001E2EEB">
        <w:rPr>
          <w:rFonts w:ascii="Times New Roman" w:eastAsia="Arial Unicode MS" w:hAnsi="Times New Roman"/>
          <w:color w:val="111111"/>
          <w:lang w:val="en-US" w:eastAsia="fr-FR"/>
        </w:rPr>
        <w:t>It says:"People should have to work less for a living. Having to work less at what one needs to do, and more at what one wants to do, is good for material and spiritual wellbeing. Reducing working time — the time one has to work to keep 'body and soul alive' — is thus a valuable ethical objective."</w:t>
      </w:r>
    </w:p>
    <w:p w:rsidR="00460D9D" w:rsidRPr="001E2EEB" w:rsidRDefault="00460D9D" w:rsidP="001E2EEB">
      <w:pPr>
        <w:pStyle w:val="NormalWeb"/>
        <w:jc w:val="both"/>
        <w:rPr>
          <w:rFonts w:eastAsia="Arial Unicode MS"/>
          <w:color w:val="111111"/>
          <w:sz w:val="22"/>
          <w:szCs w:val="22"/>
          <w:lang w:val="en-US"/>
        </w:rPr>
      </w:pPr>
      <w:proofErr w:type="spellStart"/>
      <w:r w:rsidRPr="001E2EEB">
        <w:rPr>
          <w:rFonts w:eastAsia="Arial Unicode MS"/>
          <w:color w:val="111111"/>
          <w:sz w:val="22"/>
          <w:szCs w:val="22"/>
          <w:lang w:val="en-US"/>
        </w:rPr>
        <w:t>Mr</w:t>
      </w:r>
      <w:proofErr w:type="spellEnd"/>
      <w:r w:rsidRPr="001E2EEB">
        <w:rPr>
          <w:rFonts w:eastAsia="Arial Unicode MS"/>
          <w:color w:val="111111"/>
          <w:sz w:val="22"/>
          <w:szCs w:val="22"/>
          <w:lang w:val="en-US"/>
        </w:rPr>
        <w:t xml:space="preserve"> </w:t>
      </w:r>
      <w:proofErr w:type="spellStart"/>
      <w:r w:rsidRPr="001E2EEB">
        <w:rPr>
          <w:rFonts w:eastAsia="Arial Unicode MS"/>
          <w:color w:val="111111"/>
          <w:sz w:val="22"/>
          <w:szCs w:val="22"/>
          <w:lang w:val="en-US"/>
        </w:rPr>
        <w:t>Skidelsky's</w:t>
      </w:r>
      <w:proofErr w:type="spellEnd"/>
      <w:r w:rsidRPr="001E2EEB">
        <w:rPr>
          <w:rFonts w:eastAsia="Arial Unicode MS"/>
          <w:color w:val="111111"/>
          <w:sz w:val="22"/>
          <w:szCs w:val="22"/>
          <w:lang w:val="en-US"/>
        </w:rPr>
        <w:t xml:space="preserve"> argument for the ethical desirability of working fewer hours is essentially this:</w:t>
      </w:r>
    </w:p>
    <w:p w:rsidR="00460D9D" w:rsidRPr="001E2EEB" w:rsidRDefault="005B6D7B" w:rsidP="001E2EEB">
      <w:pPr>
        <w:spacing w:after="120" w:line="240" w:lineRule="auto"/>
        <w:jc w:val="both"/>
        <w:rPr>
          <w:rFonts w:ascii="Times New Roman" w:eastAsia="Arial Unicode MS" w:hAnsi="Times New Roman"/>
          <w:color w:val="111111"/>
          <w:lang w:val="en-US"/>
        </w:rPr>
      </w:pPr>
      <w:r w:rsidRPr="001E2EEB">
        <w:rPr>
          <w:rFonts w:ascii="Times New Roman" w:eastAsia="Arial Unicode MS" w:hAnsi="Times New Roman"/>
          <w:color w:val="111111"/>
          <w:lang w:val="en-US"/>
        </w:rPr>
        <w:t>P</w:t>
      </w:r>
      <w:r w:rsidR="00460D9D" w:rsidRPr="001E2EEB">
        <w:rPr>
          <w:rFonts w:ascii="Times New Roman" w:eastAsia="Arial Unicode MS" w:hAnsi="Times New Roman"/>
          <w:color w:val="111111"/>
          <w:lang w:val="en-US"/>
        </w:rPr>
        <w:t>eople are generally happier when spending time on what they want to do, rather than on what they have to do to earn an income</w:t>
      </w:r>
      <w:r w:rsidRPr="001E2EEB">
        <w:rPr>
          <w:rFonts w:ascii="Times New Roman" w:eastAsia="Arial Unicode MS" w:hAnsi="Times New Roman"/>
          <w:color w:val="111111"/>
          <w:lang w:val="en-US"/>
        </w:rPr>
        <w:t>.</w:t>
      </w:r>
    </w:p>
    <w:p w:rsidR="00460D9D" w:rsidRPr="001E2EEB" w:rsidRDefault="005B6D7B" w:rsidP="001E2EEB">
      <w:pPr>
        <w:spacing w:after="120" w:line="240" w:lineRule="auto"/>
        <w:jc w:val="both"/>
        <w:rPr>
          <w:rFonts w:ascii="Times New Roman" w:eastAsia="Arial Unicode MS" w:hAnsi="Times New Roman"/>
          <w:color w:val="111111"/>
          <w:lang w:val="en-US"/>
        </w:rPr>
      </w:pPr>
      <w:r w:rsidRPr="001E2EEB">
        <w:rPr>
          <w:rFonts w:ascii="Times New Roman" w:eastAsia="Arial Unicode MS" w:hAnsi="Times New Roman"/>
          <w:color w:val="111111"/>
          <w:lang w:val="en-US"/>
        </w:rPr>
        <w:t>L</w:t>
      </w:r>
      <w:r w:rsidR="00460D9D" w:rsidRPr="001E2EEB">
        <w:rPr>
          <w:rFonts w:ascii="Times New Roman" w:eastAsia="Arial Unicode MS" w:hAnsi="Times New Roman"/>
          <w:color w:val="111111"/>
          <w:lang w:val="en-US"/>
        </w:rPr>
        <w:t>ess time spent on work, and more free time, will thus promote happiness (or wellbeing)</w:t>
      </w:r>
    </w:p>
    <w:p w:rsidR="00460D9D" w:rsidRPr="001E2EEB" w:rsidRDefault="005B6D7B" w:rsidP="001E2EEB">
      <w:pPr>
        <w:spacing w:after="120" w:line="240" w:lineRule="auto"/>
        <w:jc w:val="both"/>
        <w:rPr>
          <w:rFonts w:ascii="Times New Roman" w:eastAsia="Arial Unicode MS" w:hAnsi="Times New Roman"/>
          <w:color w:val="111111"/>
          <w:lang w:val="en-US"/>
        </w:rPr>
      </w:pPr>
      <w:r w:rsidRPr="001E2EEB">
        <w:rPr>
          <w:rFonts w:ascii="Times New Roman" w:eastAsia="Arial Unicode MS" w:hAnsi="Times New Roman"/>
          <w:color w:val="111111"/>
          <w:lang w:val="en-US"/>
        </w:rPr>
        <w:t>P</w:t>
      </w:r>
      <w:r w:rsidR="00460D9D" w:rsidRPr="001E2EEB">
        <w:rPr>
          <w:rFonts w:ascii="Times New Roman" w:eastAsia="Arial Unicode MS" w:hAnsi="Times New Roman"/>
          <w:color w:val="111111"/>
          <w:lang w:val="en-US"/>
        </w:rPr>
        <w:t>romoting happiness (or wellbeing) is ethically desirable, so it is ethically desirable to reduce the number of hours a person has to work.</w:t>
      </w:r>
    </w:p>
    <w:p w:rsidR="00460D9D" w:rsidRPr="001E2EEB" w:rsidRDefault="00460D9D" w:rsidP="001E2EEB">
      <w:pPr>
        <w:spacing w:after="240" w:line="240" w:lineRule="auto"/>
        <w:jc w:val="both"/>
        <w:rPr>
          <w:rFonts w:ascii="Times New Roman" w:eastAsia="Arial Unicode MS" w:hAnsi="Times New Roman"/>
          <w:color w:val="111111"/>
          <w:lang w:val="en-US" w:eastAsia="fr-FR"/>
        </w:rPr>
      </w:pPr>
      <w:r w:rsidRPr="001E2EEB">
        <w:rPr>
          <w:rFonts w:ascii="Times New Roman" w:eastAsia="Arial Unicode MS" w:hAnsi="Times New Roman"/>
          <w:color w:val="111111"/>
          <w:lang w:val="en-US" w:eastAsia="fr-FR"/>
        </w:rPr>
        <w:t>One problem is that reducing the amount of time spent in work doesn't necessarily increase the amount of time available for doing what you want.</w:t>
      </w:r>
      <w:r w:rsidR="005B6D7B" w:rsidRPr="001E2EEB">
        <w:rPr>
          <w:rFonts w:ascii="Times New Roman" w:eastAsia="Arial Unicode MS" w:hAnsi="Times New Roman"/>
          <w:color w:val="111111"/>
          <w:lang w:val="en-US" w:eastAsia="fr-FR"/>
        </w:rPr>
        <w:t xml:space="preserve"> </w:t>
      </w:r>
      <w:r w:rsidRPr="001E2EEB">
        <w:rPr>
          <w:rFonts w:ascii="Times New Roman" w:eastAsia="Arial Unicode MS" w:hAnsi="Times New Roman"/>
          <w:color w:val="111111"/>
          <w:lang w:val="en-US"/>
        </w:rPr>
        <w:t xml:space="preserve">Much family life, for example, involves doing things that need to be done rather than want to be done. Studies, for example, show </w:t>
      </w:r>
      <w:r w:rsidR="009E017C" w:rsidRPr="001E2EEB">
        <w:rPr>
          <w:rFonts w:ascii="Times New Roman" w:eastAsia="Arial Unicode MS" w:hAnsi="Times New Roman"/>
          <w:color w:val="111111"/>
          <w:lang w:val="en-US"/>
        </w:rPr>
        <w:t xml:space="preserve">that </w:t>
      </w:r>
      <w:hyperlink r:id="rId7" w:history="1">
        <w:r w:rsidRPr="001E2EEB">
          <w:rPr>
            <w:rStyle w:val="Lienhypertexte"/>
            <w:rFonts w:ascii="Times New Roman" w:eastAsia="Arial Unicode MS" w:hAnsi="Times New Roman"/>
            <w:color w:val="auto"/>
            <w:u w:val="none"/>
            <w:lang w:val="en-US"/>
          </w:rPr>
          <w:t>free time is unequally distributed</w:t>
        </w:r>
      </w:hyperlink>
      <w:r w:rsidRPr="001E2EEB">
        <w:rPr>
          <w:rFonts w:ascii="Times New Roman" w:eastAsia="Arial Unicode MS" w:hAnsi="Times New Roman"/>
          <w:lang w:val="en-US"/>
        </w:rPr>
        <w:t xml:space="preserve"> be</w:t>
      </w:r>
      <w:r w:rsidRPr="001E2EEB">
        <w:rPr>
          <w:rFonts w:ascii="Times New Roman" w:eastAsia="Arial Unicode MS" w:hAnsi="Times New Roman"/>
          <w:color w:val="111111"/>
          <w:lang w:val="en-US"/>
        </w:rPr>
        <w:t>tween the sexes.</w:t>
      </w:r>
    </w:p>
    <w:p w:rsidR="00B463A4" w:rsidRPr="001E2EEB" w:rsidRDefault="00460D9D" w:rsidP="001E2EEB">
      <w:pPr>
        <w:spacing w:after="240" w:line="240" w:lineRule="auto"/>
        <w:jc w:val="both"/>
        <w:rPr>
          <w:rFonts w:ascii="Times New Roman" w:eastAsia="Arial Unicode MS" w:hAnsi="Times New Roman"/>
          <w:color w:val="111111"/>
          <w:lang w:val="en-US" w:eastAsia="fr-FR"/>
        </w:rPr>
      </w:pPr>
      <w:r w:rsidRPr="001E2EEB">
        <w:rPr>
          <w:rFonts w:ascii="Times New Roman" w:eastAsia="Arial Unicode MS" w:hAnsi="Times New Roman"/>
          <w:color w:val="111111"/>
          <w:lang w:val="en-US" w:eastAsia="fr-FR"/>
        </w:rPr>
        <w:t xml:space="preserve">Men enjoy a larger share of socially available free time, because women spend more time on duties related to child rearing and care giving. Working fewer hours might give women more free time if men do more in the domestic sphere. </w:t>
      </w:r>
    </w:p>
    <w:sectPr w:rsidR="00B463A4" w:rsidRPr="001E2EEB" w:rsidSect="001E2EEB">
      <w:pgSz w:w="11906" w:h="16838"/>
      <w:pgMar w:top="1418" w:right="1418" w:bottom="1418" w:left="1418" w:header="709" w:footer="709" w:gutter="0"/>
      <w:lnNumType w:countBy="5"/>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D3350"/>
    <w:multiLevelType w:val="multilevel"/>
    <w:tmpl w:val="0484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60D9D"/>
    <w:rsid w:val="001E2EEB"/>
    <w:rsid w:val="004555C1"/>
    <w:rsid w:val="00460D9D"/>
    <w:rsid w:val="005B6D7B"/>
    <w:rsid w:val="008E0FF1"/>
    <w:rsid w:val="009E017C"/>
    <w:rsid w:val="00A069CC"/>
    <w:rsid w:val="00A50FD9"/>
    <w:rsid w:val="00B463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9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60D9D"/>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semiHidden/>
    <w:unhideWhenUsed/>
    <w:rsid w:val="00460D9D"/>
    <w:rPr>
      <w:color w:val="0000FF"/>
      <w:u w:val="single"/>
    </w:rPr>
  </w:style>
  <w:style w:type="paragraph" w:customStyle="1" w:styleId="published">
    <w:name w:val="published"/>
    <w:basedOn w:val="Normal"/>
    <w:rsid w:val="00460D9D"/>
    <w:pPr>
      <w:spacing w:after="240" w:line="240" w:lineRule="auto"/>
    </w:pPr>
    <w:rPr>
      <w:rFonts w:ascii="Times New Roman" w:eastAsia="Times New Roman" w:hAnsi="Times New Roman"/>
      <w:sz w:val="24"/>
      <w:szCs w:val="24"/>
      <w:lang w:eastAsia="fr-FR"/>
    </w:rPr>
  </w:style>
  <w:style w:type="character" w:customStyle="1" w:styleId="noprint">
    <w:name w:val="noprint"/>
    <w:basedOn w:val="Policepardfaut"/>
    <w:rsid w:val="00460D9D"/>
  </w:style>
  <w:style w:type="paragraph" w:styleId="Textedebulles">
    <w:name w:val="Balloon Text"/>
    <w:basedOn w:val="Normal"/>
    <w:link w:val="TextedebullesCar"/>
    <w:uiPriority w:val="99"/>
    <w:semiHidden/>
    <w:unhideWhenUsed/>
    <w:rsid w:val="00460D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0D9D"/>
    <w:rPr>
      <w:rFonts w:ascii="Tahoma" w:eastAsia="Calibri" w:hAnsi="Tahoma" w:cs="Tahoma"/>
      <w:sz w:val="16"/>
      <w:szCs w:val="16"/>
    </w:rPr>
  </w:style>
  <w:style w:type="character" w:styleId="Numrodeligne">
    <w:name w:val="line number"/>
    <w:basedOn w:val="Policepardfaut"/>
    <w:uiPriority w:val="99"/>
    <w:semiHidden/>
    <w:unhideWhenUsed/>
    <w:rsid w:val="001E2E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conversation.com/men-do-see-the-mess-they-just-arent-judged-for-it-the-way-women-are-1187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gressiveeconomyforum.com/wp-content/uploads/2019/08/PEF_Skidelsky_How_to_achieve_shorter_working_hours.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2008</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4</cp:revision>
  <dcterms:created xsi:type="dcterms:W3CDTF">2021-03-14T08:13:00Z</dcterms:created>
  <dcterms:modified xsi:type="dcterms:W3CDTF">2021-03-14T18:25:00Z</dcterms:modified>
</cp:coreProperties>
</file>