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ind w:right="470"/>
        <w:jc w:val="center"/>
        <w:rPr>
          <w:rStyle w:val="Aucun"/>
          <w:rFonts w:ascii="Arial" w:hAnsi="Arial"/>
          <w:b w:val="1"/>
          <w:bCs w:val="1"/>
        </w:rPr>
      </w:pPr>
      <w:r>
        <w:rPr>
          <w:rStyle w:val="Aucun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540384</wp:posOffset>
            </wp:positionH>
            <wp:positionV relativeFrom="line">
              <wp:posOffset>0</wp:posOffset>
            </wp:positionV>
            <wp:extent cx="1784350" cy="1432561"/>
            <wp:effectExtent l="0" t="0" r="0" b="0"/>
            <wp:wrapNone/>
            <wp:docPr id="1073741825" name="officeArt object" descr="Logo_REGIONS ACA_PAYS DE LA LOIRE.e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REGIONS ACA_PAYS DE LA LOIRE.emf" descr="Logo_REGIONS ACA_PAYS DE LA LOIRE.em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432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ind w:right="470"/>
        <w:jc w:val="center"/>
        <w:rPr>
          <w:rStyle w:val="Aucun"/>
          <w:rFonts w:ascii="Arial" w:hAnsi="Arial"/>
          <w:b w:val="1"/>
          <w:bCs w:val="1"/>
        </w:rPr>
      </w:pPr>
    </w:p>
    <w:p>
      <w:pPr>
        <w:pStyle w:val="Corps"/>
        <w:ind w:right="470"/>
        <w:jc w:val="center"/>
        <w:rPr>
          <w:rStyle w:val="Aucun"/>
          <w:rFonts w:ascii="Arial" w:hAnsi="Arial"/>
          <w:b w:val="1"/>
          <w:bCs w:val="1"/>
        </w:rPr>
      </w:pPr>
    </w:p>
    <w:p>
      <w:pPr>
        <w:pStyle w:val="Corps"/>
        <w:ind w:right="470"/>
        <w:jc w:val="center"/>
        <w:rPr>
          <w:rStyle w:val="Aucun"/>
          <w:rFonts w:ascii="Arial" w:hAnsi="Arial"/>
          <w:b w:val="1"/>
          <w:bCs w:val="1"/>
        </w:rPr>
      </w:pPr>
    </w:p>
    <w:p>
      <w:pPr>
        <w:pStyle w:val="Corps"/>
        <w:ind w:right="470"/>
        <w:jc w:val="center"/>
        <w:rPr>
          <w:rStyle w:val="Aucun"/>
          <w:rFonts w:ascii="Arial" w:hAnsi="Arial"/>
          <w:b w:val="1"/>
          <w:bCs w:val="1"/>
        </w:rPr>
      </w:pPr>
    </w:p>
    <w:p>
      <w:pPr>
        <w:pStyle w:val="Corps"/>
        <w:ind w:right="470"/>
        <w:jc w:val="center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ANN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 SCOLAIRE 2020/2021</w:t>
      </w:r>
    </w:p>
    <w:p>
      <w:pPr>
        <w:pStyle w:val="Corps"/>
        <w:ind w:right="470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ind w:right="470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Corps"/>
        <w:ind w:right="470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  <w:rFonts w:ascii="Arial" w:hAnsi="Arial"/>
          <w:b w:val="1"/>
          <w:bCs w:val="1"/>
          <w:sz w:val="28"/>
          <w:szCs w:val="28"/>
          <w:rtl w:val="0"/>
          <w:lang w:val="de-DE"/>
        </w:rPr>
        <w:t>EVALUATION DES AGENTS NON TITULAIRES</w:t>
      </w:r>
    </w:p>
    <w:p>
      <w:pPr>
        <w:pStyle w:val="Corps"/>
        <w:ind w:right="470"/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ind w:right="470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ind w:right="470"/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ind w:right="470"/>
        <w:jc w:val="center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ind w:left="709" w:right="470" w:firstLine="0"/>
        <w:rPr>
          <w:rStyle w:val="Aucun"/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Nom : </w:t>
        <w:tab/>
        <w:tab/>
        <w:tab/>
        <w:tab/>
        <w:tab/>
        <w:tab/>
        <w:t>Pr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</w:rPr>
        <w:t>nom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Arial" w:hAnsi="Arial"/>
          <w:sz w:val="24"/>
          <w:szCs w:val="24"/>
          <w:rtl w:val="0"/>
        </w:rPr>
        <w:t>:</w:t>
      </w:r>
    </w:p>
    <w:p>
      <w:pPr>
        <w:pStyle w:val="Corps"/>
        <w:ind w:right="470"/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Corps"/>
        <w:ind w:left="709" w:right="470" w:firstLine="0"/>
        <w:rPr>
          <w:rStyle w:val="Aucun"/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tablissement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Arial" w:hAnsi="Arial"/>
          <w:sz w:val="24"/>
          <w:szCs w:val="24"/>
          <w:rtl w:val="0"/>
        </w:rPr>
        <w:t>d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exercice :</w:t>
      </w:r>
    </w:p>
    <w:p>
      <w:pPr>
        <w:pStyle w:val="Corps"/>
        <w:ind w:right="470"/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Corps"/>
        <w:ind w:left="709" w:right="470" w:firstLine="0"/>
        <w:jc w:val="center"/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Corps"/>
        <w:ind w:left="709" w:right="470" w:firstLine="0"/>
        <w:rPr>
          <w:rStyle w:val="Aucun"/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rtl w:val="0"/>
        </w:rPr>
        <w:t>Quotit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de travail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Arial" w:hAnsi="Arial"/>
          <w:sz w:val="24"/>
          <w:szCs w:val="24"/>
          <w:rtl w:val="0"/>
        </w:rPr>
        <w:t>:</w:t>
      </w:r>
    </w:p>
    <w:p>
      <w:pPr>
        <w:pStyle w:val="Corps"/>
        <w:ind w:right="470"/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Corps"/>
        <w:ind w:left="709" w:right="470" w:firstLine="0"/>
        <w:rPr>
          <w:rStyle w:val="Aucun"/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rtl w:val="0"/>
        </w:rPr>
        <w:t>P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</w:rPr>
        <w:t xml:space="preserve">riode 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en-US"/>
        </w:rPr>
        <w:t>valu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</w:rPr>
        <w:t>e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Arial" w:hAnsi="Arial"/>
          <w:sz w:val="24"/>
          <w:szCs w:val="24"/>
          <w:rtl w:val="0"/>
        </w:rPr>
        <w:t>:</w:t>
      </w:r>
    </w:p>
    <w:p>
      <w:pPr>
        <w:pStyle w:val="Corps"/>
        <w:ind w:right="470"/>
        <w:rPr>
          <w:rStyle w:val="Aucun"/>
          <w:rFonts w:ascii="Calibri" w:cs="Calibri" w:hAnsi="Calibri" w:eastAsia="Calibri"/>
          <w:b w:val="1"/>
          <w:bCs w:val="1"/>
        </w:rPr>
      </w:pPr>
    </w:p>
    <w:p>
      <w:pPr>
        <w:pStyle w:val="Corps"/>
        <w:ind w:right="470"/>
        <w:jc w:val="center"/>
        <w:rPr>
          <w:rStyle w:val="Aucun"/>
          <w:rFonts w:ascii="Calibri" w:cs="Calibri" w:hAnsi="Calibri" w:eastAsia="Calibri"/>
          <w:b w:val="1"/>
          <w:bCs w:val="1"/>
        </w:rPr>
      </w:pPr>
    </w:p>
    <w:p>
      <w:pPr>
        <w:pStyle w:val="Corps"/>
        <w:ind w:right="470"/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ind w:right="470"/>
        <w:jc w:val="center"/>
        <w:rPr>
          <w:rStyle w:val="Aucun"/>
          <w:sz w:val="24"/>
          <w:szCs w:val="24"/>
        </w:rPr>
      </w:pP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</w:rPr>
        <w:t>COMPL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de-DE"/>
        </w:rPr>
        <w:t>TER PAR LE CHEF D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’É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de-DE"/>
        </w:rPr>
        <w:t>TABLISSEMENT</w:t>
      </w:r>
    </w:p>
    <w:p>
      <w:pPr>
        <w:pStyle w:val="Corps"/>
        <w:ind w:right="470"/>
        <w:jc w:val="center"/>
        <w:rPr>
          <w:rStyle w:val="Aucun"/>
          <w:rFonts w:ascii="Arial" w:cs="Arial" w:hAnsi="Arial" w:eastAsia="Arial"/>
          <w:b w:val="1"/>
          <w:bCs w:val="1"/>
        </w:rPr>
      </w:pPr>
    </w:p>
    <w:tbl>
      <w:tblPr>
        <w:tblW w:w="8997" w:type="dxa"/>
        <w:jc w:val="center"/>
        <w:tblInd w:w="8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512"/>
        <w:gridCol w:w="1117"/>
        <w:gridCol w:w="1121"/>
        <w:gridCol w:w="1139"/>
        <w:gridCol w:w="962"/>
        <w:gridCol w:w="1044"/>
        <w:gridCol w:w="1102"/>
      </w:tblGrid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Niveau d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22"/>
                <w:szCs w:val="22"/>
                <w:rtl w:val="0"/>
                <w:lang w:val="fr-FR"/>
              </w:rPr>
              <w:t>’</w:t>
            </w: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expertise</w:t>
            </w:r>
          </w:p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>Non observ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Insuffisant 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>A consolider</w:t>
            </w:r>
          </w:p>
        </w:tc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>Suffisant</w:t>
            </w:r>
          </w:p>
        </w:tc>
        <w:tc>
          <w:tcPr>
            <w:tcW w:type="dxa" w:w="1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>Satisfaisant</w:t>
            </w:r>
          </w:p>
        </w:tc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>Tr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Style w:val="Aucun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>s satisfaisant</w:t>
            </w:r>
          </w:p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 xml:space="preserve">Agir en </w:t>
            </w:r>
            <w:r>
              <w:rPr>
                <w:rStyle w:val="Aucun"/>
                <w:rFonts w:ascii="Calibri" w:hAnsi="Calibri" w:hint="default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 xml:space="preserve">ducateur responsable et selon des principes </w:t>
            </w:r>
            <w:r>
              <w:rPr>
                <w:rStyle w:val="Aucun"/>
                <w:rFonts w:ascii="Calibri" w:hAnsi="Calibri" w:hint="default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 xml:space="preserve">thiques </w:t>
            </w:r>
          </w:p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26" w:hRule="atLeast"/>
        </w:trPr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Installer et maintenir un climat propice aux apprentissages</w:t>
            </w:r>
          </w:p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61" w:hRule="atLeast"/>
        </w:trPr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 xml:space="preserve">Adopter une attitude favorable </w:t>
            </w:r>
            <w:r>
              <w:rPr>
                <w:rStyle w:val="Aucun"/>
                <w:rFonts w:ascii="Calibri" w:hAnsi="Calibri" w:hint="default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hAnsi="Calibri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l</w:t>
            </w:r>
            <w:r>
              <w:rPr>
                <w:rStyle w:val="Aucun"/>
                <w:rFonts w:ascii="Calibri" w:hAnsi="Calibri" w:hint="default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’é</w:t>
            </w:r>
            <w:r>
              <w:rPr>
                <w:rStyle w:val="Aucun"/>
                <w:rFonts w:ascii="Calibri" w:hAnsi="Calibri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 xml:space="preserve">coute, aux </w:t>
            </w:r>
            <w:r>
              <w:rPr>
                <w:rStyle w:val="Aucun"/>
                <w:rFonts w:ascii="Calibri" w:hAnsi="Calibri" w:hint="default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changes avec l</w:t>
            </w:r>
            <w:r>
              <w:rPr>
                <w:rStyle w:val="Aucun"/>
                <w:rFonts w:ascii="Calibri" w:hAnsi="Calibri" w:hint="default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’</w:t>
            </w:r>
            <w:r>
              <w:rPr>
                <w:rStyle w:val="Aucun"/>
                <w:rFonts w:ascii="Calibri" w:hAnsi="Calibri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ensemble des membres de la communaut</w:t>
            </w:r>
            <w:r>
              <w:rPr>
                <w:rStyle w:val="Aucun"/>
                <w:rFonts w:ascii="Calibri" w:hAnsi="Calibri" w:hint="default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é é</w:t>
            </w:r>
            <w:r>
              <w:rPr>
                <w:rStyle w:val="Aucun"/>
                <w:rFonts w:ascii="Calibri" w:hAnsi="Calibri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ducative</w:t>
            </w:r>
          </w:p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12" w:hRule="atLeast"/>
        </w:trPr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Coop</w:t>
            </w:r>
            <w:r>
              <w:rPr>
                <w:rStyle w:val="Aucun"/>
                <w:rFonts w:ascii="Calibri" w:hAnsi="Calibri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rer au sein d</w:t>
            </w:r>
            <w:r>
              <w:rPr>
                <w:rStyle w:val="Aucun"/>
                <w:rFonts w:ascii="Calibri" w:hAnsi="Calibri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hAnsi="Calibri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une </w:t>
            </w:r>
            <w:r>
              <w:rPr>
                <w:rStyle w:val="Aucun"/>
                <w:rFonts w:ascii="Calibri" w:hAnsi="Calibri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quipe disciplinaire et p</w:t>
            </w:r>
            <w:r>
              <w:rPr>
                <w:rStyle w:val="Aucun"/>
                <w:rFonts w:ascii="Calibri" w:hAnsi="Calibri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dagogique.</w:t>
            </w:r>
          </w:p>
        </w:tc>
        <w:tc>
          <w:tcPr>
            <w:tcW w:type="dxa" w:w="1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ind w:right="470"/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ind w:right="470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Appr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ciation du Chef d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tablissement (description succincte de la situation professionnelle observ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e, 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l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ments de contexte...)</w:t>
      </w:r>
    </w:p>
    <w:p>
      <w:pPr>
        <w:pStyle w:val="List Paragraph"/>
        <w:ind w:right="470"/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List Paragraph"/>
        <w:ind w:right="470"/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Corps"/>
        <w:ind w:right="470"/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470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Avis du Chef d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tablissement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: Favorable ou D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favorable (</w:t>
      </w:r>
      <w:r>
        <w:rPr>
          <w:rStyle w:val="Aucun"/>
          <w:rFonts w:ascii="Arial" w:hAnsi="Arial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sz w:val="24"/>
          <w:szCs w:val="24"/>
          <w:rtl w:val="0"/>
          <w:lang w:val="fr-FR"/>
        </w:rPr>
        <w:t>motiver dans ce cas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)</w:t>
      </w:r>
    </w:p>
    <w:p>
      <w:pPr>
        <w:pStyle w:val="List Paragraph"/>
        <w:ind w:right="470"/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List Paragraph"/>
        <w:ind w:right="470"/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List Paragraph"/>
        <w:numPr>
          <w:ilvl w:val="0"/>
          <w:numId w:val="4"/>
        </w:numPr>
        <w:bidi w:val="0"/>
        <w:ind w:right="454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Date de l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entretien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:</w:t>
      </w:r>
    </w:p>
    <w:p>
      <w:pPr>
        <w:pStyle w:val="Corps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Corps"/>
        <w:ind w:right="470"/>
        <w:jc w:val="center"/>
        <w:rPr>
          <w:rStyle w:val="Aucun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</w:rPr>
        <w:t>COMPL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de-DE"/>
        </w:rPr>
        <w:t>TER PAR L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en-US"/>
        </w:rPr>
        <w:t>INSPECTEUR</w:t>
      </w:r>
    </w:p>
    <w:p>
      <w:pPr>
        <w:pStyle w:val="Corps"/>
        <w:ind w:right="470"/>
        <w:jc w:val="center"/>
        <w:rPr>
          <w:rStyle w:val="Aucun"/>
          <w:sz w:val="24"/>
          <w:szCs w:val="24"/>
        </w:rPr>
      </w:pPr>
    </w:p>
    <w:p>
      <w:pPr>
        <w:pStyle w:val="Corps"/>
        <w:ind w:right="470"/>
        <w:jc w:val="center"/>
        <w:rPr>
          <w:rStyle w:val="Aucun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es-ES_tradnl"/>
        </w:rPr>
        <w:t>A CHAQUE VISITE EN COMPLEMENT DU RAPPORT DE VISITE CONSEIL</w:t>
      </w:r>
    </w:p>
    <w:p>
      <w:pPr>
        <w:pStyle w:val="Corps"/>
        <w:ind w:right="470"/>
        <w:jc w:val="center"/>
        <w:rPr>
          <w:rStyle w:val="Aucun"/>
          <w:sz w:val="18"/>
          <w:szCs w:val="18"/>
        </w:rPr>
      </w:pP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en-US"/>
        </w:rPr>
        <w:t>OU A L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</w:rPr>
        <w:t>ISSUE D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de-DE"/>
        </w:rPr>
        <w:t>UNE OBSERVATION EN SITUATION PROFESSIONNELLE ET D</w:t>
      </w:r>
      <w:r>
        <w:rPr>
          <w:rStyle w:val="Aucun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18"/>
          <w:szCs w:val="18"/>
          <w:rtl w:val="0"/>
          <w:lang w:val="de-DE"/>
        </w:rPr>
        <w:t>UN ENTRETIEN</w:t>
      </w:r>
    </w:p>
    <w:p>
      <w:pPr>
        <w:pStyle w:val="Corps"/>
        <w:ind w:right="470"/>
        <w:jc w:val="center"/>
        <w:rPr>
          <w:rStyle w:val="Aucun"/>
          <w:rFonts w:ascii="Arial" w:cs="Arial" w:hAnsi="Arial" w:eastAsia="Arial"/>
          <w:b w:val="1"/>
          <w:bCs w:val="1"/>
        </w:rPr>
      </w:pPr>
    </w:p>
    <w:tbl>
      <w:tblPr>
        <w:tblW w:w="971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80"/>
        <w:gridCol w:w="1176"/>
        <w:gridCol w:w="1312"/>
        <w:gridCol w:w="1177"/>
        <w:gridCol w:w="1176"/>
        <w:gridCol w:w="1206"/>
        <w:gridCol w:w="1191"/>
      </w:tblGrid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2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Niveau d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22"/>
                <w:szCs w:val="22"/>
                <w:rtl w:val="0"/>
                <w:lang w:val="fr-FR"/>
              </w:rPr>
              <w:t>’</w:t>
            </w:r>
            <w:r>
              <w:rPr>
                <w:rStyle w:val="Aucun"/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fr-FR"/>
              </w:rPr>
              <w:t>expertise</w:t>
            </w:r>
          </w:p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>Non observ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18"/>
                <w:szCs w:val="18"/>
                <w:rtl w:val="0"/>
                <w:lang w:val="fr-FR"/>
              </w:rPr>
              <w:t>é</w:t>
            </w:r>
          </w:p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 xml:space="preserve">Insuffisant </w:t>
            </w:r>
          </w:p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>A consolider</w:t>
            </w:r>
          </w:p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>Suffisant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>Satisfaisant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>Tr</w:t>
            </w:r>
            <w:r>
              <w:rPr>
                <w:rStyle w:val="Aucun"/>
                <w:rFonts w:ascii="Arial Narrow" w:hAnsi="Arial Narrow" w:hint="default"/>
                <w:b w:val="1"/>
                <w:bCs w:val="1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Style w:val="Aucun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fr-FR"/>
              </w:rPr>
              <w:t>s satisfaisant</w:t>
            </w:r>
          </w:p>
        </w:tc>
      </w:tr>
      <w:tr>
        <w:tblPrEx>
          <w:shd w:val="clear" w:color="auto" w:fill="d0ddef"/>
        </w:tblPrEx>
        <w:trPr>
          <w:trHeight w:val="1261" w:hRule="atLeast"/>
        </w:trPr>
        <w:tc>
          <w:tcPr>
            <w:tcW w:type="dxa" w:w="2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 xml:space="preserve">Maitriser les contenus disciplinaires et mettre en </w:t>
            </w:r>
            <w:r>
              <w:rPr>
                <w:rStyle w:val="Aucun"/>
                <w:rFonts w:ascii="Calibri" w:hAnsi="Calibri" w:hint="default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œ</w:t>
            </w:r>
            <w:r>
              <w:rPr>
                <w:rStyle w:val="Aucun"/>
                <w:rFonts w:ascii="Calibri" w:hAnsi="Calibri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uvre les transpositions didactiques appropri</w:t>
            </w:r>
            <w:r>
              <w:rPr>
                <w:rStyle w:val="Aucun"/>
                <w:rFonts w:ascii="Calibri" w:hAnsi="Calibri" w:hint="default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 xml:space="preserve">es. </w:t>
            </w:r>
          </w:p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</w:tr>
      <w:tr>
        <w:tblPrEx>
          <w:shd w:val="clear" w:color="auto" w:fill="d0ddef"/>
        </w:tblPrEx>
        <w:trPr>
          <w:trHeight w:val="1521" w:hRule="atLeast"/>
        </w:trPr>
        <w:tc>
          <w:tcPr>
            <w:tcW w:type="dxa" w:w="2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Utiliser un langage clair et adapt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et int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grer dans son activit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la ma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î</w:t>
            </w: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trise de la langue 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crite et orale par les 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ves.</w:t>
            </w:r>
          </w:p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</w:tr>
      <w:tr>
        <w:tblPrEx>
          <w:shd w:val="clear" w:color="auto" w:fill="d0ddef"/>
        </w:tblPrEx>
        <w:trPr>
          <w:trHeight w:val="1781" w:hRule="atLeast"/>
        </w:trPr>
        <w:tc>
          <w:tcPr>
            <w:tcW w:type="dxa" w:w="2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 xml:space="preserve">Construire, mettre en </w:t>
            </w:r>
            <w:r>
              <w:rPr>
                <w:rStyle w:val="Aucun"/>
                <w:rFonts w:ascii="Calibri" w:hAnsi="Calibri" w:hint="default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œ</w:t>
            </w:r>
            <w:r>
              <w:rPr>
                <w:rStyle w:val="Aucun"/>
                <w:rFonts w:ascii="Calibri" w:hAnsi="Calibri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uvre et animer des situations d</w:t>
            </w:r>
            <w:r>
              <w:rPr>
                <w:rStyle w:val="Aucun"/>
                <w:rFonts w:ascii="Calibri" w:hAnsi="Calibri" w:hint="default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’</w:t>
            </w:r>
            <w:r>
              <w:rPr>
                <w:rStyle w:val="Aucun"/>
                <w:rFonts w:ascii="Calibri" w:hAnsi="Calibri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enseignement et d</w:t>
            </w:r>
            <w:r>
              <w:rPr>
                <w:rStyle w:val="Aucun"/>
                <w:rFonts w:ascii="Calibri" w:hAnsi="Calibri" w:hint="default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’</w:t>
            </w:r>
            <w:r>
              <w:rPr>
                <w:rStyle w:val="Aucun"/>
                <w:rFonts w:ascii="Calibri" w:hAnsi="Calibri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apprentissage prenant en compte la diversit</w:t>
            </w:r>
            <w:r>
              <w:rPr>
                <w:rStyle w:val="Aucun"/>
                <w:rFonts w:ascii="Calibri" w:hAnsi="Calibri" w:hint="default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Calibri" w:hAnsi="Calibri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 xml:space="preserve">des </w:t>
            </w:r>
            <w:r>
              <w:rPr>
                <w:rStyle w:val="Aucun"/>
                <w:rFonts w:ascii="Calibri" w:hAnsi="Calibri" w:hint="default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l</w:t>
            </w:r>
            <w:r>
              <w:rPr>
                <w:rStyle w:val="Aucun"/>
                <w:rFonts w:ascii="Calibri" w:hAnsi="Calibri" w:hint="default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è</w:t>
            </w:r>
            <w:r>
              <w:rPr>
                <w:rStyle w:val="Aucun"/>
                <w:rFonts w:ascii="Calibri" w:hAnsi="Calibri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ves.</w:t>
            </w:r>
          </w:p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</w:tr>
      <w:tr>
        <w:tblPrEx>
          <w:shd w:val="clear" w:color="auto" w:fill="d0ddef"/>
        </w:tblPrEx>
        <w:trPr>
          <w:trHeight w:val="1261" w:hRule="atLeast"/>
        </w:trPr>
        <w:tc>
          <w:tcPr>
            <w:tcW w:type="dxa" w:w="2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Organiser et assurer un mode de fonctionnement du groupe favorisant l</w:t>
            </w:r>
            <w:r>
              <w:rPr>
                <w:rStyle w:val="Aucun"/>
                <w:rFonts w:ascii="Calibri" w:hAnsi="Calibri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hAnsi="Calibri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apprentissage et la socialisation des </w:t>
            </w:r>
            <w:r>
              <w:rPr>
                <w:rStyle w:val="Aucun"/>
                <w:rFonts w:ascii="Calibri" w:hAnsi="Calibri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Aucun"/>
                <w:rFonts w:ascii="Calibri" w:hAnsi="Calibri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hAnsi="Calibri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ves.</w:t>
            </w:r>
          </w:p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</w:tr>
      <w:tr>
        <w:tblPrEx>
          <w:shd w:val="clear" w:color="auto" w:fill="d0ddef"/>
        </w:tblPrEx>
        <w:trPr>
          <w:trHeight w:val="699" w:hRule="atLeast"/>
        </w:trPr>
        <w:tc>
          <w:tcPr>
            <w:tcW w:type="dxa" w:w="2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Evaluer les progr</w:t>
            </w:r>
            <w:r>
              <w:rPr>
                <w:rStyle w:val="Aucun"/>
                <w:rFonts w:ascii="Calibri" w:hAnsi="Calibri" w:hint="default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è</w:t>
            </w:r>
            <w:r>
              <w:rPr>
                <w:rStyle w:val="Aucun"/>
                <w:rFonts w:ascii="Calibri" w:hAnsi="Calibri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 xml:space="preserve">s et les acquisitions des </w:t>
            </w:r>
            <w:r>
              <w:rPr>
                <w:rStyle w:val="Aucun"/>
                <w:rFonts w:ascii="Calibri" w:hAnsi="Calibri" w:hint="default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é</w:t>
            </w:r>
            <w:r>
              <w:rPr>
                <w:rStyle w:val="Aucun"/>
                <w:rFonts w:ascii="Calibri" w:hAnsi="Calibri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l</w:t>
            </w:r>
            <w:r>
              <w:rPr>
                <w:rStyle w:val="Aucun"/>
                <w:rFonts w:ascii="Calibri" w:hAnsi="Calibri" w:hint="default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è</w:t>
            </w:r>
            <w:r>
              <w:rPr>
                <w:rStyle w:val="Aucun"/>
                <w:rFonts w:ascii="Calibri" w:hAnsi="Calibri"/>
                <w:outline w:val="0"/>
                <w:color w:val="2f5496"/>
                <w:sz w:val="22"/>
                <w:szCs w:val="22"/>
                <w:u w:color="2f5496"/>
                <w:shd w:val="nil" w:color="auto" w:fill="auto"/>
                <w:rtl w:val="0"/>
                <w:lang w:val="fr-FR"/>
                <w14:textFill>
                  <w14:solidFill>
                    <w14:srgbClr w14:val="2F5496"/>
                  </w14:solidFill>
                </w14:textFill>
              </w:rPr>
              <w:t>ves.</w:t>
            </w:r>
          </w:p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outline w:val="0"/>
                <w:color w:val="ff0000"/>
                <w:sz w:val="14"/>
                <w:szCs w:val="14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Mettre une croix selon positionnement du rapport</w:t>
            </w:r>
          </w:p>
        </w:tc>
      </w:tr>
    </w:tbl>
    <w:p>
      <w:pPr>
        <w:pStyle w:val="Corps"/>
        <w:ind w:right="470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ind w:right="470"/>
        <w:jc w:val="center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List Paragraph"/>
        <w:numPr>
          <w:ilvl w:val="0"/>
          <w:numId w:val="5"/>
        </w:numPr>
        <w:bidi w:val="0"/>
        <w:ind w:right="47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Date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observation en situation professionnelle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</w:p>
    <w:p>
      <w:pPr>
        <w:pStyle w:val="List Paragraph"/>
        <w:ind w:left="360" w:right="470" w:firstLine="0"/>
        <w:jc w:val="center"/>
        <w:rPr>
          <w:rStyle w:val="Aucun"/>
          <w:rFonts w:ascii="Arial" w:cs="Arial" w:hAnsi="Arial" w:eastAsia="Arial"/>
        </w:rPr>
      </w:pPr>
    </w:p>
    <w:p>
      <w:pPr>
        <w:pStyle w:val="List Paragraph"/>
        <w:numPr>
          <w:ilvl w:val="0"/>
          <w:numId w:val="5"/>
        </w:numPr>
        <w:bidi w:val="0"/>
        <w:ind w:right="47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Appr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ciation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inspecteur (description succincte de la situation professionnelle observ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e,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conisations 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dagogiques...):</w:t>
      </w:r>
    </w:p>
    <w:p>
      <w:pPr>
        <w:pStyle w:val="List Paragraph"/>
        <w:jc w:val="center"/>
        <w:rPr>
          <w:rStyle w:val="Aucun"/>
          <w:rFonts w:ascii="Arial" w:cs="Arial" w:hAnsi="Arial" w:eastAsia="Arial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Arial" w:hAnsi="Arial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Reporter ici la conclusion du rapport d</w:t>
      </w:r>
      <w:r>
        <w:rPr>
          <w:rStyle w:val="Aucun"/>
          <w:rFonts w:ascii="Arial" w:hAnsi="Arial" w:hint="default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’</w:t>
      </w:r>
      <w:r>
        <w:rPr>
          <w:rStyle w:val="Aucun"/>
          <w:rFonts w:ascii="Arial" w:hAnsi="Arial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inspection</w:t>
      </w:r>
    </w:p>
    <w:p>
      <w:pPr>
        <w:pStyle w:val="List Paragraph"/>
        <w:ind w:right="470"/>
        <w:rPr>
          <w:rStyle w:val="Aucun"/>
          <w:rFonts w:ascii="Arial" w:cs="Arial" w:hAnsi="Arial" w:eastAsia="Arial"/>
        </w:rPr>
      </w:pPr>
    </w:p>
    <w:p>
      <w:pPr>
        <w:pStyle w:val="List Paragraph"/>
        <w:ind w:right="470"/>
        <w:rPr>
          <w:rStyle w:val="Aucun"/>
          <w:rFonts w:ascii="Arial" w:cs="Arial" w:hAnsi="Arial" w:eastAsia="Arial"/>
        </w:rPr>
      </w:pPr>
    </w:p>
    <w:p>
      <w:pPr>
        <w:pStyle w:val="List Paragraph"/>
        <w:numPr>
          <w:ilvl w:val="0"/>
          <w:numId w:val="6"/>
        </w:numPr>
        <w:bidi w:val="0"/>
        <w:ind w:right="470"/>
        <w:jc w:val="left"/>
        <w:rPr>
          <w:rFonts w:ascii="Arial" w:hAnsi="Arial"/>
          <w:b w:val="1"/>
          <w:bCs w:val="1"/>
          <w:sz w:val="20"/>
          <w:szCs w:val="20"/>
          <w:rtl w:val="0"/>
          <w:lang w:val="fr-FR"/>
        </w:rPr>
      </w:pP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Avis de l</w:t>
      </w:r>
      <w:r>
        <w:rPr>
          <w:rStyle w:val="Aucun"/>
          <w:rFonts w:ascii="Arial" w:hAnsi="Arial" w:hint="default"/>
          <w:b w:val="0"/>
          <w:bCs w:val="0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inspecteur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>IA-IPR EPS</w:t>
      </w:r>
    </w:p>
    <w:p>
      <w:pPr>
        <w:pStyle w:val="Corps"/>
        <w:ind w:left="360" w:right="470" w:firstLine="0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  <w:r>
        <w:rPr>
          <w:rStyle w:val="Aucun"/>
          <w:rFonts w:ascii="Arial" w:hAnsi="Arial"/>
          <w:rtl w:val="0"/>
          <w:lang w:val="fr-FR"/>
        </w:rPr>
        <w:t xml:space="preserve"> Favorable, ou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favorable (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motiver dans ce cas)</w:t>
      </w:r>
    </w:p>
    <w:p>
      <w:pPr>
        <w:pStyle w:val="Corps"/>
        <w:ind w:right="470"/>
        <w:jc w:val="center"/>
        <w:rPr>
          <w:rStyle w:val="Aucun"/>
          <w:rFonts w:ascii="Arial" w:cs="Arial" w:hAnsi="Arial" w:eastAsia="Arial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Arial" w:hAnsi="Arial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Proposer un avis motiv</w:t>
      </w:r>
      <w:r>
        <w:rPr>
          <w:rStyle w:val="Aucun"/>
          <w:rFonts w:ascii="Arial" w:hAnsi="Arial" w:hint="default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é </w:t>
      </w:r>
      <w:r>
        <w:rPr>
          <w:rStyle w:val="Aucun"/>
          <w:rFonts w:ascii="Arial" w:hAnsi="Arial"/>
          <w:i w:val="1"/>
          <w:i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si d</w:t>
      </w:r>
      <w:r>
        <w:rPr>
          <w:rStyle w:val="Aucun"/>
          <w:rFonts w:ascii="Arial" w:hAnsi="Arial" w:hint="default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Arial" w:hAnsi="Arial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favorable</w:t>
      </w:r>
    </w:p>
    <w:p>
      <w:pPr>
        <w:pStyle w:val="List Paragraph"/>
        <w:ind w:left="0" w:right="470" w:firstLine="0"/>
        <w:rPr>
          <w:rStyle w:val="Aucun"/>
          <w:rFonts w:ascii="Calibri" w:cs="Calibri" w:hAnsi="Calibri" w:eastAsia="Calibri"/>
          <w:b w:val="1"/>
          <w:bCs w:val="1"/>
        </w:rPr>
      </w:pPr>
    </w:p>
    <w:p>
      <w:pPr>
        <w:pStyle w:val="List Paragraph"/>
        <w:ind w:left="567" w:right="470" w:firstLine="0"/>
        <w:rPr>
          <w:rStyle w:val="Aucun"/>
          <w:rFonts w:ascii="Calibri" w:cs="Calibri" w:hAnsi="Calibri" w:eastAsia="Calibri"/>
          <w:b w:val="1"/>
          <w:bCs w:val="1"/>
        </w:rPr>
      </w:pPr>
      <w:r>
        <w:rPr>
          <w:rStyle w:val="Aucun"/>
          <w:rFonts w:ascii="Arial" w:hAnsi="Arial"/>
          <w:rtl w:val="0"/>
          <w:lang w:val="fr-FR"/>
        </w:rPr>
        <w:t>A                             , le</w:t>
      </w:r>
    </w:p>
    <w:p>
      <w:pPr>
        <w:pStyle w:val="List Paragraph"/>
        <w:ind w:left="0" w:right="470" w:firstLine="0"/>
        <w:jc w:val="center"/>
        <w:rPr>
          <w:rStyle w:val="Aucun"/>
          <w:rFonts w:ascii="Calibri" w:cs="Calibri" w:hAnsi="Calibri" w:eastAsia="Calibri"/>
        </w:rPr>
      </w:pPr>
    </w:p>
    <w:p>
      <w:pPr>
        <w:pStyle w:val="List Paragraph"/>
        <w:ind w:left="0" w:right="470" w:firstLine="0"/>
        <w:jc w:val="center"/>
        <w:rPr>
          <w:rStyle w:val="Aucun"/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8"/>
        </w:numPr>
        <w:bidi w:val="0"/>
        <w:ind w:right="47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Date de transmission du compte-rendu</w:t>
      </w:r>
      <w:r>
        <w:rPr>
          <w:rStyle w:val="Aucun"/>
          <w:rFonts w:ascii="Arial" w:hAnsi="Arial" w:hint="default"/>
          <w:rtl w:val="0"/>
          <w:lang w:val="fr-FR"/>
        </w:rPr>
        <w:t xml:space="preserve"> à 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int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ress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:</w:t>
      </w:r>
    </w:p>
    <w:p>
      <w:pPr>
        <w:pStyle w:val="List Paragraph"/>
        <w:ind w:left="0" w:right="470" w:firstLine="0"/>
        <w:jc w:val="center"/>
        <w:rPr>
          <w:rStyle w:val="Aucun"/>
          <w:rFonts w:ascii="Arial" w:cs="Arial" w:hAnsi="Arial" w:eastAsia="Arial"/>
        </w:rPr>
      </w:pPr>
    </w:p>
    <w:p>
      <w:pPr>
        <w:pStyle w:val="List Paragraph"/>
        <w:numPr>
          <w:ilvl w:val="0"/>
          <w:numId w:val="8"/>
        </w:numPr>
        <w:bidi w:val="0"/>
        <w:ind w:right="47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Observations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agent sur son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valuation</w:t>
      </w:r>
    </w:p>
    <w:p>
      <w:pPr>
        <w:pStyle w:val="List Paragraph"/>
        <w:ind w:left="0" w:right="470" w:firstLine="0"/>
        <w:jc w:val="center"/>
        <w:rPr>
          <w:rStyle w:val="Aucun"/>
          <w:rFonts w:ascii="Arial" w:cs="Arial" w:hAnsi="Arial" w:eastAsia="Arial"/>
        </w:rPr>
      </w:pPr>
    </w:p>
    <w:p>
      <w:pPr>
        <w:pStyle w:val="List Paragraph"/>
        <w:ind w:left="0" w:right="470" w:firstLine="0"/>
        <w:jc w:val="center"/>
        <w:rPr>
          <w:rStyle w:val="Aucun"/>
          <w:rFonts w:ascii="Arial" w:cs="Arial" w:hAnsi="Arial" w:eastAsia="Arial"/>
        </w:rPr>
      </w:pPr>
    </w:p>
    <w:p>
      <w:pPr>
        <w:pStyle w:val="List Paragraph"/>
        <w:ind w:left="0" w:right="470" w:firstLine="0"/>
        <w:jc w:val="center"/>
        <w:rPr>
          <w:rStyle w:val="Aucun"/>
          <w:rFonts w:ascii="Arial" w:cs="Arial" w:hAnsi="Arial" w:eastAsia="Arial"/>
        </w:rPr>
      </w:pPr>
    </w:p>
    <w:p>
      <w:pPr>
        <w:pStyle w:val="List Paragraph"/>
        <w:numPr>
          <w:ilvl w:val="0"/>
          <w:numId w:val="8"/>
        </w:numPr>
        <w:bidi w:val="0"/>
        <w:ind w:right="47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A                         , le</w:t>
      </w:r>
    </w:p>
    <w:p>
      <w:pPr>
        <w:pStyle w:val="List Paragraph"/>
        <w:ind w:left="0" w:right="470" w:firstLine="0"/>
        <w:jc w:val="center"/>
        <w:rPr>
          <w:rStyle w:val="Aucun"/>
          <w:rFonts w:ascii="Arial" w:cs="Arial" w:hAnsi="Arial" w:eastAsia="Arial"/>
        </w:rPr>
      </w:pPr>
    </w:p>
    <w:p>
      <w:pPr>
        <w:pStyle w:val="List Paragraph"/>
        <w:numPr>
          <w:ilvl w:val="0"/>
          <w:numId w:val="8"/>
        </w:numPr>
        <w:bidi w:val="0"/>
        <w:ind w:right="47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Signature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agent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</w:p>
    <w:sectPr>
      <w:headerReference w:type="default" r:id="rId5"/>
      <w:footerReference w:type="default" r:id="rId6"/>
      <w:pgSz w:w="11900" w:h="16840" w:orient="portrait"/>
      <w:pgMar w:top="992" w:right="851" w:bottom="851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❖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❖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❖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❖"/>
        <w:lvlJc w:val="left"/>
        <w:pPr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❖"/>
        <w:lvlJc w:val="left"/>
        <w:pPr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0"/>
      <w:szCs w:val="20"/>
      <w:u w:val="none" w:color="00000a"/>
      <w:shd w:val="nil" w:color="auto" w:fill="auto"/>
      <w:vertAlign w:val="baseline"/>
      <w14:textOutline>
        <w14:noFill/>
      </w14:textOutline>
      <w14:textFill>
        <w14:solidFill>
          <w14:srgbClr w14:val="00000A"/>
        </w14:solidFill>
      </w14:textFill>
    </w:rPr>
  </w:style>
  <w:style w:type="character" w:styleId="Aucun">
    <w:name w:val="Aucun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0"/>
      <w:szCs w:val="20"/>
      <w:u w:val="none" w:color="00000a"/>
      <w:shd w:val="nil" w:color="auto" w:fill="auto"/>
      <w:vertAlign w:val="baseline"/>
      <w:lang w:val="fr-FR"/>
      <w14:textFill>
        <w14:solidFill>
          <w14:srgbClr w14:val="00000A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