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85" w:rsidRPr="007446E8" w:rsidRDefault="00440B85" w:rsidP="00DD3EC5">
      <w:pPr>
        <w:pBdr>
          <w:bottom w:val="single" w:sz="4" w:space="1" w:color="auto"/>
        </w:pBdr>
        <w:spacing w:after="0" w:line="240" w:lineRule="auto"/>
        <w:jc w:val="center"/>
        <w:rPr>
          <w:rFonts w:asciiTheme="minorHAnsi" w:hAnsiTheme="minorHAnsi"/>
          <w:b/>
          <w:bCs/>
          <w:sz w:val="30"/>
          <w:szCs w:val="30"/>
        </w:rPr>
      </w:pPr>
      <w:r w:rsidRPr="007446E8">
        <w:rPr>
          <w:rFonts w:asciiTheme="minorHAnsi" w:hAnsiTheme="minorHAnsi"/>
          <w:b/>
          <w:bCs/>
          <w:sz w:val="30"/>
          <w:szCs w:val="30"/>
        </w:rPr>
        <w:t xml:space="preserve">Le </w:t>
      </w:r>
      <w:proofErr w:type="spellStart"/>
      <w:r w:rsidRPr="007446E8">
        <w:rPr>
          <w:rFonts w:asciiTheme="minorHAnsi" w:hAnsiTheme="minorHAnsi"/>
          <w:b/>
          <w:bCs/>
          <w:sz w:val="30"/>
          <w:szCs w:val="30"/>
        </w:rPr>
        <w:t>bitcoin</w:t>
      </w:r>
      <w:proofErr w:type="spellEnd"/>
      <w:r w:rsidRPr="007446E8">
        <w:rPr>
          <w:rFonts w:asciiTheme="minorHAnsi" w:hAnsiTheme="minorHAnsi"/>
          <w:b/>
          <w:bCs/>
          <w:sz w:val="30"/>
          <w:szCs w:val="30"/>
        </w:rPr>
        <w:t xml:space="preserve"> : une monnaie?</w:t>
      </w:r>
    </w:p>
    <w:p w:rsidR="00440B85" w:rsidRPr="007446E8" w:rsidRDefault="00440B85" w:rsidP="00DD3EC5">
      <w:pPr>
        <w:pStyle w:val="Titre3"/>
        <w:spacing w:before="0" w:line="240" w:lineRule="auto"/>
        <w:rPr>
          <w:rFonts w:asciiTheme="minorHAnsi" w:hAnsiTheme="minorHAnsi"/>
        </w:rPr>
      </w:pPr>
    </w:p>
    <w:p w:rsidR="00440B85" w:rsidRPr="007446E8" w:rsidRDefault="007446E8" w:rsidP="00DD3EC5">
      <w:pPr>
        <w:pStyle w:val="Titre3"/>
        <w:spacing w:before="0" w:line="240" w:lineRule="auto"/>
        <w:rPr>
          <w:rFonts w:asciiTheme="minorHAnsi" w:hAnsiTheme="minorHAnsi"/>
        </w:rPr>
      </w:pPr>
      <w:r>
        <w:rPr>
          <w:rFonts w:asciiTheme="minorHAnsi" w:hAnsiTheme="minorHAnsi"/>
        </w:rPr>
        <w:t>À</w:t>
      </w:r>
      <w:r w:rsidR="00440B85" w:rsidRPr="007446E8">
        <w:rPr>
          <w:rFonts w:asciiTheme="minorHAnsi" w:hAnsiTheme="minorHAnsi"/>
        </w:rPr>
        <w:t xml:space="preserve"> la découverte du </w:t>
      </w:r>
      <w:proofErr w:type="spellStart"/>
      <w:r w:rsidR="00440B85" w:rsidRPr="007446E8">
        <w:rPr>
          <w:rFonts w:asciiTheme="minorHAnsi" w:hAnsiTheme="minorHAnsi"/>
        </w:rPr>
        <w:t>Bitcoin</w:t>
      </w:r>
      <w:proofErr w:type="spellEnd"/>
    </w:p>
    <w:p w:rsidR="00440B85" w:rsidRPr="007446E8" w:rsidRDefault="007446E8" w:rsidP="00DD3EC5">
      <w:pPr>
        <w:spacing w:after="0" w:line="240" w:lineRule="auto"/>
        <w:rPr>
          <w:rFonts w:asciiTheme="minorHAnsi" w:hAnsiTheme="minorHAnsi" w:cs="Times New Roman"/>
          <w:b/>
          <w:bCs/>
        </w:rPr>
      </w:pPr>
      <w:r>
        <w:rPr>
          <w:rFonts w:asciiTheme="minorHAnsi" w:hAnsiTheme="minorHAnsi" w:cs="Times New Roman"/>
          <w:b/>
          <w:bCs/>
        </w:rPr>
        <w:t>À</w:t>
      </w:r>
      <w:r w:rsidR="00440B85" w:rsidRPr="007446E8">
        <w:rPr>
          <w:rFonts w:asciiTheme="minorHAnsi" w:hAnsiTheme="minorHAnsi" w:cs="Times New Roman"/>
          <w:b/>
          <w:bCs/>
        </w:rPr>
        <w:t xml:space="preserve"> partir du texte n°1, répondre aux questions suivantes :</w:t>
      </w:r>
    </w:p>
    <w:p w:rsidR="00440B85" w:rsidRPr="007446E8" w:rsidRDefault="00440B85" w:rsidP="00DD3EC5">
      <w:pPr>
        <w:spacing w:after="0" w:line="240" w:lineRule="auto"/>
        <w:rPr>
          <w:rFonts w:asciiTheme="minorHAnsi" w:hAnsiTheme="minorHAnsi" w:cs="Times New Roman"/>
        </w:rPr>
      </w:pPr>
      <w:r w:rsidRPr="007446E8">
        <w:rPr>
          <w:rFonts w:asciiTheme="minorHAnsi" w:hAnsiTheme="minorHAnsi" w:cs="Times New Roman"/>
        </w:rPr>
        <w:t>1- Quelle est la particularité du restaurant "le Picotin" situé dans le 12</w:t>
      </w:r>
      <w:r w:rsidRPr="007446E8">
        <w:rPr>
          <w:rFonts w:asciiTheme="minorHAnsi" w:hAnsiTheme="minorHAnsi" w:cs="Times New Roman"/>
          <w:vertAlign w:val="superscript"/>
        </w:rPr>
        <w:t>e</w:t>
      </w:r>
      <w:r w:rsidRPr="007446E8">
        <w:rPr>
          <w:rFonts w:asciiTheme="minorHAnsi" w:hAnsiTheme="minorHAnsi" w:cs="Times New Roman"/>
        </w:rPr>
        <w:t xml:space="preserve"> arrondissement de Paris?</w:t>
      </w:r>
    </w:p>
    <w:p w:rsidR="00440B85" w:rsidRPr="007446E8" w:rsidRDefault="00440B85" w:rsidP="00DD3EC5">
      <w:pPr>
        <w:spacing w:after="0" w:line="240" w:lineRule="auto"/>
        <w:rPr>
          <w:rFonts w:asciiTheme="minorHAnsi" w:hAnsiTheme="minorHAnsi" w:cs="Times New Roman"/>
        </w:rPr>
      </w:pPr>
      <w:r w:rsidRPr="007446E8">
        <w:rPr>
          <w:rFonts w:asciiTheme="minorHAnsi" w:hAnsiTheme="minorHAnsi" w:cs="Times New Roman"/>
        </w:rPr>
        <w:t xml:space="preserve">2- Dans quels autres endroits peut-on payer en </w:t>
      </w:r>
      <w:proofErr w:type="spellStart"/>
      <w:r w:rsidRPr="007446E8">
        <w:rPr>
          <w:rFonts w:asciiTheme="minorHAnsi" w:hAnsiTheme="minorHAnsi" w:cs="Times New Roman"/>
        </w:rPr>
        <w:t>bitcoin</w:t>
      </w:r>
      <w:proofErr w:type="spellEnd"/>
      <w:r w:rsidRPr="007446E8">
        <w:rPr>
          <w:rFonts w:asciiTheme="minorHAnsi" w:hAnsiTheme="minorHAnsi" w:cs="Times New Roman"/>
        </w:rPr>
        <w:t>?</w:t>
      </w:r>
    </w:p>
    <w:p w:rsidR="00440B85" w:rsidRPr="007446E8" w:rsidRDefault="00440B85" w:rsidP="00DD3EC5">
      <w:pPr>
        <w:spacing w:after="0" w:line="240" w:lineRule="auto"/>
        <w:rPr>
          <w:rFonts w:asciiTheme="minorHAnsi" w:hAnsiTheme="minorHAnsi" w:cs="Times New Roman"/>
          <w:b/>
          <w:bCs/>
        </w:rPr>
      </w:pPr>
    </w:p>
    <w:p w:rsidR="00440B85" w:rsidRPr="007446E8" w:rsidRDefault="00440B85" w:rsidP="00DD3EC5">
      <w:pPr>
        <w:pStyle w:val="Titre3"/>
        <w:spacing w:before="0" w:line="240" w:lineRule="auto"/>
        <w:rPr>
          <w:rFonts w:asciiTheme="minorHAnsi" w:hAnsiTheme="minorHAnsi" w:cs="Times New Roman"/>
        </w:rPr>
      </w:pPr>
      <w:r w:rsidRPr="007446E8">
        <w:rPr>
          <w:rFonts w:asciiTheme="minorHAnsi" w:hAnsiTheme="minorHAnsi"/>
        </w:rPr>
        <w:t xml:space="preserve">Qu'est ce que le </w:t>
      </w:r>
      <w:proofErr w:type="spellStart"/>
      <w:r w:rsidRPr="007446E8">
        <w:rPr>
          <w:rFonts w:asciiTheme="minorHAnsi" w:hAnsiTheme="minorHAnsi"/>
        </w:rPr>
        <w:t>Bitcoin</w:t>
      </w:r>
      <w:proofErr w:type="spellEnd"/>
      <w:r w:rsidRPr="007446E8">
        <w:rPr>
          <w:rFonts w:asciiTheme="minorHAnsi" w:hAnsiTheme="minorHAnsi"/>
        </w:rPr>
        <w:t>?</w:t>
      </w:r>
    </w:p>
    <w:p w:rsidR="00440B85" w:rsidRPr="007446E8" w:rsidRDefault="007446E8" w:rsidP="00DD3EC5">
      <w:pPr>
        <w:spacing w:after="0" w:line="240" w:lineRule="auto"/>
        <w:rPr>
          <w:rFonts w:asciiTheme="minorHAnsi" w:hAnsiTheme="minorHAnsi" w:cs="Times New Roman"/>
          <w:b/>
          <w:bCs/>
        </w:rPr>
      </w:pPr>
      <w:r>
        <w:rPr>
          <w:rFonts w:asciiTheme="minorHAnsi" w:hAnsiTheme="minorHAnsi" w:cs="Times New Roman"/>
          <w:b/>
          <w:bCs/>
        </w:rPr>
        <w:t>À</w:t>
      </w:r>
      <w:r w:rsidR="00440B85" w:rsidRPr="007446E8">
        <w:rPr>
          <w:rFonts w:asciiTheme="minorHAnsi" w:hAnsiTheme="minorHAnsi" w:cs="Times New Roman"/>
          <w:b/>
          <w:bCs/>
        </w:rPr>
        <w:t xml:space="preserve"> partir de la vidéo : "</w:t>
      </w:r>
      <w:proofErr w:type="spellStart"/>
      <w:r w:rsidR="00440B85" w:rsidRPr="007446E8">
        <w:rPr>
          <w:rFonts w:asciiTheme="minorHAnsi" w:hAnsiTheme="minorHAnsi" w:cs="Times New Roman"/>
          <w:b/>
          <w:bCs/>
        </w:rPr>
        <w:t>Bitcoin</w:t>
      </w:r>
      <w:proofErr w:type="spellEnd"/>
      <w:r w:rsidR="00440B85" w:rsidRPr="007446E8">
        <w:rPr>
          <w:rFonts w:asciiTheme="minorHAnsi" w:hAnsiTheme="minorHAnsi" w:cs="Times New Roman"/>
          <w:b/>
          <w:bCs/>
        </w:rPr>
        <w:t>, c'est quoi exactement", répondre aux questions suivantes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3- Quelle est la définition de</w:t>
      </w:r>
      <w:r w:rsidR="007446E8">
        <w:rPr>
          <w:rFonts w:asciiTheme="minorHAnsi" w:hAnsiTheme="minorHAnsi" w:cs="Times New Roman"/>
        </w:rPr>
        <w:t>s</w:t>
      </w:r>
      <w:r w:rsidRPr="007446E8">
        <w:rPr>
          <w:rFonts w:asciiTheme="minorHAnsi" w:hAnsiTheme="minorHAnsi" w:cs="Times New Roman"/>
        </w:rPr>
        <w:t xml:space="preserve"> </w:t>
      </w:r>
      <w:proofErr w:type="spellStart"/>
      <w:r w:rsidRPr="007446E8">
        <w:rPr>
          <w:rFonts w:asciiTheme="minorHAnsi" w:hAnsiTheme="minorHAnsi" w:cs="Times New Roman"/>
        </w:rPr>
        <w:t>bitcoin</w:t>
      </w:r>
      <w:r w:rsidR="007446E8">
        <w:rPr>
          <w:rFonts w:asciiTheme="minorHAnsi" w:hAnsiTheme="minorHAnsi" w:cs="Times New Roman"/>
        </w:rPr>
        <w:t>s</w:t>
      </w:r>
      <w:proofErr w:type="spellEnd"/>
      <w:r w:rsidRPr="007446E8">
        <w:rPr>
          <w:rFonts w:asciiTheme="minorHAnsi" w:hAnsiTheme="minorHAnsi" w:cs="Times New Roman"/>
        </w:rPr>
        <w:t xml:space="preserve"> donnée dans cette vidéo ?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4- A quoi servent</w:t>
      </w:r>
      <w:r w:rsidR="007446E8">
        <w:rPr>
          <w:rFonts w:asciiTheme="minorHAnsi" w:hAnsiTheme="minorHAnsi" w:cs="Times New Roman"/>
        </w:rPr>
        <w:t>-ils</w:t>
      </w:r>
      <w:r w:rsidRPr="007446E8">
        <w:rPr>
          <w:rFonts w:asciiTheme="minorHAnsi" w:hAnsiTheme="minorHAnsi" w:cs="Times New Roman"/>
        </w:rPr>
        <w:t>?  Quels sont leurs avantages</w:t>
      </w:r>
      <w:r w:rsidRPr="007446E8">
        <w:rPr>
          <w:rFonts w:asciiTheme="minorHAnsi" w:hAnsiTheme="minorHAnsi" w:cs="Times New Roman"/>
          <w:i/>
          <w:iCs/>
        </w:rPr>
        <w:t>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 xml:space="preserve">5- Où peut-on s'en servir?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6- Quelle forme prennent-ils ? Comment sont-ils stockés?</w:t>
      </w:r>
    </w:p>
    <w:p w:rsidR="00440B85" w:rsidRPr="007446E8" w:rsidRDefault="00440B85" w:rsidP="00DD3EC5">
      <w:pPr>
        <w:pStyle w:val="Paragraphedeliste"/>
        <w:spacing w:after="0" w:line="240" w:lineRule="auto"/>
        <w:ind w:left="0"/>
        <w:rPr>
          <w:rFonts w:asciiTheme="minorHAnsi" w:hAnsiTheme="minorHAnsi" w:cs="Times New Roman"/>
        </w:rPr>
      </w:pPr>
      <w:r w:rsidRPr="007446E8">
        <w:rPr>
          <w:rFonts w:asciiTheme="minorHAnsi" w:hAnsiTheme="minorHAnsi" w:cs="Times New Roman"/>
          <w:kern w:val="0"/>
        </w:rPr>
        <w:t xml:space="preserve">7- </w:t>
      </w:r>
      <w:r w:rsidRPr="007446E8">
        <w:rPr>
          <w:rFonts w:asciiTheme="minorHAnsi" w:hAnsiTheme="minorHAnsi" w:cs="Times New Roman"/>
        </w:rPr>
        <w:t xml:space="preserve">Qui crée des </w:t>
      </w:r>
      <w:proofErr w:type="spellStart"/>
      <w:r w:rsidRPr="007446E8">
        <w:rPr>
          <w:rFonts w:asciiTheme="minorHAnsi" w:hAnsiTheme="minorHAnsi" w:cs="Times New Roman"/>
        </w:rPr>
        <w:t>bitcoins</w:t>
      </w:r>
      <w:proofErr w:type="spellEnd"/>
      <w:r w:rsidRPr="007446E8">
        <w:rPr>
          <w:rFonts w:asciiTheme="minorHAnsi" w:hAnsiTheme="minorHAnsi" w:cs="Times New Roman"/>
        </w:rPr>
        <w:t xml:space="preserve">, à quel rythme?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 xml:space="preserve">8- Qui contrôle la quantité de </w:t>
      </w:r>
      <w:proofErr w:type="spellStart"/>
      <w:r w:rsidRPr="007446E8">
        <w:rPr>
          <w:rFonts w:asciiTheme="minorHAnsi" w:hAnsiTheme="minorHAnsi" w:cs="Times New Roman"/>
        </w:rPr>
        <w:t>bitcoins</w:t>
      </w:r>
      <w:proofErr w:type="spellEnd"/>
      <w:r w:rsidRPr="007446E8">
        <w:rPr>
          <w:rFonts w:asciiTheme="minorHAnsi" w:hAnsiTheme="minorHAnsi" w:cs="Times New Roman"/>
        </w:rPr>
        <w:t xml:space="preserve"> en circulation?</w:t>
      </w:r>
    </w:p>
    <w:p w:rsidR="00440B85" w:rsidRPr="007446E8" w:rsidRDefault="00440B85" w:rsidP="00DD3EC5">
      <w:pPr>
        <w:spacing w:after="0" w:line="240" w:lineRule="auto"/>
        <w:rPr>
          <w:rFonts w:asciiTheme="minorHAnsi" w:hAnsiTheme="minorHAnsi" w:cs="Times New Roman"/>
        </w:rPr>
      </w:pPr>
      <w:r w:rsidRPr="007446E8">
        <w:rPr>
          <w:rFonts w:asciiTheme="minorHAnsi" w:hAnsiTheme="minorHAnsi" w:cs="Times New Roman"/>
        </w:rPr>
        <w:t xml:space="preserve">9- Peut-on échanger des </w:t>
      </w:r>
      <w:proofErr w:type="spellStart"/>
      <w:r w:rsidRPr="007446E8">
        <w:rPr>
          <w:rFonts w:asciiTheme="minorHAnsi" w:hAnsiTheme="minorHAnsi" w:cs="Times New Roman"/>
        </w:rPr>
        <w:t>bitcoins</w:t>
      </w:r>
      <w:proofErr w:type="spellEnd"/>
      <w:r w:rsidRPr="007446E8">
        <w:rPr>
          <w:rFonts w:asciiTheme="minorHAnsi" w:hAnsiTheme="minorHAnsi" w:cs="Times New Roman"/>
        </w:rPr>
        <w:t xml:space="preserve"> contre des € ou des dollars?  </w:t>
      </w:r>
    </w:p>
    <w:p w:rsidR="00440B85" w:rsidRPr="007446E8" w:rsidRDefault="00440B85" w:rsidP="00DD3EC5">
      <w:pPr>
        <w:spacing w:after="0" w:line="240" w:lineRule="auto"/>
        <w:rPr>
          <w:rFonts w:asciiTheme="minorHAnsi" w:hAnsiTheme="minorHAnsi" w:cs="Times New Roman"/>
        </w:rPr>
      </w:pPr>
    </w:p>
    <w:p w:rsidR="00440B85" w:rsidRPr="007446E8" w:rsidRDefault="00440B85" w:rsidP="00DD3EC5">
      <w:pPr>
        <w:spacing w:after="0" w:line="240" w:lineRule="auto"/>
        <w:rPr>
          <w:rFonts w:asciiTheme="minorHAnsi" w:hAnsiTheme="minorHAnsi" w:cs="Times New Roman"/>
          <w:b/>
          <w:bCs/>
        </w:rPr>
      </w:pPr>
      <w:r w:rsidRPr="007446E8">
        <w:rPr>
          <w:rFonts w:asciiTheme="minorHAnsi" w:hAnsiTheme="minorHAnsi" w:cs="Times New Roman"/>
          <w:b/>
          <w:bCs/>
        </w:rPr>
        <w:t xml:space="preserve">A partir du site internet suivant, répondre aux questions: </w:t>
      </w:r>
    </w:p>
    <w:p w:rsidR="00440B85" w:rsidRPr="007446E8" w:rsidRDefault="00A82C78" w:rsidP="00DD3EC5">
      <w:pPr>
        <w:spacing w:after="0" w:line="240" w:lineRule="auto"/>
        <w:jc w:val="both"/>
        <w:rPr>
          <w:rFonts w:asciiTheme="minorHAnsi" w:hAnsiTheme="minorHAnsi" w:cs="Times New Roman"/>
          <w:b/>
          <w:bCs/>
        </w:rPr>
      </w:pPr>
      <w:hyperlink r:id="rId4" w:anchor="main" w:history="1">
        <w:r w:rsidR="00440B85" w:rsidRPr="007446E8">
          <w:rPr>
            <w:rStyle w:val="Lienhypertexte"/>
            <w:rFonts w:asciiTheme="minorHAnsi" w:hAnsiTheme="minorHAnsi"/>
            <w:b/>
            <w:bCs/>
          </w:rPr>
          <w:t>http://www.bitcoin.fr/pages/Cours-du-bitcoin#main</w:t>
        </w:r>
      </w:hyperlink>
      <w:r w:rsidR="00440B85" w:rsidRPr="007446E8">
        <w:rPr>
          <w:rFonts w:asciiTheme="minorHAnsi" w:hAnsiTheme="minorHAnsi" w:cs="Times New Roman"/>
        </w:rPr>
        <w:t xml:space="preserve"> (ce site peut vous aider aussi à répondre aux questions précédentes)</w:t>
      </w:r>
    </w:p>
    <w:p w:rsidR="00440B85" w:rsidRPr="007446E8" w:rsidRDefault="00440B85" w:rsidP="00DD3EC5">
      <w:pPr>
        <w:spacing w:after="0" w:line="240" w:lineRule="auto"/>
        <w:rPr>
          <w:rFonts w:asciiTheme="minorHAnsi" w:hAnsiTheme="minorHAnsi" w:cs="Times New Roman"/>
        </w:rPr>
      </w:pPr>
      <w:r w:rsidRPr="007446E8">
        <w:rPr>
          <w:rFonts w:asciiTheme="minorHAnsi" w:hAnsiTheme="minorHAnsi" w:cs="Times New Roman"/>
        </w:rPr>
        <w:t xml:space="preserve">10-  Quelle est la valeur actuelle du </w:t>
      </w:r>
      <w:proofErr w:type="spellStart"/>
      <w:r w:rsidRPr="007446E8">
        <w:rPr>
          <w:rFonts w:asciiTheme="minorHAnsi" w:hAnsiTheme="minorHAnsi" w:cs="Times New Roman"/>
        </w:rPr>
        <w:t>bitcoin</w:t>
      </w:r>
      <w:proofErr w:type="spellEnd"/>
      <w:r w:rsidRPr="007446E8">
        <w:rPr>
          <w:rFonts w:asciiTheme="minorHAnsi" w:hAnsiTheme="minorHAnsi" w:cs="Times New Roman"/>
        </w:rPr>
        <w:t xml:space="preserve"> en €? </w:t>
      </w:r>
    </w:p>
    <w:p w:rsidR="00440B85" w:rsidRPr="007446E8" w:rsidRDefault="00440B85" w:rsidP="00DD3EC5">
      <w:pPr>
        <w:spacing w:after="0" w:line="240" w:lineRule="auto"/>
        <w:rPr>
          <w:rFonts w:asciiTheme="minorHAnsi" w:hAnsiTheme="minorHAnsi" w:cs="Times New Roman"/>
        </w:rPr>
      </w:pPr>
      <w:r w:rsidRPr="007446E8">
        <w:rPr>
          <w:rFonts w:asciiTheme="minorHAnsi" w:hAnsiTheme="minorHAnsi" w:cs="Times New Roman"/>
        </w:rPr>
        <w:t xml:space="preserve">11- Que constatez- vous de l'évolution du cours du </w:t>
      </w:r>
      <w:proofErr w:type="spellStart"/>
      <w:r w:rsidRPr="007446E8">
        <w:rPr>
          <w:rFonts w:asciiTheme="minorHAnsi" w:hAnsiTheme="minorHAnsi" w:cs="Times New Roman"/>
        </w:rPr>
        <w:t>Bitcoin</w:t>
      </w:r>
      <w:proofErr w:type="spellEnd"/>
      <w:r w:rsidRPr="007446E8">
        <w:rPr>
          <w:rFonts w:asciiTheme="minorHAnsi" w:hAnsiTheme="minorHAnsi" w:cs="Times New Roman"/>
        </w:rPr>
        <w:t xml:space="preserve"> depuis 2 ans?</w:t>
      </w:r>
    </w:p>
    <w:p w:rsidR="00440B85" w:rsidRPr="007446E8" w:rsidRDefault="00440B85" w:rsidP="00DD3EC5">
      <w:pPr>
        <w:spacing w:after="0" w:line="240" w:lineRule="auto"/>
        <w:rPr>
          <w:rFonts w:asciiTheme="minorHAnsi" w:hAnsiTheme="minorHAnsi" w:cs="Times New Roman"/>
        </w:rPr>
      </w:pPr>
    </w:p>
    <w:p w:rsidR="00440B85" w:rsidRPr="007446E8" w:rsidRDefault="00440B85" w:rsidP="00DD3EC5">
      <w:pPr>
        <w:pStyle w:val="Titre3"/>
        <w:spacing w:before="0" w:line="240" w:lineRule="auto"/>
        <w:rPr>
          <w:rFonts w:asciiTheme="minorHAnsi" w:hAnsiTheme="minorHAnsi"/>
        </w:rPr>
      </w:pPr>
      <w:proofErr w:type="spellStart"/>
      <w:r w:rsidRPr="007446E8">
        <w:rPr>
          <w:rFonts w:asciiTheme="minorHAnsi" w:hAnsiTheme="minorHAnsi"/>
        </w:rPr>
        <w:t>Bitcoin</w:t>
      </w:r>
      <w:proofErr w:type="spellEnd"/>
      <w:r w:rsidRPr="007446E8">
        <w:rPr>
          <w:rFonts w:asciiTheme="minorHAnsi" w:hAnsiTheme="minorHAnsi"/>
        </w:rPr>
        <w:t xml:space="preserve"> et Etats</w:t>
      </w:r>
    </w:p>
    <w:p w:rsidR="00440B85" w:rsidRPr="007446E8" w:rsidRDefault="00440B85" w:rsidP="00DD3EC5">
      <w:pPr>
        <w:spacing w:after="0" w:line="240" w:lineRule="auto"/>
        <w:rPr>
          <w:rFonts w:asciiTheme="minorHAnsi" w:hAnsiTheme="minorHAnsi" w:cs="Times New Roman"/>
          <w:b/>
          <w:bCs/>
        </w:rPr>
      </w:pPr>
      <w:r w:rsidRPr="007446E8">
        <w:rPr>
          <w:rFonts w:asciiTheme="minorHAnsi" w:hAnsiTheme="minorHAnsi" w:cs="Times New Roman"/>
          <w:b/>
          <w:bCs/>
        </w:rPr>
        <w:t>A partir du texte n°2, répondre aux questions suivantes :</w:t>
      </w:r>
    </w:p>
    <w:p w:rsidR="00440B85" w:rsidRPr="007446E8" w:rsidRDefault="00440B85" w:rsidP="00DD3EC5">
      <w:pPr>
        <w:pStyle w:val="Paragraphedeliste"/>
        <w:spacing w:after="0" w:line="240" w:lineRule="auto"/>
        <w:ind w:left="0"/>
        <w:jc w:val="both"/>
        <w:rPr>
          <w:rFonts w:asciiTheme="minorHAnsi" w:hAnsiTheme="minorHAnsi" w:cs="Times New Roman"/>
        </w:rPr>
      </w:pPr>
      <w:r w:rsidRPr="007446E8">
        <w:rPr>
          <w:rFonts w:asciiTheme="minorHAnsi" w:hAnsiTheme="minorHAnsi" w:cs="Times New Roman"/>
        </w:rPr>
        <w:t xml:space="preserve">12- Quelle est la réaction des Etats face au </w:t>
      </w:r>
      <w:proofErr w:type="spellStart"/>
      <w:r w:rsidRPr="007446E8">
        <w:rPr>
          <w:rFonts w:asciiTheme="minorHAnsi" w:hAnsiTheme="minorHAnsi" w:cs="Times New Roman"/>
        </w:rPr>
        <w:t>bitcoin</w:t>
      </w:r>
      <w:proofErr w:type="spellEnd"/>
      <w:r w:rsidRPr="007446E8">
        <w:rPr>
          <w:rFonts w:asciiTheme="minorHAnsi" w:hAnsiTheme="minorHAnsi" w:cs="Times New Roman"/>
        </w:rPr>
        <w:t>?</w:t>
      </w:r>
    </w:p>
    <w:p w:rsidR="00440B85" w:rsidRPr="007446E8" w:rsidRDefault="00440B85" w:rsidP="00DD3EC5">
      <w:pPr>
        <w:pStyle w:val="Paragraphedeliste"/>
        <w:spacing w:after="0" w:line="240" w:lineRule="auto"/>
        <w:ind w:left="0"/>
        <w:jc w:val="both"/>
        <w:rPr>
          <w:rFonts w:asciiTheme="minorHAnsi" w:hAnsiTheme="minorHAnsi" w:cs="Times New Roman"/>
        </w:rPr>
      </w:pPr>
      <w:r w:rsidRPr="007446E8">
        <w:rPr>
          <w:rFonts w:asciiTheme="minorHAnsi" w:hAnsiTheme="minorHAnsi" w:cs="Times New Roman"/>
        </w:rPr>
        <w:t xml:space="preserve">13- Que reprochent-ils </w:t>
      </w:r>
      <w:r w:rsidR="007138BB">
        <w:rPr>
          <w:rFonts w:asciiTheme="minorHAnsi" w:hAnsiTheme="minorHAnsi" w:cs="Times New Roman"/>
        </w:rPr>
        <w:t>à cette monnaie?</w:t>
      </w:r>
    </w:p>
    <w:p w:rsidR="00440B85" w:rsidRPr="007446E8" w:rsidRDefault="00440B85" w:rsidP="00DD3EC5">
      <w:pPr>
        <w:pStyle w:val="Paragraphedeliste"/>
        <w:spacing w:after="0" w:line="240" w:lineRule="auto"/>
        <w:ind w:left="0"/>
        <w:rPr>
          <w:rFonts w:asciiTheme="minorHAnsi" w:hAnsiTheme="minorHAnsi" w:cs="Times New Roman"/>
        </w:rPr>
      </w:pPr>
      <w:r w:rsidRPr="007446E8">
        <w:rPr>
          <w:rFonts w:asciiTheme="minorHAnsi" w:hAnsiTheme="minorHAnsi" w:cs="Times New Roman"/>
        </w:rPr>
        <w:t xml:space="preserve">14- </w:t>
      </w:r>
      <w:r w:rsidRPr="007446E8">
        <w:rPr>
          <w:rFonts w:asciiTheme="minorHAnsi" w:hAnsiTheme="minorHAnsi" w:cs="Times New Roman"/>
          <w:b/>
          <w:bCs/>
        </w:rPr>
        <w:t xml:space="preserve">A partir du </w:t>
      </w:r>
      <w:r w:rsidR="00AC6795">
        <w:rPr>
          <w:rFonts w:asciiTheme="minorHAnsi" w:hAnsiTheme="minorHAnsi" w:cs="Times New Roman"/>
          <w:b/>
          <w:bCs/>
        </w:rPr>
        <w:t>texte n°</w:t>
      </w:r>
      <w:r w:rsidRPr="007446E8">
        <w:rPr>
          <w:rFonts w:asciiTheme="minorHAnsi" w:hAnsiTheme="minorHAnsi" w:cs="Times New Roman"/>
          <w:b/>
          <w:bCs/>
        </w:rPr>
        <w:t xml:space="preserve"> 3</w:t>
      </w:r>
      <w:r w:rsidRPr="007446E8">
        <w:rPr>
          <w:rFonts w:asciiTheme="minorHAnsi" w:hAnsiTheme="minorHAnsi" w:cs="Times New Roman"/>
        </w:rPr>
        <w:t xml:space="preserve">,  trouvez des causes de la volatilité du </w:t>
      </w:r>
      <w:proofErr w:type="spellStart"/>
      <w:r w:rsidRPr="007446E8">
        <w:rPr>
          <w:rFonts w:asciiTheme="minorHAnsi" w:hAnsiTheme="minorHAnsi" w:cs="Times New Roman"/>
        </w:rPr>
        <w:t>bitcoin</w:t>
      </w:r>
      <w:proofErr w:type="spellEnd"/>
      <w:r w:rsidRPr="007446E8">
        <w:rPr>
          <w:rFonts w:asciiTheme="minorHAnsi" w:hAnsiTheme="minorHAnsi" w:cs="Times New Roman"/>
        </w:rPr>
        <w:t> </w:t>
      </w:r>
    </w:p>
    <w:p w:rsidR="00440B85" w:rsidRPr="007446E8" w:rsidRDefault="00440B85" w:rsidP="00DD3EC5">
      <w:pPr>
        <w:pStyle w:val="Titre3"/>
        <w:spacing w:before="0" w:line="240" w:lineRule="auto"/>
        <w:rPr>
          <w:rFonts w:asciiTheme="minorHAnsi" w:hAnsiTheme="minorHAnsi"/>
        </w:rPr>
      </w:pPr>
    </w:p>
    <w:p w:rsidR="00440B85" w:rsidRPr="007446E8" w:rsidRDefault="00440B85" w:rsidP="00DD3EC5">
      <w:pPr>
        <w:pStyle w:val="Titre3"/>
        <w:spacing w:before="0" w:line="240" w:lineRule="auto"/>
        <w:rPr>
          <w:rFonts w:asciiTheme="minorHAnsi" w:hAnsiTheme="minorHAnsi"/>
        </w:rPr>
      </w:pPr>
      <w:r w:rsidRPr="007446E8">
        <w:rPr>
          <w:rFonts w:asciiTheme="minorHAnsi" w:hAnsiTheme="minorHAnsi"/>
        </w:rPr>
        <w:t xml:space="preserve">Bilan - Réflexion : </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 xml:space="preserve">15- Rappelez les 3 fonctions d'une monnaie.  Le </w:t>
      </w:r>
      <w:proofErr w:type="spellStart"/>
      <w:r w:rsidRPr="007446E8">
        <w:rPr>
          <w:rFonts w:asciiTheme="minorHAnsi" w:hAnsiTheme="minorHAnsi" w:cs="Times New Roman"/>
        </w:rPr>
        <w:t>bitcoin</w:t>
      </w:r>
      <w:proofErr w:type="spellEnd"/>
      <w:r w:rsidRPr="007446E8">
        <w:rPr>
          <w:rFonts w:asciiTheme="minorHAnsi" w:hAnsiTheme="minorHAnsi" w:cs="Times New Roman"/>
        </w:rPr>
        <w:t xml:space="preserve"> remplit-il correctement ces 3 fonctions?</w:t>
      </w:r>
    </w:p>
    <w:p w:rsidR="00440B85" w:rsidRPr="007446E8" w:rsidRDefault="00440B85" w:rsidP="00DD3EC5">
      <w:pPr>
        <w:pStyle w:val="Standard"/>
        <w:spacing w:after="0" w:line="240" w:lineRule="auto"/>
        <w:rPr>
          <w:rFonts w:asciiTheme="minorHAnsi" w:hAnsiTheme="minorHAnsi" w:cs="Times New Roman"/>
        </w:rPr>
      </w:pPr>
      <w:r w:rsidRPr="007446E8">
        <w:rPr>
          <w:rFonts w:asciiTheme="minorHAnsi" w:hAnsiTheme="minorHAnsi" w:cs="Times New Roman"/>
        </w:rPr>
        <w:t xml:space="preserve">16- Peut-on dire que le </w:t>
      </w:r>
      <w:proofErr w:type="spellStart"/>
      <w:r w:rsidRPr="007446E8">
        <w:rPr>
          <w:rFonts w:asciiTheme="minorHAnsi" w:hAnsiTheme="minorHAnsi" w:cs="Times New Roman"/>
        </w:rPr>
        <w:t>bitcoin</w:t>
      </w:r>
      <w:proofErr w:type="spellEnd"/>
      <w:r w:rsidRPr="007446E8">
        <w:rPr>
          <w:rFonts w:asciiTheme="minorHAnsi" w:hAnsiTheme="minorHAnsi" w:cs="Times New Roman"/>
        </w:rPr>
        <w:t xml:space="preserve"> est une monnaie?</w:t>
      </w:r>
    </w:p>
    <w:p w:rsidR="00440B85" w:rsidRPr="007446E8" w:rsidRDefault="00440B85" w:rsidP="00DD3EC5">
      <w:pPr>
        <w:pStyle w:val="Standard"/>
        <w:spacing w:after="0" w:line="240" w:lineRule="auto"/>
        <w:rPr>
          <w:rFonts w:asciiTheme="minorHAnsi" w:hAnsiTheme="minorHAnsi" w:cs="Times New Roman"/>
        </w:rPr>
      </w:pPr>
    </w:p>
    <w:tbl>
      <w:tblPr>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2"/>
        <w:gridCol w:w="5160"/>
      </w:tblGrid>
      <w:tr w:rsidR="00440B85" w:rsidRPr="007446E8" w:rsidTr="00ED0A37">
        <w:trPr>
          <w:jc w:val="center"/>
        </w:trPr>
        <w:tc>
          <w:tcPr>
            <w:tcW w:w="5752" w:type="dxa"/>
            <w:vAlign w:val="center"/>
          </w:tcPr>
          <w:p w:rsidR="00440B85" w:rsidRPr="007446E8" w:rsidRDefault="00440B85" w:rsidP="00DD3EC5">
            <w:pPr>
              <w:pStyle w:val="Standard"/>
              <w:spacing w:after="0" w:line="240" w:lineRule="auto"/>
              <w:jc w:val="center"/>
              <w:rPr>
                <w:rFonts w:asciiTheme="minorHAnsi" w:hAnsiTheme="minorHAnsi"/>
                <w:b/>
                <w:bCs/>
              </w:rPr>
            </w:pPr>
          </w:p>
          <w:p w:rsidR="00440B85" w:rsidRPr="007446E8" w:rsidRDefault="00440B85" w:rsidP="00DD3EC5">
            <w:pPr>
              <w:pStyle w:val="Standard"/>
              <w:spacing w:after="0" w:line="240" w:lineRule="auto"/>
              <w:jc w:val="center"/>
              <w:rPr>
                <w:rFonts w:asciiTheme="minorHAnsi" w:hAnsiTheme="minorHAnsi"/>
                <w:b/>
                <w:bCs/>
              </w:rPr>
            </w:pPr>
            <w:r w:rsidRPr="007446E8">
              <w:rPr>
                <w:rFonts w:asciiTheme="minorHAnsi" w:hAnsiTheme="minorHAnsi"/>
                <w:b/>
                <w:bCs/>
              </w:rPr>
              <w:t xml:space="preserve">Points communs entre les </w:t>
            </w:r>
            <w:proofErr w:type="spellStart"/>
            <w:r w:rsidRPr="007446E8">
              <w:rPr>
                <w:rFonts w:asciiTheme="minorHAnsi" w:hAnsiTheme="minorHAnsi"/>
                <w:b/>
                <w:bCs/>
              </w:rPr>
              <w:t>bitcoin</w:t>
            </w:r>
            <w:r w:rsidR="00ED0A37">
              <w:rPr>
                <w:rFonts w:asciiTheme="minorHAnsi" w:hAnsiTheme="minorHAnsi"/>
                <w:b/>
                <w:bCs/>
              </w:rPr>
              <w:t>s</w:t>
            </w:r>
            <w:proofErr w:type="spellEnd"/>
            <w:r w:rsidRPr="007446E8">
              <w:rPr>
                <w:rFonts w:asciiTheme="minorHAnsi" w:hAnsiTheme="minorHAnsi"/>
                <w:b/>
                <w:bCs/>
              </w:rPr>
              <w:t xml:space="preserve"> et les autres monnaies</w:t>
            </w:r>
          </w:p>
          <w:p w:rsidR="00440B85" w:rsidRPr="007446E8" w:rsidRDefault="00440B85" w:rsidP="00DD3EC5">
            <w:pPr>
              <w:pStyle w:val="Standard"/>
              <w:spacing w:after="0" w:line="240" w:lineRule="auto"/>
              <w:jc w:val="center"/>
              <w:rPr>
                <w:rFonts w:asciiTheme="minorHAnsi" w:hAnsiTheme="minorHAnsi"/>
                <w:b/>
                <w:bCs/>
              </w:rPr>
            </w:pPr>
          </w:p>
        </w:tc>
        <w:tc>
          <w:tcPr>
            <w:tcW w:w="5160" w:type="dxa"/>
            <w:vAlign w:val="center"/>
          </w:tcPr>
          <w:p w:rsidR="00440B85" w:rsidRPr="007446E8" w:rsidRDefault="00440B85" w:rsidP="00DD3EC5">
            <w:pPr>
              <w:pStyle w:val="Standard"/>
              <w:spacing w:after="0" w:line="240" w:lineRule="auto"/>
              <w:jc w:val="center"/>
              <w:rPr>
                <w:rFonts w:asciiTheme="minorHAnsi" w:hAnsiTheme="minorHAnsi"/>
                <w:b/>
                <w:bCs/>
              </w:rPr>
            </w:pPr>
          </w:p>
          <w:p w:rsidR="00440B85" w:rsidRPr="007446E8" w:rsidRDefault="00440B85" w:rsidP="00DD3EC5">
            <w:pPr>
              <w:pStyle w:val="Standard"/>
              <w:spacing w:after="0" w:line="240" w:lineRule="auto"/>
              <w:jc w:val="center"/>
              <w:rPr>
                <w:rFonts w:asciiTheme="minorHAnsi" w:hAnsiTheme="minorHAnsi"/>
                <w:b/>
                <w:bCs/>
              </w:rPr>
            </w:pPr>
            <w:r w:rsidRPr="007446E8">
              <w:rPr>
                <w:rFonts w:asciiTheme="minorHAnsi" w:hAnsiTheme="minorHAnsi"/>
                <w:b/>
                <w:bCs/>
              </w:rPr>
              <w:t xml:space="preserve">Différences entre les </w:t>
            </w:r>
            <w:proofErr w:type="spellStart"/>
            <w:r w:rsidRPr="007446E8">
              <w:rPr>
                <w:rFonts w:asciiTheme="minorHAnsi" w:hAnsiTheme="minorHAnsi"/>
                <w:b/>
                <w:bCs/>
              </w:rPr>
              <w:t>bitcoin</w:t>
            </w:r>
            <w:r w:rsidR="00ED0A37">
              <w:rPr>
                <w:rFonts w:asciiTheme="minorHAnsi" w:hAnsiTheme="minorHAnsi"/>
                <w:b/>
                <w:bCs/>
              </w:rPr>
              <w:t>s</w:t>
            </w:r>
            <w:proofErr w:type="spellEnd"/>
            <w:r w:rsidRPr="007446E8">
              <w:rPr>
                <w:rFonts w:asciiTheme="minorHAnsi" w:hAnsiTheme="minorHAnsi"/>
                <w:b/>
                <w:bCs/>
              </w:rPr>
              <w:t xml:space="preserve"> et les autres monnaies</w:t>
            </w:r>
          </w:p>
          <w:p w:rsidR="00440B85" w:rsidRPr="007446E8" w:rsidRDefault="00440B85" w:rsidP="00DD3EC5">
            <w:pPr>
              <w:pStyle w:val="Standard"/>
              <w:spacing w:after="0" w:line="240" w:lineRule="auto"/>
              <w:jc w:val="center"/>
              <w:rPr>
                <w:rFonts w:asciiTheme="minorHAnsi" w:hAnsiTheme="minorHAnsi"/>
                <w:b/>
                <w:bCs/>
              </w:rPr>
            </w:pPr>
          </w:p>
        </w:tc>
      </w:tr>
      <w:tr w:rsidR="00440B85" w:rsidRPr="00BB1DAB" w:rsidTr="00ED0A37">
        <w:trPr>
          <w:jc w:val="center"/>
        </w:trPr>
        <w:tc>
          <w:tcPr>
            <w:tcW w:w="5752" w:type="dxa"/>
          </w:tcPr>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Pr="00AD65C5" w:rsidRDefault="00440B85" w:rsidP="00DD3EC5">
            <w:pPr>
              <w:pStyle w:val="Standard"/>
              <w:spacing w:after="0" w:line="240" w:lineRule="auto"/>
              <w:ind w:left="720"/>
            </w:pPr>
          </w:p>
        </w:tc>
        <w:tc>
          <w:tcPr>
            <w:tcW w:w="5160" w:type="dxa"/>
          </w:tcPr>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Default="00440B85" w:rsidP="00DD3EC5">
            <w:pPr>
              <w:pStyle w:val="Standard"/>
              <w:spacing w:after="0" w:line="240" w:lineRule="auto"/>
              <w:ind w:left="720"/>
            </w:pPr>
          </w:p>
          <w:p w:rsidR="00440B85" w:rsidRPr="00AD65C5" w:rsidRDefault="00440B85" w:rsidP="00DD3EC5">
            <w:pPr>
              <w:pStyle w:val="Standard"/>
              <w:spacing w:after="0" w:line="240" w:lineRule="auto"/>
              <w:ind w:left="720"/>
            </w:pPr>
          </w:p>
        </w:tc>
      </w:tr>
    </w:tbl>
    <w:p w:rsidR="00440B85" w:rsidRDefault="00440B85" w:rsidP="00DD3EC5">
      <w:pPr>
        <w:pStyle w:val="Standard"/>
        <w:spacing w:after="0" w:line="240" w:lineRule="auto"/>
        <w:rPr>
          <w:b/>
          <w:bCs/>
        </w:rPr>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Default="00440B85" w:rsidP="00DD3EC5">
      <w:pPr>
        <w:spacing w:after="0" w:line="240" w:lineRule="auto"/>
      </w:pPr>
    </w:p>
    <w:p w:rsidR="00440B85" w:rsidRPr="007446E8" w:rsidRDefault="007446E8" w:rsidP="00DD3EC5">
      <w:pPr>
        <w:pStyle w:val="Titre1"/>
        <w:spacing w:before="0" w:after="0" w:line="240" w:lineRule="auto"/>
        <w:rPr>
          <w:rFonts w:asciiTheme="minorHAnsi" w:hAnsiTheme="minorHAnsi"/>
          <w:sz w:val="22"/>
          <w:szCs w:val="22"/>
          <w:u w:val="single"/>
        </w:rPr>
      </w:pPr>
      <w:r w:rsidRPr="007446E8">
        <w:rPr>
          <w:rFonts w:asciiTheme="minorHAnsi" w:hAnsiTheme="minorHAnsi" w:cs="Calibri"/>
          <w:noProof/>
          <w:sz w:val="22"/>
          <w:szCs w:val="22"/>
          <w:u w:val="single"/>
          <w:lang w:eastAsia="fr-F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alt="http://scd.france24.com/fr/files_fr/imagecache/france24_ct_api_bigger_169/article/image/270514-bitcoin-restaurant-picotin-m.jpg" style="position:absolute;margin-left:327.75pt;margin-top:1.85pt;width:192pt;height:145.65pt;z-index:251658240;visibility:visible">
            <v:imagedata r:id="rId5" o:title="" cropright="17047f"/>
            <w10:wrap type="square"/>
          </v:shape>
        </w:pict>
      </w:r>
      <w:r w:rsidRPr="007446E8">
        <w:rPr>
          <w:rFonts w:asciiTheme="minorHAnsi" w:hAnsiTheme="minorHAnsi"/>
          <w:sz w:val="22"/>
          <w:szCs w:val="22"/>
          <w:u w:val="single"/>
        </w:rPr>
        <w:t>Texte n°</w:t>
      </w:r>
      <w:r w:rsidR="00440B85" w:rsidRPr="007446E8">
        <w:rPr>
          <w:rFonts w:asciiTheme="minorHAnsi" w:hAnsiTheme="minorHAnsi"/>
          <w:sz w:val="22"/>
          <w:szCs w:val="22"/>
          <w:u w:val="single"/>
        </w:rPr>
        <w:t xml:space="preserve"> 1 : Au Picotin, un déjeuner coûte 0,03 </w:t>
      </w:r>
      <w:proofErr w:type="spellStart"/>
      <w:r w:rsidR="00440B85" w:rsidRPr="007446E8">
        <w:rPr>
          <w:rFonts w:asciiTheme="minorHAnsi" w:hAnsiTheme="minorHAnsi"/>
          <w:sz w:val="22"/>
          <w:szCs w:val="22"/>
          <w:u w:val="single"/>
        </w:rPr>
        <w:t>bitcoin</w:t>
      </w:r>
      <w:proofErr w:type="spellEnd"/>
    </w:p>
    <w:p w:rsidR="00440B85" w:rsidRPr="007446E8" w:rsidRDefault="00440B85" w:rsidP="00DD3EC5">
      <w:pPr>
        <w:spacing w:after="0" w:line="240" w:lineRule="auto"/>
        <w:jc w:val="both"/>
        <w:rPr>
          <w:rFonts w:asciiTheme="minorHAnsi" w:hAnsiTheme="minorHAnsi" w:cs="Times New Roman"/>
          <w:lang w:eastAsia="fr-FR"/>
        </w:rPr>
      </w:pPr>
      <w:r w:rsidRPr="007446E8">
        <w:rPr>
          <w:rFonts w:asciiTheme="minorHAnsi" w:hAnsiTheme="minorHAnsi" w:cs="Times New Roman"/>
          <w:lang w:eastAsia="fr-FR"/>
        </w:rPr>
        <w:t xml:space="preserve">À midi, les tables commencent à se remplir au Picotin, un restaurant de cuisine française dans le 12e arrondissement de Paris. Parmi la dizaine de clients, aucun, ou presque, n’a entendu parler du </w:t>
      </w:r>
      <w:proofErr w:type="spellStart"/>
      <w:r w:rsidRPr="007446E8">
        <w:rPr>
          <w:rFonts w:asciiTheme="minorHAnsi" w:hAnsiTheme="minorHAnsi" w:cs="Times New Roman"/>
          <w:lang w:eastAsia="fr-FR"/>
        </w:rPr>
        <w:t>bitcoin</w:t>
      </w:r>
      <w:proofErr w:type="spellEnd"/>
      <w:r w:rsidRPr="007446E8">
        <w:rPr>
          <w:rFonts w:asciiTheme="minorHAnsi" w:hAnsiTheme="minorHAnsi" w:cs="Times New Roman"/>
          <w:lang w:eastAsia="fr-FR"/>
        </w:rPr>
        <w:t xml:space="preserve">. Seul un discret autocollant, placé sur la porte de l'établissement entre une recommandation de </w:t>
      </w:r>
      <w:proofErr w:type="spellStart"/>
      <w:r w:rsidRPr="007446E8">
        <w:rPr>
          <w:rFonts w:asciiTheme="minorHAnsi" w:hAnsiTheme="minorHAnsi" w:cs="Times New Roman"/>
          <w:lang w:eastAsia="fr-FR"/>
        </w:rPr>
        <w:t>TripAdvisor</w:t>
      </w:r>
      <w:proofErr w:type="spellEnd"/>
      <w:r w:rsidRPr="007446E8">
        <w:rPr>
          <w:rFonts w:asciiTheme="minorHAnsi" w:hAnsiTheme="minorHAnsi" w:cs="Times New Roman"/>
          <w:lang w:eastAsia="fr-FR"/>
        </w:rPr>
        <w:t xml:space="preserve"> et du Petit Futé, signale la particularité de ce restaurant : il accepte les paiements en monnaie dématérialisée. Pour un déjeuner, les clients peuvent donc, au choix, dépenser 13 euros ou 0,03 </w:t>
      </w:r>
      <w:proofErr w:type="spellStart"/>
      <w:r w:rsidRPr="007446E8">
        <w:rPr>
          <w:rFonts w:asciiTheme="minorHAnsi" w:hAnsiTheme="minorHAnsi" w:cs="Times New Roman"/>
          <w:lang w:eastAsia="fr-FR"/>
        </w:rPr>
        <w:t>bitcoin</w:t>
      </w:r>
      <w:proofErr w:type="spellEnd"/>
      <w:r w:rsidRPr="007446E8">
        <w:rPr>
          <w:rFonts w:asciiTheme="minorHAnsi" w:hAnsiTheme="minorHAnsi" w:cs="Times New Roman"/>
          <w:lang w:eastAsia="fr-FR"/>
        </w:rPr>
        <w:t>.</w:t>
      </w:r>
    </w:p>
    <w:p w:rsidR="00440B85" w:rsidRPr="007446E8" w:rsidRDefault="00440B85" w:rsidP="00DD3EC5">
      <w:pPr>
        <w:spacing w:after="0" w:line="240" w:lineRule="auto"/>
        <w:jc w:val="both"/>
        <w:rPr>
          <w:rFonts w:asciiTheme="minorHAnsi" w:hAnsiTheme="minorHAnsi" w:cs="Times New Roman"/>
          <w:lang w:eastAsia="fr-FR"/>
        </w:rPr>
      </w:pPr>
    </w:p>
    <w:p w:rsidR="00440B85" w:rsidRPr="007446E8" w:rsidRDefault="00440B85" w:rsidP="00DD3EC5">
      <w:pPr>
        <w:spacing w:after="0" w:line="240" w:lineRule="auto"/>
        <w:jc w:val="both"/>
        <w:rPr>
          <w:rFonts w:asciiTheme="minorHAnsi" w:hAnsiTheme="minorHAnsi" w:cs="Times New Roman"/>
          <w:lang w:eastAsia="fr-FR"/>
        </w:rPr>
      </w:pPr>
      <w:r w:rsidRPr="007446E8">
        <w:rPr>
          <w:rFonts w:asciiTheme="minorHAnsi" w:hAnsiTheme="minorHAnsi" w:cs="Times New Roman"/>
          <w:lang w:eastAsia="fr-FR"/>
        </w:rPr>
        <w:t xml:space="preserve">Le Picotin est devenu, il y a deux mois, le deuxième restaurant de la capitale française à accepter cette "crypto-devise" qui compte un nombre croissant d’aficionados […].Avant que Romain </w:t>
      </w:r>
      <w:proofErr w:type="spellStart"/>
      <w:r w:rsidRPr="007446E8">
        <w:rPr>
          <w:rFonts w:asciiTheme="minorHAnsi" w:hAnsiTheme="minorHAnsi" w:cs="Times New Roman"/>
          <w:lang w:eastAsia="fr-FR"/>
        </w:rPr>
        <w:t>Pauchet</w:t>
      </w:r>
      <w:proofErr w:type="spellEnd"/>
      <w:r w:rsidRPr="007446E8">
        <w:rPr>
          <w:rFonts w:asciiTheme="minorHAnsi" w:hAnsiTheme="minorHAnsi" w:cs="Times New Roman"/>
          <w:lang w:eastAsia="fr-FR"/>
        </w:rPr>
        <w:t xml:space="preserve">, chef des lieux, autorise ce moyen de paiement dans son établissement, seul "Le 43", un restaurant thaïlandais du 13e arrondissement, acceptait les </w:t>
      </w:r>
      <w:proofErr w:type="spellStart"/>
      <w:r w:rsidRPr="007446E8">
        <w:rPr>
          <w:rFonts w:asciiTheme="minorHAnsi" w:hAnsiTheme="minorHAnsi" w:cs="Times New Roman"/>
          <w:lang w:eastAsia="fr-FR"/>
        </w:rPr>
        <w:t>bitcoins</w:t>
      </w:r>
      <w:proofErr w:type="spellEnd"/>
      <w:r w:rsidRPr="007446E8">
        <w:rPr>
          <w:rFonts w:asciiTheme="minorHAnsi" w:hAnsiTheme="minorHAnsi" w:cs="Times New Roman"/>
          <w:lang w:eastAsia="fr-FR"/>
        </w:rPr>
        <w:t>.[…]</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Concrètement, il suffit de posséder un </w:t>
      </w:r>
      <w:proofErr w:type="spellStart"/>
      <w:r w:rsidRPr="007446E8">
        <w:rPr>
          <w:rFonts w:asciiTheme="minorHAnsi" w:hAnsiTheme="minorHAnsi"/>
          <w:sz w:val="22"/>
          <w:szCs w:val="22"/>
        </w:rPr>
        <w:t>smartphone</w:t>
      </w:r>
      <w:proofErr w:type="spellEnd"/>
      <w:r w:rsidRPr="007446E8">
        <w:rPr>
          <w:rFonts w:asciiTheme="minorHAnsi" w:hAnsiTheme="minorHAnsi"/>
          <w:sz w:val="22"/>
          <w:szCs w:val="22"/>
        </w:rPr>
        <w:t xml:space="preserve"> et quelques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pour régler la douloureuse au Picotin. Sur sa tablette tactile, Romain </w:t>
      </w:r>
      <w:proofErr w:type="spellStart"/>
      <w:r w:rsidRPr="007446E8">
        <w:rPr>
          <w:rFonts w:asciiTheme="minorHAnsi" w:hAnsiTheme="minorHAnsi"/>
          <w:sz w:val="22"/>
          <w:szCs w:val="22"/>
        </w:rPr>
        <w:t>Pauchet</w:t>
      </w:r>
      <w:proofErr w:type="spellEnd"/>
      <w:r w:rsidRPr="007446E8">
        <w:rPr>
          <w:rFonts w:asciiTheme="minorHAnsi" w:hAnsiTheme="minorHAnsi"/>
          <w:sz w:val="22"/>
          <w:szCs w:val="22"/>
        </w:rPr>
        <w:t xml:space="preserve"> dispose d’une application qui convertit les euros en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puis génère un QR code (sorte de code barre) que le client doit prendre en photo pour finaliser le paiement. Le restaurateur récupère ensuite la somme en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Pour l’instant, la foule des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-maniaques" n’a pas encore envahit son établissement. "Je n’ai enregistré que trois paiements grâce à cette monnaie", constate Romain </w:t>
      </w:r>
      <w:proofErr w:type="spellStart"/>
      <w:r w:rsidRPr="007446E8">
        <w:rPr>
          <w:rFonts w:asciiTheme="minorHAnsi" w:hAnsiTheme="minorHAnsi"/>
          <w:sz w:val="22"/>
          <w:szCs w:val="22"/>
        </w:rPr>
        <w:t>Pauchet</w:t>
      </w:r>
      <w:proofErr w:type="spellEnd"/>
      <w:r w:rsidRPr="007446E8">
        <w:rPr>
          <w:rFonts w:asciiTheme="minorHAnsi" w:hAnsiTheme="minorHAnsi"/>
          <w:sz w:val="22"/>
          <w:szCs w:val="22"/>
        </w:rPr>
        <w:t>. Mais il espère bien voir un jour ce moyen alternatif de règlement drainer une nouvelle clientèle pour ce restaurant qu’il dirige depuis sept ans</w:t>
      </w:r>
      <w:proofErr w:type="gramStart"/>
      <w:r w:rsidRPr="007446E8">
        <w:rPr>
          <w:rFonts w:asciiTheme="minorHAnsi" w:hAnsiTheme="minorHAnsi"/>
          <w:sz w:val="22"/>
          <w:szCs w:val="22"/>
        </w:rPr>
        <w:t>.[</w:t>
      </w:r>
      <w:proofErr w:type="gramEnd"/>
      <w:r w:rsidRPr="007446E8">
        <w:rPr>
          <w:rFonts w:asciiTheme="minorHAnsi" w:hAnsiTheme="minorHAnsi"/>
          <w:sz w:val="22"/>
          <w:szCs w:val="22"/>
        </w:rPr>
        <w:t>…]</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L’ouverture, le 13 mai (2014), de la Maison du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dans le quartier du Sentier et la promesse faite par Monoprix de permettre à ses clients de payer, dès la fin 2014, les achats sur son site grâce à cette monnaie devrait, d’après William Hill, permettre de démocratiser son utilisation en France. </w:t>
      </w:r>
    </w:p>
    <w:p w:rsidR="00440B85" w:rsidRPr="007446E8" w:rsidRDefault="00A82C78" w:rsidP="00DD3EC5">
      <w:pPr>
        <w:spacing w:after="0" w:line="240" w:lineRule="auto"/>
        <w:jc w:val="right"/>
        <w:rPr>
          <w:rFonts w:asciiTheme="minorHAnsi" w:hAnsiTheme="minorHAnsi" w:cs="Times New Roman"/>
          <w:sz w:val="18"/>
          <w:szCs w:val="18"/>
          <w:lang w:eastAsia="fr-FR"/>
        </w:rPr>
      </w:pPr>
      <w:hyperlink r:id="rId6" w:history="1">
        <w:r w:rsidR="00440B85" w:rsidRPr="007446E8">
          <w:rPr>
            <w:rStyle w:val="Lienhypertexte"/>
            <w:rFonts w:asciiTheme="minorHAnsi" w:hAnsiTheme="minorHAnsi"/>
            <w:sz w:val="18"/>
            <w:szCs w:val="18"/>
          </w:rPr>
          <w:t>www.france24.fr</w:t>
        </w:r>
      </w:hyperlink>
      <w:r w:rsidR="00440B85" w:rsidRPr="007446E8">
        <w:rPr>
          <w:rFonts w:asciiTheme="minorHAnsi" w:hAnsiTheme="minorHAnsi"/>
          <w:sz w:val="18"/>
          <w:szCs w:val="18"/>
        </w:rPr>
        <w:t xml:space="preserve"> -</w:t>
      </w:r>
      <w:r w:rsidR="00440B85" w:rsidRPr="007446E8">
        <w:rPr>
          <w:rFonts w:asciiTheme="minorHAnsi" w:hAnsiTheme="minorHAnsi" w:cs="Times New Roman"/>
          <w:sz w:val="18"/>
          <w:szCs w:val="18"/>
          <w:lang w:eastAsia="fr-FR"/>
        </w:rPr>
        <w:t xml:space="preserve"> 27/05/2014</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7446E8" w:rsidP="00DD3EC5">
      <w:pPr>
        <w:pStyle w:val="Titre1"/>
        <w:spacing w:before="0" w:after="0" w:line="240" w:lineRule="auto"/>
        <w:rPr>
          <w:rFonts w:asciiTheme="minorHAnsi" w:hAnsiTheme="minorHAnsi" w:cs="Times New Roman"/>
          <w:sz w:val="22"/>
          <w:szCs w:val="22"/>
          <w:u w:val="single"/>
        </w:rPr>
      </w:pPr>
      <w:r w:rsidRPr="007446E8">
        <w:rPr>
          <w:rFonts w:asciiTheme="minorHAnsi" w:hAnsiTheme="minorHAnsi"/>
          <w:sz w:val="22"/>
          <w:szCs w:val="22"/>
          <w:u w:val="single"/>
        </w:rPr>
        <w:t>Texte</w:t>
      </w:r>
      <w:r w:rsidR="00440B85" w:rsidRPr="007446E8">
        <w:rPr>
          <w:rFonts w:asciiTheme="minorHAnsi" w:hAnsiTheme="minorHAnsi"/>
          <w:sz w:val="22"/>
          <w:szCs w:val="22"/>
          <w:u w:val="single"/>
        </w:rPr>
        <w:t xml:space="preserve"> </w:t>
      </w:r>
      <w:r w:rsidRPr="007446E8">
        <w:rPr>
          <w:rFonts w:asciiTheme="minorHAnsi" w:hAnsiTheme="minorHAnsi"/>
          <w:sz w:val="22"/>
          <w:szCs w:val="22"/>
          <w:u w:val="single"/>
        </w:rPr>
        <w:t>n°</w:t>
      </w:r>
      <w:r w:rsidR="00440B85" w:rsidRPr="007446E8">
        <w:rPr>
          <w:rFonts w:asciiTheme="minorHAnsi" w:hAnsiTheme="minorHAnsi"/>
          <w:sz w:val="22"/>
          <w:szCs w:val="22"/>
          <w:u w:val="single"/>
        </w:rPr>
        <w:t>2</w:t>
      </w:r>
      <w:r>
        <w:rPr>
          <w:rFonts w:asciiTheme="minorHAnsi" w:hAnsiTheme="minorHAnsi"/>
          <w:sz w:val="22"/>
          <w:szCs w:val="22"/>
          <w:u w:val="single"/>
        </w:rPr>
        <w:t xml:space="preserve">: Réactions de certains Etats </w:t>
      </w: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Après la Russie, qui a récemment serré la vis du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c’est au tour de l’Australie. La </w:t>
      </w:r>
      <w:r w:rsidRPr="007446E8">
        <w:rPr>
          <w:rStyle w:val="lev"/>
          <w:rFonts w:asciiTheme="minorHAnsi" w:hAnsiTheme="minorHAnsi"/>
          <w:b w:val="0"/>
          <w:bCs w:val="0"/>
          <w:sz w:val="22"/>
          <w:szCs w:val="22"/>
        </w:rPr>
        <w:t xml:space="preserve">National </w:t>
      </w:r>
      <w:proofErr w:type="spellStart"/>
      <w:r w:rsidRPr="007446E8">
        <w:rPr>
          <w:rStyle w:val="lev"/>
          <w:rFonts w:asciiTheme="minorHAnsi" w:hAnsiTheme="minorHAnsi"/>
          <w:b w:val="0"/>
          <w:bCs w:val="0"/>
          <w:sz w:val="22"/>
          <w:szCs w:val="22"/>
        </w:rPr>
        <w:t>Australia</w:t>
      </w:r>
      <w:proofErr w:type="spellEnd"/>
      <w:r w:rsidRPr="007446E8">
        <w:rPr>
          <w:rStyle w:val="lev"/>
          <w:rFonts w:asciiTheme="minorHAnsi" w:hAnsiTheme="minorHAnsi"/>
          <w:b w:val="0"/>
          <w:bCs w:val="0"/>
          <w:sz w:val="22"/>
          <w:szCs w:val="22"/>
        </w:rPr>
        <w:t xml:space="preserve"> Bank (NAB)</w:t>
      </w:r>
      <w:r w:rsidRPr="007446E8">
        <w:rPr>
          <w:rFonts w:asciiTheme="minorHAnsi" w:hAnsiTheme="minorHAnsi"/>
          <w:sz w:val="22"/>
          <w:szCs w:val="22"/>
        </w:rPr>
        <w:t>, l’une des quatre principales banques australiennes (avec l’</w:t>
      </w:r>
      <w:proofErr w:type="spellStart"/>
      <w:r w:rsidRPr="007446E8">
        <w:rPr>
          <w:rFonts w:asciiTheme="minorHAnsi" w:hAnsiTheme="minorHAnsi"/>
          <w:sz w:val="22"/>
          <w:szCs w:val="22"/>
        </w:rPr>
        <w:t>Australia</w:t>
      </w:r>
      <w:proofErr w:type="spellEnd"/>
      <w:r w:rsidRPr="007446E8">
        <w:rPr>
          <w:rFonts w:asciiTheme="minorHAnsi" w:hAnsiTheme="minorHAnsi"/>
          <w:sz w:val="22"/>
          <w:szCs w:val="22"/>
        </w:rPr>
        <w:t xml:space="preserve"> New </w:t>
      </w:r>
      <w:proofErr w:type="spellStart"/>
      <w:r w:rsidRPr="007446E8">
        <w:rPr>
          <w:rFonts w:asciiTheme="minorHAnsi" w:hAnsiTheme="minorHAnsi"/>
          <w:sz w:val="22"/>
          <w:szCs w:val="22"/>
        </w:rPr>
        <w:t>Zealand</w:t>
      </w:r>
      <w:proofErr w:type="spellEnd"/>
      <w:r w:rsidRPr="007446E8">
        <w:rPr>
          <w:rFonts w:asciiTheme="minorHAnsi" w:hAnsiTheme="minorHAnsi"/>
          <w:sz w:val="22"/>
          <w:szCs w:val="22"/>
        </w:rPr>
        <w:t xml:space="preserve"> Bank, la Commonwealth Bank of </w:t>
      </w:r>
      <w:proofErr w:type="spellStart"/>
      <w:r w:rsidRPr="007446E8">
        <w:rPr>
          <w:rFonts w:asciiTheme="minorHAnsi" w:hAnsiTheme="minorHAnsi"/>
          <w:sz w:val="22"/>
          <w:szCs w:val="22"/>
        </w:rPr>
        <w:t>Australia</w:t>
      </w:r>
      <w:proofErr w:type="spellEnd"/>
      <w:r w:rsidRPr="007446E8">
        <w:rPr>
          <w:rFonts w:asciiTheme="minorHAnsi" w:hAnsiTheme="minorHAnsi"/>
          <w:sz w:val="22"/>
          <w:szCs w:val="22"/>
        </w:rPr>
        <w:t xml:space="preserve"> et </w:t>
      </w:r>
      <w:proofErr w:type="spellStart"/>
      <w:r w:rsidRPr="007446E8">
        <w:rPr>
          <w:rFonts w:asciiTheme="minorHAnsi" w:hAnsiTheme="minorHAnsi"/>
          <w:sz w:val="22"/>
          <w:szCs w:val="22"/>
        </w:rPr>
        <w:t>Westpac</w:t>
      </w:r>
      <w:proofErr w:type="spellEnd"/>
      <w:r w:rsidRPr="007446E8">
        <w:rPr>
          <w:rFonts w:asciiTheme="minorHAnsi" w:hAnsiTheme="minorHAnsi"/>
          <w:sz w:val="22"/>
          <w:szCs w:val="22"/>
        </w:rPr>
        <w:t xml:space="preserve"> </w:t>
      </w:r>
      <w:proofErr w:type="spellStart"/>
      <w:r w:rsidRPr="007446E8">
        <w:rPr>
          <w:rFonts w:asciiTheme="minorHAnsi" w:hAnsiTheme="minorHAnsi"/>
          <w:sz w:val="22"/>
          <w:szCs w:val="22"/>
        </w:rPr>
        <w:t>Banking</w:t>
      </w:r>
      <w:proofErr w:type="spellEnd"/>
      <w:r w:rsidRPr="007446E8">
        <w:rPr>
          <w:rFonts w:asciiTheme="minorHAnsi" w:hAnsiTheme="minorHAnsi"/>
          <w:sz w:val="22"/>
          <w:szCs w:val="22"/>
        </w:rPr>
        <w:t xml:space="preserve"> Corporation), a annoncé jeudi qu’elle comptait prendre ses distances avec le </w:t>
      </w:r>
      <w:r w:rsidRPr="007446E8">
        <w:rPr>
          <w:rStyle w:val="lev"/>
          <w:rFonts w:asciiTheme="minorHAnsi" w:hAnsiTheme="minorHAnsi"/>
          <w:b w:val="0"/>
          <w:bCs w:val="0"/>
          <w:sz w:val="22"/>
          <w:szCs w:val="22"/>
        </w:rPr>
        <w:t xml:space="preserve">controversé </w:t>
      </w:r>
      <w:proofErr w:type="spellStart"/>
      <w:r w:rsidRPr="007446E8">
        <w:rPr>
          <w:rStyle w:val="lev"/>
          <w:rFonts w:asciiTheme="minorHAnsi" w:hAnsiTheme="minorHAnsi"/>
          <w:b w:val="0"/>
          <w:bCs w:val="0"/>
          <w:sz w:val="22"/>
          <w:szCs w:val="22"/>
        </w:rPr>
        <w:t>bitcoin</w:t>
      </w:r>
      <w:proofErr w:type="spellEnd"/>
      <w:r w:rsidRPr="007446E8">
        <w:rPr>
          <w:rFonts w:asciiTheme="minorHAnsi" w:hAnsiTheme="minorHAnsi"/>
          <w:sz w:val="22"/>
          <w:szCs w:val="22"/>
        </w:rPr>
        <w:t xml:space="preserve">, monnaie virtuelle internationale </w:t>
      </w:r>
      <w:proofErr w:type="spellStart"/>
      <w:r w:rsidRPr="007446E8">
        <w:rPr>
          <w:rFonts w:asciiTheme="minorHAnsi" w:hAnsiTheme="minorHAnsi"/>
          <w:sz w:val="22"/>
          <w:szCs w:val="22"/>
        </w:rPr>
        <w:t>auto-régulée</w:t>
      </w:r>
      <w:proofErr w:type="spellEnd"/>
      <w:r w:rsidRPr="007446E8">
        <w:rPr>
          <w:rFonts w:asciiTheme="minorHAnsi" w:hAnsiTheme="minorHAnsi"/>
          <w:sz w:val="22"/>
          <w:szCs w:val="22"/>
        </w:rPr>
        <w:t xml:space="preserve"> dont l’encadrement est problématique</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Ainsi, l’établissement va fermer, dès le 2 mai prochain, les comptes de ses clients-entreprises dont l’activité principale consiste à échanger des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et autres devises virtuelles. Dans une lettre envoyée à ses clients, la NAB souligne que des liens avec les monnaies virtuelles informatiques posent un niveau de risque inacceptable pour les activités et la réputation du groupe bancaire. Un porte-parole de NAB a, par ailleurs, confirmé que l’établissement se distançait des monnaies virtuelles, qui ne sont pas soumises à d’autres régulations que celle de leurs utilisateurs. </w:t>
      </w:r>
      <w:r w:rsidRPr="007446E8">
        <w:rPr>
          <w:rStyle w:val="Accentuation"/>
          <w:rFonts w:asciiTheme="minorHAnsi" w:hAnsiTheme="minorHAnsi"/>
          <w:sz w:val="22"/>
          <w:szCs w:val="22"/>
        </w:rPr>
        <w:t xml:space="preserve">«  La National </w:t>
      </w:r>
      <w:proofErr w:type="spellStart"/>
      <w:r w:rsidRPr="007446E8">
        <w:rPr>
          <w:rStyle w:val="Accentuation"/>
          <w:rFonts w:asciiTheme="minorHAnsi" w:hAnsiTheme="minorHAnsi"/>
          <w:sz w:val="22"/>
          <w:szCs w:val="22"/>
        </w:rPr>
        <w:t>Australia</w:t>
      </w:r>
      <w:proofErr w:type="spellEnd"/>
      <w:r w:rsidRPr="007446E8">
        <w:rPr>
          <w:rStyle w:val="Accentuation"/>
          <w:rFonts w:asciiTheme="minorHAnsi" w:hAnsiTheme="minorHAnsi"/>
          <w:sz w:val="22"/>
          <w:szCs w:val="22"/>
        </w:rPr>
        <w:t xml:space="preserve"> Bank n’a pas d’activité bancaire ou commerciale avec les monnaies qui ne sont pas soumises à une régulation (officielle), et elle ne prévoit pas d’en avoir »</w:t>
      </w:r>
      <w:r w:rsidRPr="007446E8">
        <w:rPr>
          <w:rFonts w:asciiTheme="minorHAnsi" w:hAnsiTheme="minorHAnsi"/>
          <w:sz w:val="22"/>
          <w:szCs w:val="22"/>
        </w:rPr>
        <w:t xml:space="preserve">, a déclaré son porte-parole à l’AFP. </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Depuis plusieurs mois, nombreux sont les pays à se mobiliser pour encadrer cette devise virtuelle (qui n’existe pas sous forme matérielle). Le Japon a, par exemple, tenté de déployer une réglementation encadrant échanges et achats. Autre exemple : </w:t>
      </w:r>
      <w:proofErr w:type="gramStart"/>
      <w:r w:rsidRPr="007446E8">
        <w:rPr>
          <w:rFonts w:asciiTheme="minorHAnsi" w:hAnsiTheme="minorHAnsi"/>
          <w:sz w:val="22"/>
          <w:szCs w:val="22"/>
        </w:rPr>
        <w:t>l’ Etat</w:t>
      </w:r>
      <w:proofErr w:type="gramEnd"/>
      <w:r w:rsidRPr="007446E8">
        <w:rPr>
          <w:rFonts w:asciiTheme="minorHAnsi" w:hAnsiTheme="minorHAnsi"/>
          <w:sz w:val="22"/>
          <w:szCs w:val="22"/>
        </w:rPr>
        <w:t xml:space="preserve"> de New York a récemment fait savoir qu’il envisageait de soumettre les plates-formes d’échange de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à des licences. En mars dernier, Pierre Moscovici, alors ministre de l’Economie, se mobilisait pour une régulation européenne du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et </w:t>
      </w:r>
      <w:proofErr w:type="spellStart"/>
      <w:r w:rsidRPr="007446E8">
        <w:rPr>
          <w:rFonts w:asciiTheme="minorHAnsi" w:hAnsiTheme="minorHAnsi"/>
          <w:sz w:val="22"/>
          <w:szCs w:val="22"/>
        </w:rPr>
        <w:t>Tracfin</w:t>
      </w:r>
      <w:proofErr w:type="spellEnd"/>
      <w:r w:rsidRPr="007446E8">
        <w:rPr>
          <w:rFonts w:asciiTheme="minorHAnsi" w:hAnsiTheme="minorHAnsi"/>
          <w:sz w:val="22"/>
          <w:szCs w:val="22"/>
        </w:rPr>
        <w:t xml:space="preserve">, la cellule de lutte contre le blanchiment de Bercy, doit remettre à la mi-avril au gouvernement ses propositions de régulation. </w:t>
      </w:r>
    </w:p>
    <w:p w:rsidR="00440B85" w:rsidRPr="007446E8" w:rsidRDefault="00440B85" w:rsidP="00DD3EC5">
      <w:pPr>
        <w:pStyle w:val="NormalWeb"/>
        <w:spacing w:before="0" w:beforeAutospacing="0" w:after="0" w:afterAutospacing="0"/>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créé en 2009 à partir d’un codage informatique crypté, peut être utilisé pour des achats de marchandises ou de services, ou bien être échangé en ligne contre des devises. Les transactions ne passent pas par une compensation entre organismes bancaires</w:t>
      </w:r>
      <w:r w:rsidRPr="00AC6795">
        <w:rPr>
          <w:rFonts w:asciiTheme="minorHAnsi" w:hAnsiTheme="minorHAnsi"/>
          <w:bCs/>
          <w:sz w:val="22"/>
          <w:szCs w:val="22"/>
        </w:rPr>
        <w:t>,</w:t>
      </w:r>
      <w:r w:rsidRPr="00AC6795">
        <w:rPr>
          <w:rFonts w:asciiTheme="minorHAnsi" w:hAnsiTheme="minorHAnsi"/>
          <w:b/>
          <w:bCs/>
          <w:sz w:val="22"/>
          <w:szCs w:val="22"/>
        </w:rPr>
        <w:t xml:space="preserve"> </w:t>
      </w:r>
      <w:r w:rsidRPr="00AC6795">
        <w:rPr>
          <w:rStyle w:val="lev"/>
          <w:rFonts w:asciiTheme="minorHAnsi" w:hAnsiTheme="minorHAnsi"/>
          <w:b w:val="0"/>
          <w:sz w:val="22"/>
          <w:szCs w:val="22"/>
        </w:rPr>
        <w:t>échappant ainsi à toute commission</w:t>
      </w:r>
      <w:r w:rsidRPr="007446E8">
        <w:rPr>
          <w:rStyle w:val="lev"/>
          <w:rFonts w:asciiTheme="minorHAnsi" w:hAnsiTheme="minorHAnsi"/>
          <w:sz w:val="22"/>
          <w:szCs w:val="22"/>
        </w:rPr>
        <w:t xml:space="preserve">. </w:t>
      </w:r>
      <w:r w:rsidRPr="007446E8">
        <w:rPr>
          <w:rFonts w:asciiTheme="minorHAnsi" w:hAnsiTheme="minorHAnsi"/>
          <w:sz w:val="22"/>
          <w:szCs w:val="22"/>
        </w:rPr>
        <w:t xml:space="preserve">Cette devise virtuelle est très controversée : elle ne dépend pas d’une banque centrale, sa valeur s’apparente à la trajectoire des montagnes russes, et la faillite retentissante de la plate-forme d’échanges </w:t>
      </w:r>
      <w:proofErr w:type="gramStart"/>
      <w:r w:rsidRPr="007446E8">
        <w:rPr>
          <w:rFonts w:asciiTheme="minorHAnsi" w:hAnsiTheme="minorHAnsi"/>
          <w:sz w:val="22"/>
          <w:szCs w:val="22"/>
        </w:rPr>
        <w:t>MtGox</w:t>
      </w:r>
      <w:r w:rsidRPr="007446E8">
        <w:rPr>
          <w:rFonts w:asciiTheme="minorHAnsi" w:hAnsiTheme="minorHAnsi"/>
          <w:b/>
          <w:bCs/>
          <w:sz w:val="22"/>
          <w:szCs w:val="22"/>
          <w:vertAlign w:val="superscript"/>
        </w:rPr>
        <w:t>1</w:t>
      </w:r>
      <w:r w:rsidRPr="007446E8">
        <w:rPr>
          <w:rFonts w:asciiTheme="minorHAnsi" w:hAnsiTheme="minorHAnsi"/>
          <w:sz w:val="22"/>
          <w:szCs w:val="22"/>
        </w:rPr>
        <w:t xml:space="preserve"> ,</w:t>
      </w:r>
      <w:proofErr w:type="gramEnd"/>
      <w:r w:rsidRPr="007446E8">
        <w:rPr>
          <w:rFonts w:asciiTheme="minorHAnsi" w:hAnsiTheme="minorHAnsi"/>
          <w:sz w:val="22"/>
          <w:szCs w:val="22"/>
        </w:rPr>
        <w:t xml:space="preserve"> il y a quelques semaines au Japon, a renforcé la méfiance à son encontre. Enfin, les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sont soupçonnés de favoriser le blanchiment d’argent, en raison de </w:t>
      </w:r>
      <w:r w:rsidRPr="007446E8">
        <w:rPr>
          <w:rFonts w:asciiTheme="minorHAnsi" w:hAnsiTheme="minorHAnsi"/>
          <w:sz w:val="22"/>
          <w:szCs w:val="22"/>
        </w:rPr>
        <w:lastRenderedPageBreak/>
        <w:t>l’anonymat des transactions. Leur créateur, jusqu’alors inconnu, aurait été démasqué par le magazine « Newsweek » le mois dernier</w:t>
      </w:r>
    </w:p>
    <w:p w:rsidR="00440B85" w:rsidRPr="007446E8" w:rsidRDefault="00440B85" w:rsidP="00DD3EC5">
      <w:pPr>
        <w:spacing w:after="0" w:line="240" w:lineRule="auto"/>
        <w:outlineLvl w:val="0"/>
        <w:rPr>
          <w:rFonts w:asciiTheme="minorHAnsi" w:hAnsiTheme="minorHAnsi" w:cs="Times New Roman"/>
          <w:b/>
          <w:bCs/>
          <w:kern w:val="36"/>
          <w:lang w:eastAsia="fr-FR"/>
        </w:rPr>
      </w:pPr>
    </w:p>
    <w:p w:rsidR="00440B85" w:rsidRPr="007446E8" w:rsidRDefault="00440B85" w:rsidP="00DD3EC5">
      <w:pPr>
        <w:pStyle w:val="NormalWeb"/>
        <w:spacing w:before="0" w:beforeAutospacing="0" w:after="0" w:afterAutospacing="0"/>
        <w:jc w:val="both"/>
        <w:rPr>
          <w:rFonts w:asciiTheme="minorHAnsi" w:hAnsiTheme="minorHAnsi"/>
          <w:b/>
          <w:bCs/>
          <w:i/>
          <w:iCs/>
          <w:sz w:val="22"/>
          <w:szCs w:val="22"/>
        </w:rPr>
      </w:pPr>
      <w:r w:rsidRPr="007446E8">
        <w:rPr>
          <w:rFonts w:asciiTheme="minorHAnsi" w:hAnsiTheme="minorHAnsi"/>
          <w:i/>
          <w:iCs/>
          <w:kern w:val="36"/>
          <w:sz w:val="22"/>
          <w:szCs w:val="22"/>
          <w:vertAlign w:val="superscript"/>
        </w:rPr>
        <w:t>1</w:t>
      </w:r>
      <w:r w:rsidRPr="007446E8">
        <w:rPr>
          <w:rFonts w:asciiTheme="minorHAnsi" w:hAnsiTheme="minorHAnsi"/>
          <w:i/>
          <w:iCs/>
          <w:kern w:val="36"/>
          <w:sz w:val="22"/>
          <w:szCs w:val="22"/>
        </w:rPr>
        <w:t xml:space="preserve">Depuis l'article, la plateforme d'échanges </w:t>
      </w:r>
      <w:proofErr w:type="spellStart"/>
      <w:r w:rsidRPr="007446E8">
        <w:rPr>
          <w:rFonts w:asciiTheme="minorHAnsi" w:hAnsiTheme="minorHAnsi"/>
          <w:i/>
          <w:iCs/>
          <w:sz w:val="22"/>
          <w:szCs w:val="22"/>
        </w:rPr>
        <w:t>MtGox</w:t>
      </w:r>
      <w:proofErr w:type="spellEnd"/>
      <w:r w:rsidRPr="007446E8">
        <w:rPr>
          <w:rFonts w:asciiTheme="minorHAnsi" w:hAnsiTheme="minorHAnsi"/>
          <w:i/>
          <w:iCs/>
          <w:sz w:val="22"/>
          <w:szCs w:val="22"/>
        </w:rPr>
        <w:t xml:space="preserve"> a déposé le bilan au Japon et aux Etats-Unis. Cette plate-forme a stoppé ses transactions le 7 février, voyant </w:t>
      </w:r>
      <w:r w:rsidRPr="00AC6795">
        <w:rPr>
          <w:rFonts w:asciiTheme="minorHAnsi" w:hAnsiTheme="minorHAnsi"/>
          <w:b/>
          <w:i/>
          <w:iCs/>
          <w:sz w:val="22"/>
          <w:szCs w:val="22"/>
        </w:rPr>
        <w:t>"</w:t>
      </w:r>
      <w:r w:rsidRPr="00AC6795">
        <w:rPr>
          <w:rStyle w:val="lev"/>
          <w:rFonts w:asciiTheme="minorHAnsi" w:hAnsiTheme="minorHAnsi"/>
          <w:b w:val="0"/>
          <w:i/>
          <w:iCs/>
          <w:sz w:val="22"/>
          <w:szCs w:val="22"/>
        </w:rPr>
        <w:t xml:space="preserve">disparaître" quelques 750 000 </w:t>
      </w:r>
      <w:proofErr w:type="spellStart"/>
      <w:r w:rsidRPr="00AC6795">
        <w:rPr>
          <w:rStyle w:val="lev"/>
          <w:rFonts w:asciiTheme="minorHAnsi" w:hAnsiTheme="minorHAnsi"/>
          <w:b w:val="0"/>
          <w:i/>
          <w:iCs/>
          <w:sz w:val="22"/>
          <w:szCs w:val="22"/>
        </w:rPr>
        <w:t>bitcoins</w:t>
      </w:r>
      <w:proofErr w:type="spellEnd"/>
      <w:r w:rsidRPr="00AC6795">
        <w:rPr>
          <w:rStyle w:val="lev"/>
          <w:rFonts w:asciiTheme="minorHAnsi" w:hAnsiTheme="minorHAnsi"/>
          <w:b w:val="0"/>
          <w:i/>
          <w:iCs/>
          <w:sz w:val="22"/>
          <w:szCs w:val="22"/>
        </w:rPr>
        <w:t xml:space="preserve"> de clients et 100 000 détenus par la société.</w:t>
      </w:r>
    </w:p>
    <w:p w:rsidR="00440B85" w:rsidRPr="007446E8" w:rsidRDefault="00440B85" w:rsidP="00DD3EC5">
      <w:pPr>
        <w:spacing w:after="0" w:line="240" w:lineRule="auto"/>
        <w:jc w:val="right"/>
        <w:rPr>
          <w:rFonts w:asciiTheme="minorHAnsi" w:hAnsiTheme="minorHAnsi"/>
          <w:sz w:val="18"/>
          <w:szCs w:val="18"/>
        </w:rPr>
      </w:pPr>
      <w:r w:rsidRPr="007446E8">
        <w:rPr>
          <w:rStyle w:val="lev"/>
          <w:rFonts w:asciiTheme="minorHAnsi" w:hAnsiTheme="minorHAnsi" w:cs="Calibri"/>
          <w:b w:val="0"/>
          <w:bCs w:val="0"/>
          <w:sz w:val="18"/>
          <w:szCs w:val="18"/>
        </w:rPr>
        <w:t>Les Echos</w:t>
      </w:r>
      <w:r w:rsidRPr="007446E8">
        <w:rPr>
          <w:rFonts w:asciiTheme="minorHAnsi" w:hAnsiTheme="minorHAnsi"/>
          <w:sz w:val="18"/>
          <w:szCs w:val="18"/>
        </w:rPr>
        <w:t xml:space="preserve"> | 10/04/2014</w:t>
      </w:r>
    </w:p>
    <w:p w:rsidR="007446E8" w:rsidRDefault="007446E8" w:rsidP="00DD3EC5">
      <w:pPr>
        <w:pStyle w:val="Titre1"/>
        <w:spacing w:before="0" w:after="0" w:line="240" w:lineRule="auto"/>
        <w:rPr>
          <w:rFonts w:asciiTheme="minorHAnsi" w:hAnsiTheme="minorHAnsi"/>
          <w:sz w:val="22"/>
          <w:szCs w:val="22"/>
        </w:rPr>
      </w:pPr>
    </w:p>
    <w:p w:rsidR="007446E8" w:rsidRDefault="007446E8" w:rsidP="00DD3EC5">
      <w:pPr>
        <w:pStyle w:val="Titre1"/>
        <w:spacing w:before="0" w:after="0" w:line="240" w:lineRule="auto"/>
        <w:rPr>
          <w:rFonts w:asciiTheme="minorHAnsi" w:hAnsiTheme="minorHAnsi"/>
          <w:sz w:val="22"/>
          <w:szCs w:val="22"/>
        </w:rPr>
      </w:pPr>
    </w:p>
    <w:p w:rsidR="00440B85" w:rsidRPr="007446E8" w:rsidRDefault="007446E8" w:rsidP="00DD3EC5">
      <w:pPr>
        <w:pStyle w:val="Titre1"/>
        <w:spacing w:before="0" w:after="0" w:line="240" w:lineRule="auto"/>
        <w:rPr>
          <w:rFonts w:asciiTheme="minorHAnsi" w:hAnsiTheme="minorHAnsi"/>
          <w:sz w:val="22"/>
          <w:szCs w:val="22"/>
          <w:u w:val="single"/>
        </w:rPr>
      </w:pPr>
      <w:r w:rsidRPr="007446E8">
        <w:rPr>
          <w:rFonts w:asciiTheme="minorHAnsi" w:hAnsiTheme="minorHAnsi"/>
          <w:sz w:val="22"/>
          <w:szCs w:val="22"/>
          <w:u w:val="single"/>
        </w:rPr>
        <w:t>Texte n°</w:t>
      </w:r>
      <w:r w:rsidR="00440B85" w:rsidRPr="007446E8">
        <w:rPr>
          <w:rFonts w:asciiTheme="minorHAnsi" w:hAnsiTheme="minorHAnsi"/>
          <w:sz w:val="22"/>
          <w:szCs w:val="22"/>
          <w:u w:val="single"/>
        </w:rPr>
        <w:t xml:space="preserve"> 3 : </w:t>
      </w:r>
      <w:proofErr w:type="spellStart"/>
      <w:r w:rsidR="00440B85" w:rsidRPr="007446E8">
        <w:rPr>
          <w:rFonts w:asciiTheme="minorHAnsi" w:hAnsiTheme="minorHAnsi"/>
          <w:sz w:val="22"/>
          <w:szCs w:val="22"/>
          <w:u w:val="single"/>
        </w:rPr>
        <w:t>Bitcoin</w:t>
      </w:r>
      <w:proofErr w:type="spellEnd"/>
      <w:r w:rsidR="00440B85" w:rsidRPr="007446E8">
        <w:rPr>
          <w:rFonts w:asciiTheme="minorHAnsi" w:hAnsiTheme="minorHAnsi"/>
          <w:sz w:val="22"/>
          <w:szCs w:val="22"/>
          <w:u w:val="single"/>
        </w:rPr>
        <w:t xml:space="preserve"> : après le boom, le krach</w:t>
      </w:r>
    </w:p>
    <w:p w:rsidR="00440B85" w:rsidRPr="007446E8" w:rsidRDefault="00440B85" w:rsidP="00DD3EC5">
      <w:pPr>
        <w:pStyle w:val="NormalWeb"/>
        <w:spacing w:before="0" w:beforeAutospacing="0" w:after="0" w:afterAutospacing="0"/>
        <w:jc w:val="both"/>
        <w:rPr>
          <w:rStyle w:val="Titre2Car"/>
          <w:rFonts w:asciiTheme="minorHAnsi" w:hAnsiTheme="minorHAnsi"/>
          <w:sz w:val="22"/>
          <w:szCs w:val="22"/>
        </w:rPr>
      </w:pPr>
      <w:r w:rsidRPr="007446E8">
        <w:rPr>
          <w:rFonts w:asciiTheme="minorHAnsi" w:hAnsiTheme="minorHAnsi"/>
          <w:sz w:val="22"/>
          <w:szCs w:val="22"/>
        </w:rPr>
        <w:t xml:space="preserve">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monnaie de plus en plus virtuelle. En moins de quarante-huit heures, entre mardi et mercredi dernier, la devise numérique a perdu près de 30% de sa valeur. Elle est même passée sous la barre symbolique des 200 dollars (172 euros), seuil qu’elle n’avait pas franchi depuis octobre 2013. La dégringolade, surtout, se poursuit après une année catastrophique durant laquelle 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a perdu près de 56% de sa valeur. Une chute qui en fait la </w:t>
      </w:r>
      <w:r w:rsidRPr="007446E8">
        <w:rPr>
          <w:rFonts w:asciiTheme="minorHAnsi" w:hAnsiTheme="minorHAnsi"/>
          <w:i/>
          <w:iCs/>
          <w:sz w:val="22"/>
          <w:szCs w:val="22"/>
        </w:rPr>
        <w:t>«pire monnaie de l’année»,</w:t>
      </w:r>
      <w:r w:rsidRPr="007446E8">
        <w:rPr>
          <w:rFonts w:asciiTheme="minorHAnsi" w:hAnsiTheme="minorHAnsi"/>
          <w:sz w:val="22"/>
          <w:szCs w:val="22"/>
        </w:rPr>
        <w:t xml:space="preserve"> selon l’agence de presse économique américaine Bloomberg, devant le rouble russe et la </w:t>
      </w:r>
      <w:proofErr w:type="spellStart"/>
      <w:r w:rsidRPr="007446E8">
        <w:rPr>
          <w:rFonts w:asciiTheme="minorHAnsi" w:hAnsiTheme="minorHAnsi"/>
          <w:sz w:val="22"/>
          <w:szCs w:val="22"/>
        </w:rPr>
        <w:t>hryvnia</w:t>
      </w:r>
      <w:proofErr w:type="spellEnd"/>
      <w:r w:rsidRPr="007446E8">
        <w:rPr>
          <w:rFonts w:asciiTheme="minorHAnsi" w:hAnsiTheme="minorHAnsi"/>
          <w:sz w:val="22"/>
          <w:szCs w:val="22"/>
        </w:rPr>
        <w:t xml:space="preserve"> ukrainienne. Un peu plus d’un an après avoir franchi le pic des 1 000 dollars, en novembre 2013, 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est-il en train de s’éteindre ? </w:t>
      </w:r>
      <w:r w:rsidRPr="007446E8">
        <w:rPr>
          <w:rFonts w:asciiTheme="minorHAnsi" w:hAnsiTheme="minorHAnsi"/>
          <w:i/>
          <w:iCs/>
          <w:sz w:val="22"/>
          <w:szCs w:val="22"/>
        </w:rPr>
        <w:t>[…]</w:t>
      </w:r>
    </w:p>
    <w:p w:rsidR="00440B85" w:rsidRPr="007446E8" w:rsidRDefault="00440B85" w:rsidP="00DD3EC5">
      <w:pPr>
        <w:pStyle w:val="NormalWeb"/>
        <w:spacing w:before="0" w:beforeAutospacing="0" w:after="0" w:afterAutospacing="0"/>
        <w:ind w:firstLine="709"/>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Premier souci, 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est très volatil, comme l’ont prouvé les chutes et les envolées de son cours. Cette hypersensibilité s’explique par les inégalités et les asymétries du marché de cette monnaie 2.0. </w:t>
      </w:r>
      <w:r w:rsidRPr="007446E8">
        <w:rPr>
          <w:rStyle w:val="Accentuation"/>
          <w:rFonts w:asciiTheme="minorHAnsi" w:hAnsiTheme="minorHAnsi"/>
          <w:sz w:val="22"/>
          <w:szCs w:val="22"/>
        </w:rPr>
        <w:t xml:space="preserve">«Peu de gens détiennent beaucoup de </w:t>
      </w:r>
      <w:proofErr w:type="spellStart"/>
      <w:r w:rsidRPr="007446E8">
        <w:rPr>
          <w:rStyle w:val="Accentuation"/>
          <w:rFonts w:asciiTheme="minorHAnsi" w:hAnsiTheme="minorHAnsi"/>
          <w:sz w:val="22"/>
          <w:szCs w:val="22"/>
        </w:rPr>
        <w:t>bitcoins</w:t>
      </w:r>
      <w:proofErr w:type="spellEnd"/>
      <w:r w:rsidRPr="007446E8">
        <w:rPr>
          <w:rStyle w:val="Accentuation"/>
          <w:rFonts w:asciiTheme="minorHAnsi" w:hAnsiTheme="minorHAnsi"/>
          <w:sz w:val="22"/>
          <w:szCs w:val="22"/>
        </w:rPr>
        <w:t xml:space="preserve"> et beaucoup de gens détiennent peu de </w:t>
      </w:r>
      <w:proofErr w:type="spellStart"/>
      <w:r w:rsidRPr="007446E8">
        <w:rPr>
          <w:rStyle w:val="Accentuation"/>
          <w:rFonts w:asciiTheme="minorHAnsi" w:hAnsiTheme="minorHAnsi"/>
          <w:sz w:val="22"/>
          <w:szCs w:val="22"/>
        </w:rPr>
        <w:t>bitcoins</w:t>
      </w:r>
      <w:proofErr w:type="spellEnd"/>
      <w:r w:rsidRPr="007446E8">
        <w:rPr>
          <w:rStyle w:val="Accentuation"/>
          <w:rFonts w:asciiTheme="minorHAnsi" w:hAnsiTheme="minorHAnsi"/>
          <w:sz w:val="22"/>
          <w:szCs w:val="22"/>
        </w:rPr>
        <w:t>»,</w:t>
      </w:r>
      <w:r w:rsidRPr="007446E8">
        <w:rPr>
          <w:rFonts w:asciiTheme="minorHAnsi" w:hAnsiTheme="minorHAnsi"/>
          <w:sz w:val="22"/>
          <w:szCs w:val="22"/>
        </w:rPr>
        <w:t xml:space="preserve"> résume Nicolas </w:t>
      </w:r>
      <w:proofErr w:type="spellStart"/>
      <w:r w:rsidRPr="007446E8">
        <w:rPr>
          <w:rFonts w:asciiTheme="minorHAnsi" w:hAnsiTheme="minorHAnsi"/>
          <w:sz w:val="22"/>
          <w:szCs w:val="22"/>
        </w:rPr>
        <w:t>Houy</w:t>
      </w:r>
      <w:proofErr w:type="spellEnd"/>
      <w:r w:rsidRPr="007446E8">
        <w:rPr>
          <w:rFonts w:asciiTheme="minorHAnsi" w:hAnsiTheme="minorHAnsi"/>
          <w:sz w:val="22"/>
          <w:szCs w:val="22"/>
        </w:rPr>
        <w:t xml:space="preserve">, chercheur en économie au CNRS. Il suffit qu’un seul des gros détenteurs convertisse ses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pour que le marché dégringole. Au contraire, l’arrivée d’un gros investisseur lui fait tutoyer les sommets. De plus, l’achat de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pour un nouvel arrivant n’est pas aussi rapide que la vente. </w:t>
      </w:r>
      <w:r w:rsidRPr="007446E8">
        <w:rPr>
          <w:rStyle w:val="Accentuation"/>
          <w:rFonts w:asciiTheme="minorHAnsi" w:hAnsiTheme="minorHAnsi"/>
          <w:sz w:val="22"/>
          <w:szCs w:val="22"/>
        </w:rPr>
        <w:t xml:space="preserve">«Il faut une dizaine de jours pour acheter des </w:t>
      </w:r>
      <w:proofErr w:type="spellStart"/>
      <w:r w:rsidRPr="007446E8">
        <w:rPr>
          <w:rStyle w:val="Accentuation"/>
          <w:rFonts w:asciiTheme="minorHAnsi" w:hAnsiTheme="minorHAnsi"/>
          <w:sz w:val="22"/>
          <w:szCs w:val="22"/>
        </w:rPr>
        <w:t>bitcoins</w:t>
      </w:r>
      <w:proofErr w:type="spellEnd"/>
      <w:r w:rsidRPr="007446E8">
        <w:rPr>
          <w:rStyle w:val="Accentuation"/>
          <w:rFonts w:asciiTheme="minorHAnsi" w:hAnsiTheme="minorHAnsi"/>
          <w:sz w:val="22"/>
          <w:szCs w:val="22"/>
        </w:rPr>
        <w:t>, alors que la vente se fait dans l’heure. Le mouvement à la baisse est donc quasi instantané, pas celui à la hausse, qui prend plus de temps»,</w:t>
      </w:r>
      <w:r w:rsidRPr="007446E8">
        <w:rPr>
          <w:rFonts w:asciiTheme="minorHAnsi" w:hAnsiTheme="minorHAnsi"/>
          <w:sz w:val="22"/>
          <w:szCs w:val="22"/>
        </w:rPr>
        <w:t xml:space="preserve"> décrit Nicolas </w:t>
      </w:r>
      <w:proofErr w:type="spellStart"/>
      <w:r w:rsidRPr="007446E8">
        <w:rPr>
          <w:rFonts w:asciiTheme="minorHAnsi" w:hAnsiTheme="minorHAnsi"/>
          <w:sz w:val="22"/>
          <w:szCs w:val="22"/>
        </w:rPr>
        <w:t>Houy</w:t>
      </w:r>
      <w:proofErr w:type="spellEnd"/>
      <w:r w:rsidRPr="007446E8">
        <w:rPr>
          <w:rFonts w:asciiTheme="minorHAnsi" w:hAnsiTheme="minorHAnsi"/>
          <w:sz w:val="22"/>
          <w:szCs w:val="22"/>
        </w:rPr>
        <w:t xml:space="preserve">. Conséquence, le marché est très facile à manipuler par les magnats du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w:t>
      </w:r>
    </w:p>
    <w:p w:rsidR="00440B85" w:rsidRPr="007446E8" w:rsidRDefault="00440B85" w:rsidP="00DD3EC5">
      <w:pPr>
        <w:pStyle w:val="NormalWeb"/>
        <w:spacing w:before="0" w:beforeAutospacing="0" w:after="0" w:afterAutospacing="0"/>
        <w:ind w:firstLine="709"/>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Les crises de confiance répétées, dues à des piratages, comme celui de la plateforme d’échange </w:t>
      </w:r>
      <w:proofErr w:type="spellStart"/>
      <w:r w:rsidRPr="007446E8">
        <w:rPr>
          <w:rFonts w:asciiTheme="minorHAnsi" w:hAnsiTheme="minorHAnsi"/>
          <w:sz w:val="22"/>
          <w:szCs w:val="22"/>
        </w:rPr>
        <w:t>Bitstamp</w:t>
      </w:r>
      <w:proofErr w:type="spellEnd"/>
      <w:r w:rsidRPr="007446E8">
        <w:rPr>
          <w:rFonts w:asciiTheme="minorHAnsi" w:hAnsiTheme="minorHAnsi"/>
          <w:sz w:val="22"/>
          <w:szCs w:val="22"/>
        </w:rPr>
        <w:t>, début janvier, contribuent à l’instabilité de l’e-monnaie. […].</w:t>
      </w:r>
    </w:p>
    <w:p w:rsidR="00440B85" w:rsidRPr="007446E8" w:rsidRDefault="00440B85" w:rsidP="00DD3EC5">
      <w:pPr>
        <w:pStyle w:val="NormalWeb"/>
        <w:spacing w:before="0" w:beforeAutospacing="0" w:after="0" w:afterAutospacing="0"/>
        <w:ind w:firstLine="709"/>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est aussi menacé par sa perte d’attrait. Comme le définit Alexandre </w:t>
      </w:r>
      <w:proofErr w:type="spellStart"/>
      <w:r w:rsidRPr="007446E8">
        <w:rPr>
          <w:rFonts w:asciiTheme="minorHAnsi" w:hAnsiTheme="minorHAnsi"/>
          <w:sz w:val="22"/>
          <w:szCs w:val="22"/>
        </w:rPr>
        <w:t>Delaigue</w:t>
      </w:r>
      <w:proofErr w:type="spellEnd"/>
      <w:r w:rsidRPr="007446E8">
        <w:rPr>
          <w:rFonts w:asciiTheme="minorHAnsi" w:hAnsiTheme="minorHAnsi"/>
          <w:sz w:val="22"/>
          <w:szCs w:val="22"/>
        </w:rPr>
        <w:t xml:space="preserve">, </w:t>
      </w:r>
      <w:r w:rsidRPr="007446E8">
        <w:rPr>
          <w:rStyle w:val="Accentuation"/>
          <w:rFonts w:asciiTheme="minorHAnsi" w:hAnsiTheme="minorHAnsi"/>
          <w:sz w:val="22"/>
          <w:szCs w:val="22"/>
        </w:rPr>
        <w:t>«une monnaie en devient réellement une à partir du moment où un nombre suffisant de personnes est disposé à l’utiliser en tant que telle».</w:t>
      </w:r>
      <w:r w:rsidRPr="007446E8">
        <w:rPr>
          <w:rFonts w:asciiTheme="minorHAnsi" w:hAnsiTheme="minorHAnsi"/>
          <w:sz w:val="22"/>
          <w:szCs w:val="22"/>
        </w:rPr>
        <w:t xml:space="preserve"> Or, les germes qui risquent de faire fuir les utilisateurs se trouvent au cœur même de l’algorithme du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En premier lieu, son anonymat. Atout au départ, </w:t>
      </w:r>
      <w:r w:rsidRPr="007446E8">
        <w:rPr>
          <w:rStyle w:val="Accentuation"/>
          <w:rFonts w:asciiTheme="minorHAnsi" w:hAnsiTheme="minorHAnsi"/>
          <w:sz w:val="22"/>
          <w:szCs w:val="22"/>
        </w:rPr>
        <w:t>«cela pousse aujourd’hui les gouvernements à vouloir le réglementer car cela peut être utilisé pour des transactions dissimulées ou de la fraude fiscale»,</w:t>
      </w:r>
      <w:r w:rsidRPr="007446E8">
        <w:rPr>
          <w:rFonts w:asciiTheme="minorHAnsi" w:hAnsiTheme="minorHAnsi"/>
          <w:sz w:val="22"/>
          <w:szCs w:val="22"/>
        </w:rPr>
        <w:t xml:space="preserve"> prévient </w:t>
      </w:r>
      <w:proofErr w:type="spellStart"/>
      <w:r w:rsidRPr="007446E8">
        <w:rPr>
          <w:rFonts w:asciiTheme="minorHAnsi" w:hAnsiTheme="minorHAnsi"/>
          <w:sz w:val="22"/>
          <w:szCs w:val="22"/>
        </w:rPr>
        <w:t>Delaigue</w:t>
      </w:r>
      <w:proofErr w:type="spellEnd"/>
      <w:r w:rsidRPr="007446E8">
        <w:rPr>
          <w:rFonts w:asciiTheme="minorHAnsi" w:hAnsiTheme="minorHAnsi"/>
          <w:sz w:val="22"/>
          <w:szCs w:val="22"/>
        </w:rPr>
        <w:t xml:space="preserve">. Si, pour le moment, peu d’Etats ont réglementé, ils sont nombreux à étudier le problème. La question de l’application de la TVA, par exemple, pourrait freiner l’utilisation de la monnaie. Mais l’interdiction pure et simple paraît compliquée. D’après Sébastien Couture, cofondateur du </w:t>
      </w:r>
      <w:proofErr w:type="spellStart"/>
      <w:r w:rsidRPr="007446E8">
        <w:rPr>
          <w:rFonts w:asciiTheme="minorHAnsi" w:hAnsiTheme="minorHAnsi"/>
          <w:sz w:val="22"/>
          <w:szCs w:val="22"/>
        </w:rPr>
        <w:t>podcast</w:t>
      </w:r>
      <w:proofErr w:type="spellEnd"/>
      <w:r w:rsidRPr="007446E8">
        <w:rPr>
          <w:rFonts w:asciiTheme="minorHAnsi" w:hAnsiTheme="minorHAnsi"/>
          <w:sz w:val="22"/>
          <w:szCs w:val="22"/>
        </w:rPr>
        <w:t xml:space="preserve"> </w:t>
      </w:r>
      <w:proofErr w:type="spellStart"/>
      <w:r w:rsidRPr="007446E8">
        <w:rPr>
          <w:rFonts w:asciiTheme="minorHAnsi" w:hAnsiTheme="minorHAnsi"/>
          <w:sz w:val="22"/>
          <w:szCs w:val="22"/>
        </w:rPr>
        <w:t>Epicenter</w:t>
      </w:r>
      <w:proofErr w:type="spellEnd"/>
      <w:r w:rsidRPr="007446E8">
        <w:rPr>
          <w:rFonts w:asciiTheme="minorHAnsi" w:hAnsiTheme="minorHAnsi"/>
          <w:sz w:val="22"/>
          <w:szCs w:val="22"/>
        </w:rPr>
        <w:t xml:space="preserv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w:t>
      </w:r>
      <w:r w:rsidRPr="007446E8">
        <w:rPr>
          <w:rStyle w:val="Accentuation"/>
          <w:rFonts w:asciiTheme="minorHAnsi" w:hAnsiTheme="minorHAnsi"/>
          <w:sz w:val="22"/>
          <w:szCs w:val="22"/>
        </w:rPr>
        <w:t>«c’est comme essayer de bloquer </w:t>
      </w:r>
      <w:proofErr w:type="spellStart"/>
      <w:r w:rsidRPr="007446E8">
        <w:rPr>
          <w:rStyle w:val="Accentuation"/>
          <w:rFonts w:asciiTheme="minorHAnsi" w:hAnsiTheme="minorHAnsi"/>
          <w:sz w:val="22"/>
          <w:szCs w:val="22"/>
        </w:rPr>
        <w:t>BitTorrent</w:t>
      </w:r>
      <w:proofErr w:type="spellEnd"/>
      <w:r w:rsidRPr="007446E8">
        <w:rPr>
          <w:rStyle w:val="Accentuation"/>
          <w:rFonts w:asciiTheme="minorHAnsi" w:hAnsiTheme="minorHAnsi"/>
          <w:sz w:val="22"/>
          <w:szCs w:val="22"/>
        </w:rPr>
        <w:t>»,</w:t>
      </w:r>
      <w:r w:rsidRPr="007446E8">
        <w:rPr>
          <w:rFonts w:asciiTheme="minorHAnsi" w:hAnsiTheme="minorHAnsi"/>
          <w:sz w:val="22"/>
          <w:szCs w:val="22"/>
        </w:rPr>
        <w:t xml:space="preserve"> le logiciel de </w:t>
      </w:r>
      <w:proofErr w:type="spellStart"/>
      <w:r w:rsidRPr="007446E8">
        <w:rPr>
          <w:rStyle w:val="Accentuation"/>
          <w:rFonts w:asciiTheme="minorHAnsi" w:hAnsiTheme="minorHAnsi"/>
          <w:sz w:val="22"/>
          <w:szCs w:val="22"/>
        </w:rPr>
        <w:t>peer</w:t>
      </w:r>
      <w:proofErr w:type="spellEnd"/>
      <w:r w:rsidRPr="007446E8">
        <w:rPr>
          <w:rStyle w:val="Accentuation"/>
          <w:rFonts w:asciiTheme="minorHAnsi" w:hAnsiTheme="minorHAnsi"/>
          <w:sz w:val="22"/>
          <w:szCs w:val="22"/>
        </w:rPr>
        <w:t xml:space="preserve"> to </w:t>
      </w:r>
      <w:proofErr w:type="spellStart"/>
      <w:r w:rsidRPr="007446E8">
        <w:rPr>
          <w:rStyle w:val="Accentuation"/>
          <w:rFonts w:asciiTheme="minorHAnsi" w:hAnsiTheme="minorHAnsi"/>
          <w:sz w:val="22"/>
          <w:szCs w:val="22"/>
        </w:rPr>
        <w:t>peer</w:t>
      </w:r>
      <w:proofErr w:type="spellEnd"/>
      <w:r w:rsidRPr="007446E8">
        <w:rPr>
          <w:rStyle w:val="Accentuation"/>
          <w:rFonts w:asciiTheme="minorHAnsi" w:hAnsiTheme="minorHAnsi"/>
          <w:sz w:val="22"/>
          <w:szCs w:val="22"/>
        </w:rPr>
        <w:t>.</w:t>
      </w:r>
    </w:p>
    <w:p w:rsidR="00440B85" w:rsidRPr="007446E8" w:rsidRDefault="00440B85" w:rsidP="00DD3EC5">
      <w:pPr>
        <w:pStyle w:val="NormalWeb"/>
        <w:spacing w:before="0" w:beforeAutospacing="0" w:after="0" w:afterAutospacing="0"/>
        <w:ind w:firstLine="709"/>
        <w:jc w:val="both"/>
        <w:rPr>
          <w:rFonts w:asciiTheme="minorHAnsi" w:hAnsiTheme="minorHAnsi"/>
          <w:sz w:val="22"/>
          <w:szCs w:val="22"/>
        </w:rPr>
      </w:pPr>
    </w:p>
    <w:p w:rsidR="00440B85" w:rsidRPr="007446E8" w:rsidRDefault="00440B85" w:rsidP="00DD3EC5">
      <w:pPr>
        <w:pStyle w:val="NormalWeb"/>
        <w:spacing w:before="0" w:beforeAutospacing="0" w:after="0" w:afterAutospacing="0"/>
        <w:jc w:val="both"/>
        <w:rPr>
          <w:rFonts w:asciiTheme="minorHAnsi" w:hAnsiTheme="minorHAnsi"/>
          <w:sz w:val="22"/>
          <w:szCs w:val="22"/>
        </w:rPr>
      </w:pPr>
      <w:r w:rsidRPr="007446E8">
        <w:rPr>
          <w:rFonts w:asciiTheme="minorHAnsi" w:hAnsiTheme="minorHAnsi"/>
          <w:sz w:val="22"/>
          <w:szCs w:val="22"/>
        </w:rPr>
        <w:t xml:space="preserve">Autre élément qui pourrait perturber le </w:t>
      </w:r>
      <w:proofErr w:type="spellStart"/>
      <w:r w:rsidRPr="007446E8">
        <w:rPr>
          <w:rFonts w:asciiTheme="minorHAnsi" w:hAnsiTheme="minorHAnsi"/>
          <w:sz w:val="22"/>
          <w:szCs w:val="22"/>
        </w:rPr>
        <w:t>bitcoin</w:t>
      </w:r>
      <w:proofErr w:type="spellEnd"/>
      <w:r w:rsidRPr="007446E8">
        <w:rPr>
          <w:rFonts w:asciiTheme="minorHAnsi" w:hAnsiTheme="minorHAnsi"/>
          <w:sz w:val="22"/>
          <w:szCs w:val="22"/>
        </w:rPr>
        <w:t xml:space="preserve"> : sa rareté. L’algorithme limite la quantité de la monnaie émise à 21 millions de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xml:space="preserve">. A long terme, sa valeur est donc destinée à augmenter, ce qui a ouvert un terrain de chasse aux spéculateurs. Le pic de 2013 serait ainsi dû, selon Alexandre </w:t>
      </w:r>
      <w:proofErr w:type="spellStart"/>
      <w:r w:rsidRPr="007446E8">
        <w:rPr>
          <w:rFonts w:asciiTheme="minorHAnsi" w:hAnsiTheme="minorHAnsi"/>
          <w:sz w:val="22"/>
          <w:szCs w:val="22"/>
        </w:rPr>
        <w:t>Delaigue</w:t>
      </w:r>
      <w:proofErr w:type="spellEnd"/>
      <w:r w:rsidRPr="007446E8">
        <w:rPr>
          <w:rFonts w:asciiTheme="minorHAnsi" w:hAnsiTheme="minorHAnsi"/>
          <w:sz w:val="22"/>
          <w:szCs w:val="22"/>
        </w:rPr>
        <w:t xml:space="preserve">, à une course </w:t>
      </w:r>
      <w:r w:rsidRPr="007446E8">
        <w:rPr>
          <w:rStyle w:val="Accentuation"/>
          <w:rFonts w:asciiTheme="minorHAnsi" w:hAnsiTheme="minorHAnsi"/>
          <w:sz w:val="22"/>
          <w:szCs w:val="22"/>
        </w:rPr>
        <w:t>«pour produire le plus possible»</w:t>
      </w:r>
      <w:r w:rsidRPr="007446E8">
        <w:rPr>
          <w:rFonts w:asciiTheme="minorHAnsi" w:hAnsiTheme="minorHAnsi"/>
          <w:sz w:val="22"/>
          <w:szCs w:val="22"/>
        </w:rPr>
        <w:t xml:space="preserve"> de cette </w:t>
      </w:r>
      <w:r w:rsidRPr="007446E8">
        <w:rPr>
          <w:rStyle w:val="Accentuation"/>
          <w:rFonts w:asciiTheme="minorHAnsi" w:hAnsiTheme="minorHAnsi"/>
          <w:sz w:val="22"/>
          <w:szCs w:val="22"/>
        </w:rPr>
        <w:t>«"monnaie Icare" qui perd de son attrait en s’approchant trop près du succès».</w:t>
      </w:r>
      <w:r w:rsidRPr="007446E8">
        <w:rPr>
          <w:rFonts w:asciiTheme="minorHAnsi" w:hAnsiTheme="minorHAnsi"/>
          <w:sz w:val="22"/>
          <w:szCs w:val="22"/>
        </w:rPr>
        <w:t xml:space="preserve"> La spéculation a ainsi infesté les réseaux de </w:t>
      </w:r>
      <w:proofErr w:type="spellStart"/>
      <w:r w:rsidRPr="007446E8">
        <w:rPr>
          <w:rFonts w:asciiTheme="minorHAnsi" w:hAnsiTheme="minorHAnsi"/>
          <w:sz w:val="22"/>
          <w:szCs w:val="22"/>
        </w:rPr>
        <w:t>cryptomonnaies</w:t>
      </w:r>
      <w:proofErr w:type="spellEnd"/>
      <w:r w:rsidRPr="007446E8">
        <w:rPr>
          <w:rFonts w:asciiTheme="minorHAnsi" w:hAnsiTheme="minorHAnsi"/>
          <w:sz w:val="22"/>
          <w:szCs w:val="22"/>
        </w:rPr>
        <w:t xml:space="preserve">, ce que déplorent leurs défenseurs. </w:t>
      </w:r>
      <w:r w:rsidRPr="007446E8">
        <w:rPr>
          <w:rStyle w:val="Accentuation"/>
          <w:rFonts w:asciiTheme="minorHAnsi" w:hAnsiTheme="minorHAnsi"/>
          <w:sz w:val="22"/>
          <w:szCs w:val="22"/>
        </w:rPr>
        <w:t xml:space="preserve">«Le </w:t>
      </w:r>
      <w:proofErr w:type="spellStart"/>
      <w:r w:rsidRPr="007446E8">
        <w:rPr>
          <w:rStyle w:val="Accentuation"/>
          <w:rFonts w:asciiTheme="minorHAnsi" w:hAnsiTheme="minorHAnsi"/>
          <w:sz w:val="22"/>
          <w:szCs w:val="22"/>
        </w:rPr>
        <w:t>Bitcoin</w:t>
      </w:r>
      <w:proofErr w:type="spellEnd"/>
      <w:r w:rsidRPr="007446E8">
        <w:rPr>
          <w:rStyle w:val="Accentuation"/>
          <w:rFonts w:asciiTheme="minorHAnsi" w:hAnsiTheme="minorHAnsi"/>
          <w:sz w:val="22"/>
          <w:szCs w:val="22"/>
        </w:rPr>
        <w:t xml:space="preserve"> est avant tout un protocole de transfert transparent et décentralisé»,</w:t>
      </w:r>
      <w:r w:rsidRPr="007446E8">
        <w:rPr>
          <w:rFonts w:asciiTheme="minorHAnsi" w:hAnsiTheme="minorHAnsi"/>
          <w:sz w:val="22"/>
          <w:szCs w:val="22"/>
        </w:rPr>
        <w:t xml:space="preserve"> rappelle </w:t>
      </w:r>
      <w:proofErr w:type="spellStart"/>
      <w:r w:rsidRPr="007446E8">
        <w:rPr>
          <w:rFonts w:asciiTheme="minorHAnsi" w:hAnsiTheme="minorHAnsi"/>
          <w:sz w:val="22"/>
          <w:szCs w:val="22"/>
        </w:rPr>
        <w:t>Superresistant</w:t>
      </w:r>
      <w:proofErr w:type="spellEnd"/>
      <w:r w:rsidRPr="007446E8">
        <w:rPr>
          <w:rFonts w:asciiTheme="minorHAnsi" w:hAnsiTheme="minorHAnsi"/>
          <w:sz w:val="22"/>
          <w:szCs w:val="22"/>
        </w:rPr>
        <w:t xml:space="preserve">. Ce mineur est certain que </w:t>
      </w:r>
      <w:r w:rsidRPr="007446E8">
        <w:rPr>
          <w:rStyle w:val="Accentuation"/>
          <w:rFonts w:asciiTheme="minorHAnsi" w:hAnsiTheme="minorHAnsi"/>
          <w:sz w:val="22"/>
          <w:szCs w:val="22"/>
        </w:rPr>
        <w:t xml:space="preserve">«la spéculation n’aura pas raison de l’unité </w:t>
      </w:r>
      <w:proofErr w:type="spellStart"/>
      <w:r w:rsidRPr="007446E8">
        <w:rPr>
          <w:rStyle w:val="Accentuation"/>
          <w:rFonts w:asciiTheme="minorHAnsi" w:hAnsiTheme="minorHAnsi"/>
          <w:sz w:val="22"/>
          <w:szCs w:val="22"/>
        </w:rPr>
        <w:t>bitcoin</w:t>
      </w:r>
      <w:proofErr w:type="spellEnd"/>
      <w:r w:rsidRPr="007446E8">
        <w:rPr>
          <w:rStyle w:val="Accentuation"/>
          <w:rFonts w:asciiTheme="minorHAnsi" w:hAnsiTheme="minorHAnsi"/>
          <w:sz w:val="22"/>
          <w:szCs w:val="22"/>
        </w:rPr>
        <w:t>, bien que cela lui donne mauvaise presse».</w:t>
      </w:r>
      <w:r w:rsidRPr="007446E8">
        <w:rPr>
          <w:rFonts w:asciiTheme="minorHAnsi" w:hAnsiTheme="minorHAnsi"/>
          <w:sz w:val="22"/>
          <w:szCs w:val="22"/>
        </w:rPr>
        <w:t xml:space="preserve">Mais il devient de plus en plus difficile de «miner» l’e-monnaie. </w:t>
      </w:r>
      <w:r w:rsidRPr="007446E8">
        <w:rPr>
          <w:rStyle w:val="Accentuation"/>
          <w:rFonts w:asciiTheme="minorHAnsi" w:hAnsiTheme="minorHAnsi"/>
          <w:sz w:val="22"/>
          <w:szCs w:val="22"/>
        </w:rPr>
        <w:t>«Je me suis arrêté car ce n’était plus rentable,</w:t>
      </w:r>
      <w:r w:rsidRPr="007446E8">
        <w:rPr>
          <w:rFonts w:asciiTheme="minorHAnsi" w:hAnsiTheme="minorHAnsi"/>
          <w:sz w:val="22"/>
          <w:szCs w:val="22"/>
        </w:rPr>
        <w:t xml:space="preserve"> explique Jonathan, passionné de </w:t>
      </w:r>
      <w:proofErr w:type="spellStart"/>
      <w:r w:rsidRPr="007446E8">
        <w:rPr>
          <w:rFonts w:asciiTheme="minorHAnsi" w:hAnsiTheme="minorHAnsi"/>
          <w:sz w:val="22"/>
          <w:szCs w:val="22"/>
        </w:rPr>
        <w:t>cryptomonnaie</w:t>
      </w:r>
      <w:proofErr w:type="spellEnd"/>
      <w:r w:rsidRPr="007446E8">
        <w:rPr>
          <w:rFonts w:asciiTheme="minorHAnsi" w:hAnsiTheme="minorHAnsi"/>
          <w:sz w:val="22"/>
          <w:szCs w:val="22"/>
        </w:rPr>
        <w:t xml:space="preserve">. </w:t>
      </w:r>
      <w:r w:rsidRPr="007446E8">
        <w:rPr>
          <w:rStyle w:val="Accentuation"/>
          <w:rFonts w:asciiTheme="minorHAnsi" w:hAnsiTheme="minorHAnsi"/>
          <w:sz w:val="22"/>
          <w:szCs w:val="22"/>
        </w:rPr>
        <w:t>Le coût de l’électricité est devenu supérieur aux gains rapportés.»</w:t>
      </w:r>
      <w:r w:rsidRPr="007446E8">
        <w:rPr>
          <w:rFonts w:asciiTheme="minorHAnsi" w:hAnsiTheme="minorHAnsi"/>
          <w:sz w:val="22"/>
          <w:szCs w:val="22"/>
        </w:rPr>
        <w:t xml:space="preserve"> Sans parler du matériel (près de 2 500 euros), qu’il compte désormais revendre. Il réinvestira cet argent en </w:t>
      </w:r>
      <w:proofErr w:type="spellStart"/>
      <w:r w:rsidRPr="007446E8">
        <w:rPr>
          <w:rFonts w:asciiTheme="minorHAnsi" w:hAnsiTheme="minorHAnsi"/>
          <w:sz w:val="22"/>
          <w:szCs w:val="22"/>
        </w:rPr>
        <w:t>bitcoins</w:t>
      </w:r>
      <w:proofErr w:type="spellEnd"/>
      <w:r w:rsidRPr="007446E8">
        <w:rPr>
          <w:rFonts w:asciiTheme="minorHAnsi" w:hAnsiTheme="minorHAnsi"/>
          <w:sz w:val="22"/>
          <w:szCs w:val="22"/>
        </w:rPr>
        <w:t>, en profitant de la baisse actuelle et en anticipant une hausse prochaine. […]</w:t>
      </w:r>
    </w:p>
    <w:p w:rsidR="00440B85" w:rsidRPr="007446E8" w:rsidRDefault="00440B85" w:rsidP="00DD3EC5">
      <w:pPr>
        <w:pStyle w:val="NormalWeb"/>
        <w:spacing w:before="0" w:beforeAutospacing="0" w:after="0" w:afterAutospacing="0"/>
        <w:jc w:val="right"/>
        <w:rPr>
          <w:rFonts w:asciiTheme="minorHAnsi" w:hAnsiTheme="minorHAnsi"/>
          <w:sz w:val="18"/>
          <w:szCs w:val="18"/>
        </w:rPr>
      </w:pPr>
      <w:r w:rsidRPr="007446E8">
        <w:rPr>
          <w:rStyle w:val="author"/>
          <w:rFonts w:asciiTheme="minorHAnsi" w:hAnsiTheme="minorHAnsi"/>
          <w:sz w:val="18"/>
          <w:szCs w:val="18"/>
        </w:rPr>
        <w:t>Julien PRUVOST</w:t>
      </w:r>
      <w:r w:rsidRPr="007446E8">
        <w:rPr>
          <w:rStyle w:val="and"/>
          <w:rFonts w:asciiTheme="minorHAnsi" w:hAnsiTheme="minorHAnsi"/>
          <w:sz w:val="18"/>
          <w:szCs w:val="18"/>
        </w:rPr>
        <w:t xml:space="preserve"> et </w:t>
      </w:r>
      <w:r w:rsidRPr="007446E8">
        <w:rPr>
          <w:rStyle w:val="author"/>
          <w:rFonts w:asciiTheme="minorHAnsi" w:hAnsiTheme="minorHAnsi"/>
          <w:sz w:val="18"/>
          <w:szCs w:val="18"/>
        </w:rPr>
        <w:t>Philippine ROBERT</w:t>
      </w:r>
      <w:r w:rsidRPr="007446E8">
        <w:rPr>
          <w:rFonts w:asciiTheme="minorHAnsi" w:hAnsiTheme="minorHAnsi"/>
          <w:sz w:val="18"/>
          <w:szCs w:val="18"/>
        </w:rPr>
        <w:t xml:space="preserve"> 19 janvier 2015 ; </w:t>
      </w:r>
      <w:hyperlink r:id="rId7" w:history="1">
        <w:r w:rsidRPr="007446E8">
          <w:rPr>
            <w:rStyle w:val="Lienhypertexte"/>
            <w:rFonts w:asciiTheme="minorHAnsi" w:hAnsiTheme="minorHAnsi"/>
            <w:sz w:val="18"/>
            <w:szCs w:val="18"/>
          </w:rPr>
          <w:t>www.lesechos.fr</w:t>
        </w:r>
      </w:hyperlink>
      <w:r w:rsidRPr="007446E8">
        <w:rPr>
          <w:rFonts w:asciiTheme="minorHAnsi" w:hAnsiTheme="minorHAnsi"/>
          <w:sz w:val="18"/>
          <w:szCs w:val="18"/>
        </w:rPr>
        <w:t xml:space="preserve"> </w:t>
      </w:r>
    </w:p>
    <w:sectPr w:rsidR="00440B85" w:rsidRPr="007446E8" w:rsidSect="00DD76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E17"/>
    <w:rsid w:val="0001645F"/>
    <w:rsid w:val="000B259B"/>
    <w:rsid w:val="00135FFC"/>
    <w:rsid w:val="001C34F9"/>
    <w:rsid w:val="002474BD"/>
    <w:rsid w:val="002B4D2C"/>
    <w:rsid w:val="002E13EB"/>
    <w:rsid w:val="0036343E"/>
    <w:rsid w:val="003714DD"/>
    <w:rsid w:val="00413208"/>
    <w:rsid w:val="00440B85"/>
    <w:rsid w:val="00443E2B"/>
    <w:rsid w:val="004A22C4"/>
    <w:rsid w:val="00526BB7"/>
    <w:rsid w:val="006009A6"/>
    <w:rsid w:val="006379D7"/>
    <w:rsid w:val="006B0C02"/>
    <w:rsid w:val="007138BB"/>
    <w:rsid w:val="007446E8"/>
    <w:rsid w:val="008429BD"/>
    <w:rsid w:val="0093327D"/>
    <w:rsid w:val="00984AE2"/>
    <w:rsid w:val="009D4441"/>
    <w:rsid w:val="009F7530"/>
    <w:rsid w:val="00A31FD4"/>
    <w:rsid w:val="00A52C32"/>
    <w:rsid w:val="00A82C78"/>
    <w:rsid w:val="00AC6795"/>
    <w:rsid w:val="00AD65C5"/>
    <w:rsid w:val="00B32612"/>
    <w:rsid w:val="00B32678"/>
    <w:rsid w:val="00BB1DAB"/>
    <w:rsid w:val="00D52DB8"/>
    <w:rsid w:val="00D8278E"/>
    <w:rsid w:val="00DD3EC5"/>
    <w:rsid w:val="00DD7652"/>
    <w:rsid w:val="00DE032B"/>
    <w:rsid w:val="00E458BE"/>
    <w:rsid w:val="00E648F2"/>
    <w:rsid w:val="00E728FE"/>
    <w:rsid w:val="00ED0A37"/>
    <w:rsid w:val="00F94E19"/>
    <w:rsid w:val="00F95659"/>
    <w:rsid w:val="00FC3E17"/>
    <w:rsid w:val="00FD29AF"/>
    <w:rsid w:val="00FD5F8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17"/>
    <w:pPr>
      <w:spacing w:after="200" w:line="276" w:lineRule="auto"/>
    </w:pPr>
    <w:rPr>
      <w:rFonts w:cs="Calibri"/>
      <w:lang w:eastAsia="en-US"/>
    </w:rPr>
  </w:style>
  <w:style w:type="paragraph" w:styleId="Titre1">
    <w:name w:val="heading 1"/>
    <w:basedOn w:val="Normal"/>
    <w:next w:val="Normal"/>
    <w:link w:val="Titre1Car"/>
    <w:uiPriority w:val="99"/>
    <w:qFormat/>
    <w:rsid w:val="00DD3EC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DD3EC5"/>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FC3E17"/>
    <w:pPr>
      <w:keepNext/>
      <w:keepLines/>
      <w:spacing w:before="200" w:after="0"/>
      <w:outlineLvl w:val="2"/>
    </w:pPr>
    <w:rPr>
      <w:rFonts w:ascii="Cambria" w:eastAsia="Times New Roman" w:hAnsi="Cambria" w:cs="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7CC"/>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9"/>
    <w:rsid w:val="00DD3EC5"/>
    <w:rPr>
      <w:rFonts w:ascii="Arial" w:hAnsi="Arial" w:cs="Arial"/>
      <w:b/>
      <w:bCs/>
      <w:i/>
      <w:iCs/>
      <w:sz w:val="28"/>
      <w:szCs w:val="28"/>
      <w:lang w:val="fr-FR" w:eastAsia="en-US" w:bidi="ar-SA"/>
    </w:rPr>
  </w:style>
  <w:style w:type="character" w:customStyle="1" w:styleId="Titre3Car">
    <w:name w:val="Titre 3 Car"/>
    <w:basedOn w:val="Policepardfaut"/>
    <w:link w:val="Titre3"/>
    <w:uiPriority w:val="99"/>
    <w:rsid w:val="00FC3E17"/>
    <w:rPr>
      <w:rFonts w:ascii="Cambria" w:hAnsi="Cambria" w:cs="Cambria"/>
      <w:b/>
      <w:bCs/>
      <w:color w:val="4F81BD"/>
    </w:rPr>
  </w:style>
  <w:style w:type="paragraph" w:customStyle="1" w:styleId="Standard">
    <w:name w:val="Standard"/>
    <w:uiPriority w:val="99"/>
    <w:rsid w:val="00FC3E17"/>
    <w:pPr>
      <w:suppressAutoHyphens/>
      <w:autoSpaceDN w:val="0"/>
      <w:spacing w:after="200" w:line="276" w:lineRule="auto"/>
      <w:textAlignment w:val="baseline"/>
    </w:pPr>
    <w:rPr>
      <w:rFonts w:cs="Calibri"/>
      <w:kern w:val="3"/>
      <w:lang w:eastAsia="en-US"/>
    </w:rPr>
  </w:style>
  <w:style w:type="paragraph" w:styleId="Paragraphedeliste">
    <w:name w:val="List Paragraph"/>
    <w:basedOn w:val="Standard"/>
    <w:uiPriority w:val="99"/>
    <w:qFormat/>
    <w:rsid w:val="00FC3E17"/>
    <w:pPr>
      <w:ind w:left="720"/>
    </w:pPr>
  </w:style>
  <w:style w:type="character" w:styleId="Lienhypertexte">
    <w:name w:val="Hyperlink"/>
    <w:basedOn w:val="Policepardfaut"/>
    <w:uiPriority w:val="99"/>
    <w:rsid w:val="00FC3E17"/>
    <w:rPr>
      <w:rFonts w:cs="Times New Roman"/>
      <w:color w:val="0000FF"/>
      <w:u w:val="single"/>
    </w:rPr>
  </w:style>
  <w:style w:type="table" w:styleId="Grilledutableau">
    <w:name w:val="Table Grid"/>
    <w:basedOn w:val="TableauNormal"/>
    <w:uiPriority w:val="99"/>
    <w:rsid w:val="00FC3E1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D3E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99"/>
    <w:qFormat/>
    <w:rsid w:val="00DD3EC5"/>
    <w:rPr>
      <w:rFonts w:cs="Times New Roman"/>
      <w:b/>
      <w:bCs/>
    </w:rPr>
  </w:style>
  <w:style w:type="character" w:styleId="Accentuation">
    <w:name w:val="Emphasis"/>
    <w:basedOn w:val="Policepardfaut"/>
    <w:uiPriority w:val="99"/>
    <w:qFormat/>
    <w:rsid w:val="00DD3EC5"/>
    <w:rPr>
      <w:rFonts w:cs="Times New Roman"/>
      <w:i/>
      <w:iCs/>
    </w:rPr>
  </w:style>
  <w:style w:type="character" w:customStyle="1" w:styleId="author">
    <w:name w:val="author"/>
    <w:basedOn w:val="Policepardfaut"/>
    <w:uiPriority w:val="99"/>
    <w:rsid w:val="00DD3EC5"/>
    <w:rPr>
      <w:rFonts w:cs="Times New Roman"/>
    </w:rPr>
  </w:style>
  <w:style w:type="character" w:customStyle="1" w:styleId="and">
    <w:name w:val="and"/>
    <w:basedOn w:val="Policepardfaut"/>
    <w:uiPriority w:val="99"/>
    <w:rsid w:val="00DD3EC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secho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ance24.fr" TargetMode="External"/><Relationship Id="rId5" Type="http://schemas.openxmlformats.org/officeDocument/2006/relationships/image" Target="media/image1.jpeg"/><Relationship Id="rId4" Type="http://schemas.openxmlformats.org/officeDocument/2006/relationships/hyperlink" Target="http://www.bitcoin.fr/pages/Cours-du-bitco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1678</Words>
  <Characters>9135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iufm pays de la loire</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dc:creator>
  <cp:keywords/>
  <dc:description/>
  <cp:lastModifiedBy>Emeline</cp:lastModifiedBy>
  <cp:revision>17</cp:revision>
  <cp:lastPrinted>2015-05-10T17:10:00Z</cp:lastPrinted>
  <dcterms:created xsi:type="dcterms:W3CDTF">2014-06-01T12:42:00Z</dcterms:created>
  <dcterms:modified xsi:type="dcterms:W3CDTF">2015-05-10T17:10:00Z</dcterms:modified>
</cp:coreProperties>
</file>