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01D" w:rsidRDefault="00352814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color w:val="365F91"/>
          <w:sz w:val="28"/>
        </w:rPr>
        <w:t xml:space="preserve">Thème : Nombres particuliers </w:t>
      </w:r>
    </w:p>
    <w:p w:rsidR="0047001D" w:rsidRDefault="00352814">
      <w:pPr>
        <w:spacing w:after="7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47001D" w:rsidRDefault="00352814">
      <w:pPr>
        <w:spacing w:after="271" w:line="259" w:lineRule="auto"/>
        <w:ind w:left="0" w:firstLine="0"/>
        <w:jc w:val="left"/>
      </w:pPr>
      <w:r>
        <w:rPr>
          <w:rFonts w:ascii="Calibri" w:eastAsia="Calibri" w:hAnsi="Calibri" w:cs="Calibri"/>
          <w:color w:val="4F81BD"/>
          <w:sz w:val="26"/>
        </w:rPr>
        <w:t xml:space="preserve">Activité 2. Nombres de Fermat </w:t>
      </w:r>
      <w:r w:rsidR="00DA1C4E">
        <w:rPr>
          <w:rFonts w:ascii="Calibri" w:eastAsia="Calibri" w:hAnsi="Calibri" w:cs="Calibri"/>
          <w:color w:val="4F81BD"/>
          <w:sz w:val="26"/>
        </w:rPr>
        <w:t>(4 exercices)</w:t>
      </w:r>
    </w:p>
    <w:p w:rsidR="0047001D" w:rsidRDefault="003576C1">
      <w:pPr>
        <w:spacing w:after="155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color w:val="4F81BD"/>
          <w:sz w:val="26"/>
        </w:rPr>
        <w:drawing>
          <wp:anchor distT="0" distB="0" distL="114300" distR="114300" simplePos="0" relativeHeight="251658240" behindDoc="1" locked="0" layoutInCell="1" allowOverlap="1" wp14:anchorId="5083AFE8" wp14:editId="67003550">
            <wp:simplePos x="0" y="0"/>
            <wp:positionH relativeFrom="column">
              <wp:posOffset>5151755</wp:posOffset>
            </wp:positionH>
            <wp:positionV relativeFrom="paragraph">
              <wp:posOffset>68580</wp:posOffset>
            </wp:positionV>
            <wp:extent cx="1493520" cy="2004695"/>
            <wp:effectExtent l="0" t="0" r="0" b="0"/>
            <wp:wrapTight wrapText="bothSides">
              <wp:wrapPolygon edited="0">
                <wp:start x="0" y="0"/>
                <wp:lineTo x="0" y="21347"/>
                <wp:lineTo x="21214" y="21347"/>
                <wp:lineTo x="21214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rma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2004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814">
        <w:rPr>
          <w:rFonts w:ascii="Cambria" w:eastAsia="Cambria" w:hAnsi="Cambria" w:cs="Cambria"/>
          <w:color w:val="365F91"/>
          <w:sz w:val="32"/>
        </w:rPr>
        <w:t xml:space="preserve">Présentation générale des nombres de Fermat </w:t>
      </w:r>
    </w:p>
    <w:p w:rsidR="0047001D" w:rsidRDefault="00352814">
      <w:pPr>
        <w:spacing w:after="0" w:line="259" w:lineRule="auto"/>
        <w:ind w:left="-5"/>
        <w:jc w:val="left"/>
      </w:pPr>
      <w:r>
        <w:rPr>
          <w:rFonts w:ascii="Cambria" w:eastAsia="Cambria" w:hAnsi="Cambria" w:cs="Cambria"/>
          <w:color w:val="365F91"/>
          <w:sz w:val="26"/>
        </w:rPr>
        <w:t xml:space="preserve">Pierre de Fermat : </w:t>
      </w:r>
    </w:p>
    <w:p w:rsidR="0047001D" w:rsidRDefault="00352814">
      <w:pPr>
        <w:spacing w:after="263"/>
        <w:ind w:left="-5"/>
      </w:pPr>
      <w:r>
        <w:rPr>
          <w:b/>
        </w:rPr>
        <w:t>Pierre de Fermat</w:t>
      </w:r>
      <w:r>
        <w:t>, né en 1601 près de Montauban, et mort en 1665 à Castres est un magistrat, mathématicien français. Il a produit un grand nombre de contributions à divers domaines des mathématiques. Il a échangé une correspondance abondante avec d’autres mathématic</w:t>
      </w:r>
      <w:r w:rsidR="00DF21D1">
        <w:t>iens comme Mersenne et Descartes.</w:t>
      </w:r>
    </w:p>
    <w:p w:rsidR="0047001D" w:rsidRDefault="00352814">
      <w:pPr>
        <w:pStyle w:val="Titre1"/>
        <w:ind w:left="-5"/>
      </w:pPr>
      <w:r>
        <w:t xml:space="preserve">Définition des nombres de Fermat </w:t>
      </w:r>
    </w:p>
    <w:p w:rsidR="0047001D" w:rsidRDefault="003576C1">
      <w:pPr>
        <w:spacing w:after="133"/>
        <w:ind w:left="-5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02EEACB" wp14:editId="02F25F57">
                <wp:simplePos x="0" y="0"/>
                <wp:positionH relativeFrom="margin">
                  <wp:posOffset>5074920</wp:posOffset>
                </wp:positionH>
                <wp:positionV relativeFrom="paragraph">
                  <wp:posOffset>460375</wp:posOffset>
                </wp:positionV>
                <wp:extent cx="1654175" cy="635"/>
                <wp:effectExtent l="0" t="0" r="3175" b="1905"/>
                <wp:wrapTight wrapText="bothSides">
                  <wp:wrapPolygon edited="0">
                    <wp:start x="0" y="0"/>
                    <wp:lineTo x="0" y="18783"/>
                    <wp:lineTo x="21393" y="18783"/>
                    <wp:lineTo x="21393" y="0"/>
                    <wp:lineTo x="0" y="0"/>
                  </wp:wrapPolygon>
                </wp:wrapTight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41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576C1" w:rsidRPr="00A045F0" w:rsidRDefault="003576C1" w:rsidP="003576C1">
                            <w:pPr>
                              <w:pStyle w:val="Lgende"/>
                              <w:jc w:val="center"/>
                              <w:rPr>
                                <w:rFonts w:ascii="Times New Roman" w:hAnsi="Times New Roman"/>
                                <w:b w:val="0"/>
                                <w:noProof/>
                                <w:color w:val="aut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0"/>
                                <w:color w:val="auto"/>
                              </w:rPr>
                              <w:t>Pierre DE FERMAT</w:t>
                            </w:r>
                            <w:r w:rsidRPr="00A045F0">
                              <w:rPr>
                                <w:rFonts w:ascii="Times New Roman" w:hAnsi="Times New Roman"/>
                                <w:b w:val="0"/>
                                <w:color w:val="auto"/>
                              </w:rPr>
                              <w:t xml:space="preserve"> 1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color w:val="auto"/>
                              </w:rPr>
                              <w:t>601</w:t>
                            </w:r>
                            <w:r w:rsidRPr="00A045F0">
                              <w:rPr>
                                <w:rFonts w:ascii="Times New Roman" w:hAnsi="Times New Roman"/>
                                <w:b w:val="0"/>
                                <w:color w:val="auto"/>
                              </w:rPr>
                              <w:t xml:space="preserve"> - 16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color w:val="auto"/>
                              </w:rPr>
                              <w:t>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2EEAC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99.6pt;margin-top:36.25pt;width:130.25pt;height:.0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" stroked="f">
                <v:path arrowok="t"/>
                <v:textbox style="mso-fit-shape-to-text:t" inset="0,0,0,0">
                  <w:txbxContent>
                    <w:p w:rsidR="003576C1" w:rsidRPr="00A045F0" w:rsidRDefault="003576C1" w:rsidP="003576C1">
                      <w:pPr>
                        <w:pStyle w:val="Lgende"/>
                        <w:jc w:val="center"/>
                        <w:rPr>
                          <w:rFonts w:ascii="Times New Roman" w:hAnsi="Times New Roman"/>
                          <w:b w:val="0"/>
                          <w:noProof/>
                          <w:color w:val="auto"/>
                        </w:rPr>
                      </w:pPr>
                      <w:r>
                        <w:rPr>
                          <w:rFonts w:ascii="Times New Roman" w:hAnsi="Times New Roman"/>
                          <w:b w:val="0"/>
                          <w:color w:val="auto"/>
                        </w:rPr>
                        <w:t>Pierre DE FERMAT</w:t>
                      </w:r>
                      <w:r w:rsidRPr="00A045F0">
                        <w:rPr>
                          <w:rFonts w:ascii="Times New Roman" w:hAnsi="Times New Roman"/>
                          <w:b w:val="0"/>
                          <w:color w:val="auto"/>
                        </w:rPr>
                        <w:t xml:space="preserve"> 1</w:t>
                      </w:r>
                      <w:r>
                        <w:rPr>
                          <w:rFonts w:ascii="Times New Roman" w:hAnsi="Times New Roman"/>
                          <w:b w:val="0"/>
                          <w:color w:val="auto"/>
                        </w:rPr>
                        <w:t>601</w:t>
                      </w:r>
                      <w:r w:rsidRPr="00A045F0">
                        <w:rPr>
                          <w:rFonts w:ascii="Times New Roman" w:hAnsi="Times New Roman"/>
                          <w:b w:val="0"/>
                          <w:color w:val="auto"/>
                        </w:rPr>
                        <w:t xml:space="preserve"> - 16</w:t>
                      </w:r>
                      <w:r>
                        <w:rPr>
                          <w:rFonts w:ascii="Times New Roman" w:hAnsi="Times New Roman"/>
                          <w:b w:val="0"/>
                          <w:color w:val="auto"/>
                        </w:rPr>
                        <w:t>65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352814">
        <w:t xml:space="preserve">Un </w:t>
      </w:r>
      <w:r w:rsidR="00352814">
        <w:rPr>
          <w:b/>
        </w:rPr>
        <w:t>nombre de Fermat</w:t>
      </w:r>
      <w:r w:rsidR="00352814">
        <w:t xml:space="preserve"> est un entier naturel qui s'écri</w:t>
      </w:r>
      <w:r>
        <w:t>t</w:t>
      </w:r>
      <w:r w:rsidR="00352814">
        <w:t xml:space="preserve"> sous la </w:t>
      </w:r>
      <w:proofErr w:type="gramStart"/>
      <w:r w:rsidR="00352814">
        <w:t xml:space="preserve">forme </w:t>
      </w:r>
      <w:proofErr w:type="gramEnd"/>
      <m:oMath>
        <m:sSup>
          <m:sSupPr>
            <m:ctrlPr>
              <w:rPr>
                <w:rFonts w:ascii="Cambria Math" w:eastAsia="Cambria Math" w:hAnsi="Cambria Math" w:cs="Cambria Math"/>
                <w:i/>
              </w:rPr>
            </m:ctrlPr>
          </m:sSupPr>
          <m:e>
            <m:r>
              <w:rPr>
                <w:rFonts w:ascii="Cambria Math" w:eastAsia="Cambria Math" w:hAnsi="Cambria Math" w:cs="Cambria Math"/>
              </w:rPr>
              <m:t>2</m:t>
            </m:r>
          </m:e>
          <m:sup>
            <m:sSup>
              <m:sSupPr>
                <m:ctrlPr>
                  <w:rPr>
                    <w:rFonts w:ascii="Cambria Math" w:eastAsia="Cambria Math" w:hAnsi="Cambria Math" w:cs="Cambria Math"/>
                    <w:i/>
                    <w:vertAlign w:val="superscript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vertAlign w:val="superscript"/>
                  </w:rPr>
                  <m:t>2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sup>
                <m:r>
                  <w:rPr>
                    <w:rFonts w:ascii="Cambria Math" w:eastAsia="Cambria Math" w:hAnsi="Cambria Math" w:cs="Cambria Math"/>
                    <w:sz w:val="20"/>
                    <w:vertAlign w:val="superscript"/>
                  </w:rPr>
                  <m:t>n</m:t>
                </m:r>
              </m:sup>
            </m:sSup>
          </m:sup>
        </m:sSup>
        <m:r>
          <w:rPr>
            <w:rFonts w:ascii="Cambria Math" w:eastAsia="Cambria Math" w:hAnsi="Cambria Math" w:cs="Cambria Math"/>
          </w:rPr>
          <m:t xml:space="preserve"> + 1</m:t>
        </m:r>
      </m:oMath>
      <w:r w:rsidR="00352814">
        <w:t xml:space="preserve">, avec </w:t>
      </w:r>
      <w:r w:rsidR="00352814">
        <w:rPr>
          <w:rFonts w:ascii="Cambria Math" w:eastAsia="Cambria Math" w:hAnsi="Cambria Math" w:cs="Cambria Math"/>
        </w:rPr>
        <w:t>𝑛</w:t>
      </w:r>
      <w:r w:rsidR="00352814">
        <w:t xml:space="preserve"> entier naturel. Le </w:t>
      </w:r>
      <w:r w:rsidR="00352814">
        <w:rPr>
          <w:i/>
        </w:rPr>
        <w:t>n</w:t>
      </w:r>
      <w:r w:rsidR="00F3540E">
        <w:t>ième nombre de Fermat</w:t>
      </w:r>
      <w:r w:rsidR="00352814">
        <w:t xml:space="preserve"> est noté</w:t>
      </w:r>
      <w:r w:rsidR="00352814">
        <w:rPr>
          <w:sz w:val="14"/>
        </w:rPr>
        <w:t>.</w:t>
      </w:r>
      <w:r w:rsidR="00352814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eastAsia="Cambria Math" w:hAnsi="Cambria Math" w:cs="Cambria Math"/>
                <w:i/>
              </w:rPr>
            </m:ctrlPr>
          </m:sSupPr>
          <m:e>
            <m:r>
              <w:rPr>
                <w:rFonts w:ascii="Cambria Math" w:eastAsia="Cambria Math" w:hAnsi="Cambria Math" w:cs="Cambria Math"/>
              </w:rPr>
              <m:t>2</m:t>
            </m:r>
          </m:e>
          <m:sup>
            <m:sSup>
              <m:sSupPr>
                <m:ctrlPr>
                  <w:rPr>
                    <w:rFonts w:ascii="Cambria Math" w:eastAsia="Cambria Math" w:hAnsi="Cambria Math" w:cs="Cambria Math"/>
                    <w:i/>
                    <w:vertAlign w:val="superscript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vertAlign w:val="superscript"/>
                  </w:rPr>
                  <m:t>2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sup>
                <m:r>
                  <w:rPr>
                    <w:rFonts w:ascii="Cambria Math" w:eastAsia="Cambria Math" w:hAnsi="Cambria Math" w:cs="Cambria Math"/>
                    <w:sz w:val="20"/>
                    <w:vertAlign w:val="superscript"/>
                  </w:rPr>
                  <m:t>n</m:t>
                </m:r>
              </m:sup>
            </m:sSup>
          </m:sup>
        </m:sSup>
        <m:r>
          <w:rPr>
            <w:rFonts w:ascii="Cambria Math" w:eastAsia="Cambria Math" w:hAnsi="Cambria Math" w:cs="Cambria Math"/>
          </w:rPr>
          <m:t xml:space="preserve"> + 1</m:t>
        </m:r>
      </m:oMath>
      <w:r w:rsidR="00F0761B">
        <w:t>.</w:t>
      </w:r>
    </w:p>
    <w:p w:rsidR="0047001D" w:rsidRDefault="00352814">
      <w:pPr>
        <w:spacing w:after="0" w:line="259" w:lineRule="auto"/>
        <w:ind w:left="0" w:right="0" w:firstLine="0"/>
        <w:jc w:val="left"/>
        <w:rPr>
          <w:b/>
          <w:i/>
        </w:rPr>
      </w:pPr>
      <w:r>
        <w:rPr>
          <w:b/>
          <w:i/>
        </w:rPr>
        <w:t xml:space="preserve">Exemples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2268"/>
        <w:gridCol w:w="7346"/>
      </w:tblGrid>
      <w:tr w:rsidR="004A7E99" w:rsidTr="004A7E99">
        <w:tc>
          <w:tcPr>
            <w:tcW w:w="846" w:type="dxa"/>
          </w:tcPr>
          <w:p w:rsidR="004A7E99" w:rsidRPr="004A7E99" w:rsidRDefault="004A7E99" w:rsidP="00BD7319">
            <w:pPr>
              <w:spacing w:after="0" w:line="259" w:lineRule="auto"/>
              <w:ind w:left="0" w:right="0" w:firstLine="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n</m:t>
                </m:r>
              </m:oMath>
            </m:oMathPara>
          </w:p>
        </w:tc>
        <w:tc>
          <w:tcPr>
            <w:tcW w:w="2268" w:type="dxa"/>
          </w:tcPr>
          <w:p w:rsidR="004A7E99" w:rsidRPr="004A7E99" w:rsidRDefault="004A7E99" w:rsidP="004A7E99">
            <w:pPr>
              <w:spacing w:after="0" w:line="259" w:lineRule="auto"/>
              <w:ind w:left="0" w:right="0" w:firstLine="0"/>
              <w:jc w:val="left"/>
            </w:pPr>
            <w:r>
              <w:t xml:space="preserve">Nombre de Fermat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oMath>
          </w:p>
        </w:tc>
        <w:tc>
          <w:tcPr>
            <w:tcW w:w="7346" w:type="dxa"/>
          </w:tcPr>
          <w:p w:rsidR="004A7E99" w:rsidRPr="004A7E99" w:rsidRDefault="004A7E99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4A7E99" w:rsidTr="004A7E99">
        <w:tc>
          <w:tcPr>
            <w:tcW w:w="846" w:type="dxa"/>
          </w:tcPr>
          <w:p w:rsidR="004A7E99" w:rsidRPr="004A7E99" w:rsidRDefault="004A7E99" w:rsidP="00BD7319">
            <w:pPr>
              <w:spacing w:after="0" w:line="259" w:lineRule="auto"/>
              <w:ind w:left="0" w:right="0" w:firstLine="0"/>
              <w:jc w:val="center"/>
            </w:pPr>
            <w:r>
              <w:t>0</w:t>
            </w:r>
          </w:p>
        </w:tc>
        <w:tc>
          <w:tcPr>
            <w:tcW w:w="2268" w:type="dxa"/>
          </w:tcPr>
          <w:p w:rsidR="004A7E99" w:rsidRPr="004A7E99" w:rsidRDefault="00F12BC9">
            <w:pPr>
              <w:spacing w:after="0" w:line="259" w:lineRule="auto"/>
              <w:ind w:left="0" w:right="0" w:firstLine="0"/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  <m:sup>
                    <m:r>
                      <w:rPr>
                        <w:rFonts w:ascii="Cambria Math" w:eastAsia="Cambria Math" w:hAnsi="Cambria Math" w:cs="Cambria Math"/>
                        <w:vertAlign w:val="superscript"/>
                      </w:rPr>
                      <m:t>1</m:t>
                    </m:r>
                  </m:sup>
                </m:sSup>
                <m:r>
                  <w:rPr>
                    <w:rFonts w:ascii="Cambria Math" w:eastAsia="Cambria Math" w:hAnsi="Cambria Math" w:cs="Cambria Math"/>
                  </w:rPr>
                  <m:t xml:space="preserve"> + 1</m:t>
                </m:r>
              </m:oMath>
            </m:oMathPara>
          </w:p>
        </w:tc>
        <w:tc>
          <w:tcPr>
            <w:tcW w:w="7346" w:type="dxa"/>
          </w:tcPr>
          <w:p w:rsidR="004A7E99" w:rsidRPr="004A7E99" w:rsidRDefault="00F12BC9" w:rsidP="003576C1">
            <w:pPr>
              <w:spacing w:after="0" w:line="259" w:lineRule="auto"/>
              <w:ind w:left="0" w:right="0" w:firstLine="0"/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0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</w:rPr>
                  <m:t>= 3</m:t>
                </m:r>
              </m:oMath>
            </m:oMathPara>
          </w:p>
        </w:tc>
      </w:tr>
      <w:tr w:rsidR="004A7E99" w:rsidTr="004A7E99">
        <w:tc>
          <w:tcPr>
            <w:tcW w:w="846" w:type="dxa"/>
          </w:tcPr>
          <w:p w:rsidR="004A7E99" w:rsidRPr="004A7E99" w:rsidRDefault="004A7E99" w:rsidP="00BD7319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4A7E99" w:rsidRPr="004A7E99" w:rsidRDefault="00F12BC9">
            <w:pPr>
              <w:spacing w:after="0" w:line="259" w:lineRule="auto"/>
              <w:ind w:left="0" w:right="0" w:firstLine="0"/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  <m:sup>
                    <m:r>
                      <w:rPr>
                        <w:rFonts w:ascii="Cambria Math" w:eastAsia="Cambria Math" w:hAnsi="Cambria Math" w:cs="Cambria Math"/>
                        <w:vertAlign w:val="superscript"/>
                      </w:rPr>
                      <m:t>2</m:t>
                    </m:r>
                  </m:sup>
                </m:sSup>
                <m:r>
                  <w:rPr>
                    <w:rFonts w:ascii="Cambria Math" w:eastAsia="Cambria Math" w:hAnsi="Cambria Math" w:cs="Cambria Math"/>
                  </w:rPr>
                  <m:t xml:space="preserve"> + 1</m:t>
                </m:r>
              </m:oMath>
            </m:oMathPara>
          </w:p>
        </w:tc>
        <w:tc>
          <w:tcPr>
            <w:tcW w:w="7346" w:type="dxa"/>
          </w:tcPr>
          <w:p w:rsidR="004A7E99" w:rsidRPr="004A7E99" w:rsidRDefault="00F12BC9" w:rsidP="003576C1">
            <w:pPr>
              <w:spacing w:after="0" w:line="259" w:lineRule="auto"/>
              <w:ind w:left="0" w:right="0" w:firstLine="0"/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</w:rPr>
                  <m:t>= 5</m:t>
                </m:r>
              </m:oMath>
            </m:oMathPara>
          </w:p>
        </w:tc>
      </w:tr>
      <w:tr w:rsidR="004A7E99" w:rsidTr="004A7E99">
        <w:tc>
          <w:tcPr>
            <w:tcW w:w="846" w:type="dxa"/>
          </w:tcPr>
          <w:p w:rsidR="004A7E99" w:rsidRPr="004A7E99" w:rsidRDefault="004A7E99" w:rsidP="00BD7319">
            <w:pPr>
              <w:spacing w:after="0" w:line="259" w:lineRule="auto"/>
              <w:ind w:left="0" w:right="0" w:firstLine="0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4A7E99" w:rsidRPr="004A7E99" w:rsidRDefault="00F12BC9">
            <w:pPr>
              <w:spacing w:after="0" w:line="259" w:lineRule="auto"/>
              <w:ind w:left="0" w:right="0" w:firstLine="0"/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  <m:sup>
                    <m:r>
                      <w:rPr>
                        <w:rFonts w:ascii="Cambria Math" w:eastAsia="Cambria Math" w:hAnsi="Cambria Math" w:cs="Cambria Math"/>
                        <w:vertAlign w:val="superscript"/>
                      </w:rPr>
                      <m:t>4</m:t>
                    </m:r>
                  </m:sup>
                </m:sSup>
                <m:r>
                  <w:rPr>
                    <w:rFonts w:ascii="Cambria Math" w:eastAsia="Cambria Math" w:hAnsi="Cambria Math" w:cs="Cambria Math"/>
                  </w:rPr>
                  <m:t xml:space="preserve"> + 1</m:t>
                </m:r>
              </m:oMath>
            </m:oMathPara>
          </w:p>
        </w:tc>
        <w:tc>
          <w:tcPr>
            <w:tcW w:w="7346" w:type="dxa"/>
          </w:tcPr>
          <w:p w:rsidR="004A7E99" w:rsidRPr="004A7E99" w:rsidRDefault="00F12BC9" w:rsidP="003576C1">
            <w:pPr>
              <w:spacing w:after="0" w:line="259" w:lineRule="auto"/>
              <w:ind w:left="0" w:right="0" w:firstLine="0"/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2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</w:rPr>
                  <m:t>= 17</m:t>
                </m:r>
              </m:oMath>
            </m:oMathPara>
          </w:p>
        </w:tc>
      </w:tr>
      <w:tr w:rsidR="004A7E99" w:rsidTr="004A7E99">
        <w:tc>
          <w:tcPr>
            <w:tcW w:w="846" w:type="dxa"/>
          </w:tcPr>
          <w:p w:rsidR="004A7E99" w:rsidRPr="004A7E99" w:rsidRDefault="004A7E99" w:rsidP="00BD7319">
            <w:pPr>
              <w:spacing w:after="0" w:line="259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4A7E99" w:rsidRPr="004A7E99" w:rsidRDefault="00F12BC9">
            <w:pPr>
              <w:spacing w:after="0" w:line="259" w:lineRule="auto"/>
              <w:ind w:left="0" w:right="0" w:firstLine="0"/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  <m:sup>
                    <m:r>
                      <w:rPr>
                        <w:rFonts w:ascii="Cambria Math" w:eastAsia="Cambria Math" w:hAnsi="Cambria Math" w:cs="Cambria Math"/>
                        <w:vertAlign w:val="superscript"/>
                      </w:rPr>
                      <m:t>8</m:t>
                    </m:r>
                  </m:sup>
                </m:sSup>
                <m:r>
                  <w:rPr>
                    <w:rFonts w:ascii="Cambria Math" w:eastAsia="Cambria Math" w:hAnsi="Cambria Math" w:cs="Cambria Math"/>
                  </w:rPr>
                  <m:t xml:space="preserve"> + 1</m:t>
                </m:r>
              </m:oMath>
            </m:oMathPara>
          </w:p>
        </w:tc>
        <w:tc>
          <w:tcPr>
            <w:tcW w:w="7346" w:type="dxa"/>
          </w:tcPr>
          <w:p w:rsidR="004A7E99" w:rsidRPr="004A7E99" w:rsidRDefault="00F12BC9" w:rsidP="003576C1">
            <w:pPr>
              <w:spacing w:after="0" w:line="259" w:lineRule="auto"/>
              <w:ind w:left="0" w:right="0" w:firstLine="0"/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3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</w:rPr>
                  <m:t>= 257</m:t>
                </m:r>
              </m:oMath>
            </m:oMathPara>
          </w:p>
        </w:tc>
      </w:tr>
      <w:tr w:rsidR="004A7E99" w:rsidTr="004A7E99">
        <w:tc>
          <w:tcPr>
            <w:tcW w:w="846" w:type="dxa"/>
          </w:tcPr>
          <w:p w:rsidR="004A7E99" w:rsidRPr="004A7E99" w:rsidRDefault="004A7E99" w:rsidP="00BD7319">
            <w:pPr>
              <w:spacing w:after="0" w:line="259" w:lineRule="auto"/>
              <w:ind w:left="0" w:right="0" w:firstLine="0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4A7E99" w:rsidRPr="004A7E99" w:rsidRDefault="00F12BC9">
            <w:pPr>
              <w:spacing w:after="0" w:line="259" w:lineRule="auto"/>
              <w:ind w:left="0" w:right="0" w:firstLine="0"/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  <m:sup>
                    <m:r>
                      <w:rPr>
                        <w:rFonts w:ascii="Cambria Math" w:eastAsia="Cambria Math" w:hAnsi="Cambria Math" w:cs="Cambria Math"/>
                        <w:vertAlign w:val="superscript"/>
                      </w:rPr>
                      <m:t>16</m:t>
                    </m:r>
                  </m:sup>
                </m:sSup>
                <m:r>
                  <w:rPr>
                    <w:rFonts w:ascii="Cambria Math" w:eastAsia="Cambria Math" w:hAnsi="Cambria Math" w:cs="Cambria Math"/>
                  </w:rPr>
                  <m:t xml:space="preserve"> + 1</m:t>
                </m:r>
              </m:oMath>
            </m:oMathPara>
          </w:p>
        </w:tc>
        <w:tc>
          <w:tcPr>
            <w:tcW w:w="7346" w:type="dxa"/>
          </w:tcPr>
          <w:p w:rsidR="004A7E99" w:rsidRPr="004A7E99" w:rsidRDefault="00F12BC9" w:rsidP="003576C1">
            <w:pPr>
              <w:spacing w:after="0" w:line="259" w:lineRule="auto"/>
              <w:ind w:left="0" w:right="0" w:firstLine="0"/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4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</w:rPr>
                  <m:t>= 65 537</m:t>
                </m:r>
              </m:oMath>
            </m:oMathPara>
          </w:p>
        </w:tc>
      </w:tr>
      <w:tr w:rsidR="004A7E99" w:rsidTr="004A7E99">
        <w:tc>
          <w:tcPr>
            <w:tcW w:w="846" w:type="dxa"/>
          </w:tcPr>
          <w:p w:rsidR="004A7E99" w:rsidRPr="004A7E99" w:rsidRDefault="004A7E99" w:rsidP="00BD7319">
            <w:pPr>
              <w:spacing w:after="0" w:line="259" w:lineRule="auto"/>
              <w:ind w:left="0" w:right="0" w:firstLine="0"/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4A7E99" w:rsidRPr="004A7E99" w:rsidRDefault="00F12BC9">
            <w:pPr>
              <w:spacing w:after="0" w:line="259" w:lineRule="auto"/>
              <w:ind w:left="0" w:right="0" w:firstLine="0"/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  <m:sup>
                    <m:r>
                      <w:rPr>
                        <w:rFonts w:ascii="Cambria Math" w:eastAsia="Cambria Math" w:hAnsi="Cambria Math" w:cs="Cambria Math"/>
                        <w:vertAlign w:val="superscript"/>
                      </w:rPr>
                      <m:t>32</m:t>
                    </m:r>
                  </m:sup>
                </m:sSup>
                <m:r>
                  <w:rPr>
                    <w:rFonts w:ascii="Cambria Math" w:eastAsia="Cambria Math" w:hAnsi="Cambria Math" w:cs="Cambria Math"/>
                  </w:rPr>
                  <m:t xml:space="preserve"> + 1</m:t>
                </m:r>
              </m:oMath>
            </m:oMathPara>
          </w:p>
        </w:tc>
        <w:tc>
          <w:tcPr>
            <w:tcW w:w="7346" w:type="dxa"/>
          </w:tcPr>
          <w:p w:rsidR="004A7E99" w:rsidRPr="004A7E99" w:rsidRDefault="00F12BC9" w:rsidP="003109B1">
            <w:pPr>
              <w:spacing w:after="0" w:line="259" w:lineRule="auto"/>
              <w:ind w:left="0" w:right="0" w:firstLine="0"/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5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</w:rPr>
                  <m:t xml:space="preserve">= 4 294 967 297 </m:t>
                </m:r>
              </m:oMath>
            </m:oMathPara>
          </w:p>
        </w:tc>
      </w:tr>
      <w:tr w:rsidR="004A7E99" w:rsidTr="004A7E99">
        <w:tc>
          <w:tcPr>
            <w:tcW w:w="846" w:type="dxa"/>
          </w:tcPr>
          <w:p w:rsidR="004A7E99" w:rsidRPr="004A7E99" w:rsidRDefault="004A7E99" w:rsidP="00BD7319">
            <w:pPr>
              <w:spacing w:after="0" w:line="259" w:lineRule="auto"/>
              <w:ind w:left="0" w:right="0" w:firstLine="0"/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4A7E99" w:rsidRPr="004A7E99" w:rsidRDefault="00F12BC9">
            <w:pPr>
              <w:spacing w:after="0" w:line="259" w:lineRule="auto"/>
              <w:ind w:left="0" w:right="0" w:firstLine="0"/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  <m:sup>
                    <m:r>
                      <w:rPr>
                        <w:rFonts w:ascii="Cambria Math" w:eastAsia="Cambria Math" w:hAnsi="Cambria Math" w:cs="Cambria Math"/>
                        <w:vertAlign w:val="superscript"/>
                      </w:rPr>
                      <m:t>64</m:t>
                    </m:r>
                  </m:sup>
                </m:sSup>
                <m:r>
                  <w:rPr>
                    <w:rFonts w:ascii="Cambria Math" w:eastAsia="Cambria Math" w:hAnsi="Cambria Math" w:cs="Cambria Math"/>
                  </w:rPr>
                  <m:t xml:space="preserve"> + 1</m:t>
                </m:r>
              </m:oMath>
            </m:oMathPara>
          </w:p>
        </w:tc>
        <w:tc>
          <w:tcPr>
            <w:tcW w:w="7346" w:type="dxa"/>
          </w:tcPr>
          <w:p w:rsidR="004A7E99" w:rsidRPr="004A7E99" w:rsidRDefault="00F12BC9" w:rsidP="003109B1">
            <w:pPr>
              <w:spacing w:after="0" w:line="259" w:lineRule="auto"/>
              <w:ind w:left="0" w:right="0" w:firstLine="0"/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6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</w:rPr>
                  <m:t xml:space="preserve">= 18 446 744 073 709 551 617 </m:t>
                </m:r>
              </m:oMath>
            </m:oMathPara>
          </w:p>
        </w:tc>
      </w:tr>
      <w:tr w:rsidR="004A7E99" w:rsidTr="004A7E99">
        <w:tc>
          <w:tcPr>
            <w:tcW w:w="846" w:type="dxa"/>
          </w:tcPr>
          <w:p w:rsidR="004A7E99" w:rsidRPr="004A7E99" w:rsidRDefault="004A7E99" w:rsidP="00BD7319">
            <w:pPr>
              <w:spacing w:after="0" w:line="259" w:lineRule="auto"/>
              <w:ind w:left="0" w:right="0" w:firstLine="0"/>
              <w:jc w:val="center"/>
            </w:pPr>
            <w:r>
              <w:t>…</w:t>
            </w:r>
          </w:p>
        </w:tc>
        <w:tc>
          <w:tcPr>
            <w:tcW w:w="2268" w:type="dxa"/>
          </w:tcPr>
          <w:p w:rsidR="004A7E99" w:rsidRPr="004A7E99" w:rsidRDefault="003109B1" w:rsidP="003109B1">
            <w:pPr>
              <w:spacing w:after="0" w:line="259" w:lineRule="auto"/>
              <w:ind w:left="0" w:right="0" w:firstLine="0"/>
              <w:jc w:val="center"/>
            </w:pPr>
            <w:r>
              <w:t>…</w:t>
            </w:r>
          </w:p>
        </w:tc>
        <w:tc>
          <w:tcPr>
            <w:tcW w:w="7346" w:type="dxa"/>
          </w:tcPr>
          <w:p w:rsidR="004A7E99" w:rsidRPr="004A7E99" w:rsidRDefault="003109B1" w:rsidP="003109B1">
            <w:pPr>
              <w:spacing w:after="0" w:line="259" w:lineRule="auto"/>
              <w:ind w:left="0" w:right="0" w:firstLine="0"/>
              <w:jc w:val="center"/>
            </w:pPr>
            <w:r>
              <w:t>…</w:t>
            </w:r>
          </w:p>
        </w:tc>
      </w:tr>
    </w:tbl>
    <w:p w:rsidR="004A7E99" w:rsidRDefault="004A7E99">
      <w:pPr>
        <w:spacing w:after="0" w:line="259" w:lineRule="auto"/>
        <w:ind w:left="0" w:right="0" w:firstLine="0"/>
        <w:jc w:val="left"/>
        <w:rPr>
          <w:b/>
          <w:i/>
        </w:rPr>
      </w:pPr>
    </w:p>
    <w:p w:rsidR="004A7E99" w:rsidRDefault="004A7E99">
      <w:pPr>
        <w:spacing w:after="0" w:line="259" w:lineRule="auto"/>
        <w:ind w:left="0" w:right="0" w:firstLine="0"/>
        <w:jc w:val="left"/>
        <w:rPr>
          <w:b/>
          <w:i/>
        </w:rPr>
      </w:pPr>
    </w:p>
    <w:p w:rsidR="0047001D" w:rsidRDefault="00352814">
      <w:pPr>
        <w:pStyle w:val="Titre1"/>
        <w:ind w:left="-5"/>
      </w:pPr>
      <w:r>
        <w:t xml:space="preserve">Quelles sont des propriétés des nombres de Fermat ? (démonstrations en exercices) </w:t>
      </w:r>
    </w:p>
    <w:p w:rsidR="0047001D" w:rsidRDefault="00352814" w:rsidP="004A7E99">
      <w:pPr>
        <w:numPr>
          <w:ilvl w:val="0"/>
          <w:numId w:val="1"/>
        </w:numPr>
        <w:spacing w:after="60" w:line="276" w:lineRule="auto"/>
        <w:ind w:hanging="360"/>
      </w:pPr>
      <w:r>
        <w:rPr>
          <w:rFonts w:ascii="Calibri" w:eastAsia="Calibri" w:hAnsi="Calibri" w:cs="Calibri"/>
        </w:rPr>
        <w:t>La suite des nombres de Fermat</w:t>
      </w:r>
      <w:r w:rsidR="004A7E9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possède plusieurs relations de récurrence. Par exemple : </w:t>
      </w:r>
    </w:p>
    <w:p w:rsidR="0047001D" w:rsidRDefault="00352814" w:rsidP="003576C1">
      <w:pPr>
        <w:pStyle w:val="Paragraphedeliste"/>
        <w:numPr>
          <w:ilvl w:val="0"/>
          <w:numId w:val="7"/>
        </w:numPr>
        <w:spacing w:after="63" w:line="276" w:lineRule="auto"/>
        <w:ind w:left="1418"/>
        <w:jc w:val="left"/>
      </w:pPr>
      <w:r w:rsidRPr="003576C1">
        <w:rPr>
          <w:rFonts w:ascii="Calibri" w:eastAsia="Calibri" w:hAnsi="Calibri" w:cs="Calibri"/>
        </w:rPr>
        <w:t>P</w:t>
      </w:r>
      <w:r>
        <w:t xml:space="preserve">our tout entier naturel </w:t>
      </w:r>
      <w:r w:rsidRPr="003576C1">
        <w:rPr>
          <w:rFonts w:ascii="Cambria Math" w:eastAsia="Cambria Math" w:hAnsi="Cambria Math" w:cs="Cambria Math"/>
        </w:rPr>
        <w:t>𝑛</w:t>
      </w:r>
      <w:r>
        <w:t xml:space="preserve"> :</w:t>
      </w:r>
      <w:r w:rsidRPr="003576C1">
        <w:rPr>
          <w:rFonts w:ascii="Calibri" w:eastAsia="Calibri" w:hAnsi="Calibri" w:cs="Calibri"/>
        </w:rPr>
        <w:t xml:space="preserve"> </w:t>
      </w:r>
      <w:r w:rsidRPr="003576C1">
        <w:rPr>
          <w:rFonts w:ascii="Cambria Math" w:eastAsia="Cambria Math" w:hAnsi="Cambria Math" w:cs="Cambria Math"/>
        </w:rPr>
        <w:t>(𝐹</w:t>
      </w:r>
      <w:r w:rsidRPr="003576C1">
        <w:rPr>
          <w:rFonts w:ascii="Cambria Math" w:eastAsia="Cambria Math" w:hAnsi="Cambria Math" w:cs="Cambria Math"/>
          <w:vertAlign w:val="subscript"/>
        </w:rPr>
        <w:t xml:space="preserve">𝑛 </w:t>
      </w:r>
      <w:r w:rsidRPr="003576C1">
        <w:rPr>
          <w:rFonts w:ascii="Cambria Math" w:eastAsia="Cambria Math" w:hAnsi="Cambria Math" w:cs="Cambria Math"/>
        </w:rPr>
        <w:t>− 1)</w:t>
      </w:r>
      <w:r w:rsidRPr="003576C1">
        <w:rPr>
          <w:rFonts w:ascii="Cambria Math" w:eastAsia="Cambria Math" w:hAnsi="Cambria Math" w:cs="Cambria Math"/>
          <w:vertAlign w:val="superscript"/>
        </w:rPr>
        <w:t xml:space="preserve">2 </w:t>
      </w:r>
      <w:r w:rsidRPr="003576C1">
        <w:rPr>
          <w:rFonts w:ascii="Cambria Math" w:eastAsia="Cambria Math" w:hAnsi="Cambria Math" w:cs="Cambria Math"/>
        </w:rPr>
        <w:t>= 𝐹</w:t>
      </w:r>
      <w:r w:rsidRPr="003576C1">
        <w:rPr>
          <w:rFonts w:ascii="Cambria Math" w:eastAsia="Cambria Math" w:hAnsi="Cambria Math" w:cs="Cambria Math"/>
          <w:vertAlign w:val="subscript"/>
        </w:rPr>
        <w:t xml:space="preserve">𝑛+1 </w:t>
      </w:r>
      <w:r w:rsidRPr="003576C1">
        <w:rPr>
          <w:rFonts w:ascii="Cambria Math" w:eastAsia="Cambria Math" w:hAnsi="Cambria Math" w:cs="Cambria Math"/>
        </w:rPr>
        <w:t>− 1</w:t>
      </w:r>
      <w:r>
        <w:t xml:space="preserve"> </w:t>
      </w:r>
    </w:p>
    <w:p w:rsidR="0047001D" w:rsidRDefault="00352814" w:rsidP="003576C1">
      <w:pPr>
        <w:pStyle w:val="Paragraphedeliste"/>
        <w:numPr>
          <w:ilvl w:val="0"/>
          <w:numId w:val="7"/>
        </w:numPr>
        <w:spacing w:after="63" w:line="276" w:lineRule="auto"/>
        <w:ind w:left="1418"/>
        <w:jc w:val="left"/>
      </w:pPr>
      <w:r w:rsidRPr="003576C1">
        <w:rPr>
          <w:rFonts w:ascii="Calibri" w:eastAsia="Calibri" w:hAnsi="Calibri" w:cs="Calibri"/>
        </w:rPr>
        <w:t xml:space="preserve">Pour tout entier naturel non nul </w:t>
      </w:r>
      <w:r w:rsidRPr="003576C1">
        <w:rPr>
          <w:rFonts w:ascii="Cambria Math" w:eastAsia="Cambria Math" w:hAnsi="Cambria Math" w:cs="Cambria Math"/>
        </w:rPr>
        <w:t>𝑛</w:t>
      </w:r>
      <w:r w:rsidRPr="003576C1">
        <w:rPr>
          <w:rFonts w:ascii="Calibri" w:eastAsia="Calibri" w:hAnsi="Calibri" w:cs="Calibri"/>
        </w:rPr>
        <w:t xml:space="preserve"> : </w:t>
      </w:r>
      <w:r w:rsidRPr="003576C1">
        <w:rPr>
          <w:rFonts w:ascii="Cambria Math" w:eastAsia="Cambria Math" w:hAnsi="Cambria Math" w:cs="Cambria Math"/>
        </w:rPr>
        <w:t>𝐹</w:t>
      </w:r>
      <w:r w:rsidRPr="003576C1">
        <w:rPr>
          <w:rFonts w:ascii="Cambria Math" w:eastAsia="Cambria Math" w:hAnsi="Cambria Math" w:cs="Cambria Math"/>
          <w:vertAlign w:val="subscript"/>
        </w:rPr>
        <w:t xml:space="preserve">0 </w:t>
      </w:r>
      <w:r w:rsidRPr="003576C1">
        <w:rPr>
          <w:rFonts w:ascii="Cambria Math" w:eastAsia="Cambria Math" w:hAnsi="Cambria Math" w:cs="Cambria Math"/>
        </w:rPr>
        <w:t>× 𝐹</w:t>
      </w:r>
      <w:r w:rsidRPr="003576C1">
        <w:rPr>
          <w:rFonts w:ascii="Cambria Math" w:eastAsia="Cambria Math" w:hAnsi="Cambria Math" w:cs="Cambria Math"/>
          <w:vertAlign w:val="subscript"/>
        </w:rPr>
        <w:t xml:space="preserve">1 </w:t>
      </w:r>
      <w:r w:rsidRPr="003576C1">
        <w:rPr>
          <w:rFonts w:ascii="Cambria Math" w:eastAsia="Cambria Math" w:hAnsi="Cambria Math" w:cs="Cambria Math"/>
        </w:rPr>
        <w:t>× … × 𝐹</w:t>
      </w:r>
      <w:r w:rsidRPr="003576C1">
        <w:rPr>
          <w:rFonts w:ascii="Cambria Math" w:eastAsia="Cambria Math" w:hAnsi="Cambria Math" w:cs="Cambria Math"/>
          <w:vertAlign w:val="subscript"/>
        </w:rPr>
        <w:t xml:space="preserve">𝑛−1 </w:t>
      </w:r>
      <w:r w:rsidRPr="003576C1">
        <w:rPr>
          <w:rFonts w:ascii="Cambria Math" w:eastAsia="Cambria Math" w:hAnsi="Cambria Math" w:cs="Cambria Math"/>
        </w:rPr>
        <w:t>= 𝐹</w:t>
      </w:r>
      <w:r w:rsidRPr="003576C1">
        <w:rPr>
          <w:rFonts w:ascii="Cambria Math" w:eastAsia="Cambria Math" w:hAnsi="Cambria Math" w:cs="Cambria Math"/>
          <w:vertAlign w:val="subscript"/>
        </w:rPr>
        <w:t xml:space="preserve">𝑛 </w:t>
      </w:r>
      <w:r w:rsidRPr="003576C1">
        <w:rPr>
          <w:rFonts w:ascii="Cambria Math" w:eastAsia="Cambria Math" w:hAnsi="Cambria Math" w:cs="Cambria Math"/>
        </w:rPr>
        <w:t>− 2</w:t>
      </w:r>
      <w:r w:rsidRPr="003576C1">
        <w:rPr>
          <w:rFonts w:ascii="Calibri" w:eastAsia="Calibri" w:hAnsi="Calibri" w:cs="Calibri"/>
        </w:rPr>
        <w:t xml:space="preserve"> </w:t>
      </w:r>
    </w:p>
    <w:p w:rsidR="0047001D" w:rsidRDefault="00352814" w:rsidP="004A7E99">
      <w:pPr>
        <w:numPr>
          <w:ilvl w:val="0"/>
          <w:numId w:val="1"/>
        </w:numPr>
        <w:spacing w:after="120" w:line="276" w:lineRule="auto"/>
        <w:ind w:left="1077" w:hanging="357"/>
      </w:pPr>
      <w:r>
        <w:t xml:space="preserve">Deux nombres de Fermat distincts sont premiers entre eux. </w:t>
      </w:r>
    </w:p>
    <w:p w:rsidR="0047001D" w:rsidRDefault="00352814" w:rsidP="003576C1">
      <w:pPr>
        <w:numPr>
          <w:ilvl w:val="0"/>
          <w:numId w:val="1"/>
        </w:numPr>
        <w:spacing w:after="240" w:line="276" w:lineRule="auto"/>
        <w:ind w:left="1077" w:hanging="357"/>
      </w:pPr>
      <w:r>
        <w:t xml:space="preserve">Tous les nombres de Fermat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3109B1">
        <w:t xml:space="preserve"> ont comme chiffre des unités</w:t>
      </w:r>
      <w:r>
        <w:t xml:space="preserve"> </w:t>
      </w:r>
      <w:r>
        <w:rPr>
          <w:rFonts w:ascii="Cambria Math" w:eastAsia="Cambria Math" w:hAnsi="Cambria Math" w:cs="Cambria Math"/>
        </w:rPr>
        <w:t>7</w:t>
      </w:r>
      <w:r>
        <w:t xml:space="preserve"> à partir de </w:t>
      </w:r>
      <w:r>
        <w:rPr>
          <w:rFonts w:ascii="Cambria Math" w:eastAsia="Cambria Math" w:hAnsi="Cambria Math" w:cs="Cambria Math"/>
        </w:rPr>
        <w:t>𝑛 = 2</w:t>
      </w:r>
      <w:r>
        <w:t xml:space="preserve">. </w:t>
      </w:r>
    </w:p>
    <w:p w:rsidR="0047001D" w:rsidRDefault="00352814">
      <w:pPr>
        <w:spacing w:after="30" w:line="259" w:lineRule="auto"/>
        <w:ind w:left="-5"/>
        <w:jc w:val="left"/>
      </w:pPr>
      <w:r>
        <w:rPr>
          <w:rFonts w:ascii="Cambria" w:eastAsia="Cambria" w:hAnsi="Cambria" w:cs="Cambria"/>
          <w:color w:val="365F91"/>
          <w:sz w:val="26"/>
        </w:rPr>
        <w:t xml:space="preserve">Quels sont les nombres de Fermat premiers connus ? </w:t>
      </w:r>
    </w:p>
    <w:p w:rsidR="0047001D" w:rsidRDefault="00352814" w:rsidP="003576C1">
      <w:pPr>
        <w:pStyle w:val="Paragraphedeliste"/>
        <w:numPr>
          <w:ilvl w:val="0"/>
          <w:numId w:val="7"/>
        </w:numPr>
        <w:spacing w:after="240" w:line="276" w:lineRule="auto"/>
        <w:ind w:left="714" w:hanging="357"/>
        <w:jc w:val="left"/>
      </w:pPr>
      <w:r>
        <w:t>Aujourd’hui</w:t>
      </w:r>
      <w:r w:rsidR="003109B1">
        <w:t xml:space="preserve"> on connait seulement les nombres de Fermat premiers déterminés dans l’exercice 1 de cette fiche. O</w:t>
      </w:r>
      <w:r>
        <w:t>n conjecture qu’il n’y a pas d’au</w:t>
      </w:r>
      <w:r w:rsidR="003109B1">
        <w:t>tres nombres de Fermat premiers que ceux-là.</w:t>
      </w:r>
      <w:r>
        <w:t xml:space="preserve"> </w:t>
      </w:r>
    </w:p>
    <w:p w:rsidR="0047001D" w:rsidRDefault="00352814">
      <w:pPr>
        <w:pStyle w:val="Titre1"/>
        <w:ind w:left="-5"/>
      </w:pPr>
      <w:r>
        <w:t xml:space="preserve">Intérêt des nombres de Fermat </w:t>
      </w:r>
    </w:p>
    <w:p w:rsidR="0047001D" w:rsidRDefault="00352814" w:rsidP="003576C1">
      <w:pPr>
        <w:pStyle w:val="Paragraphedeliste"/>
        <w:numPr>
          <w:ilvl w:val="0"/>
          <w:numId w:val="7"/>
        </w:numPr>
        <w:spacing w:after="63" w:line="276" w:lineRule="auto"/>
        <w:jc w:val="left"/>
      </w:pPr>
      <w:r>
        <w:t xml:space="preserve">Historiquement, l'étude par Fermat de ces nombres était motivée par la recherche de grands nombres premiers. </w:t>
      </w:r>
    </w:p>
    <w:p w:rsidR="0047001D" w:rsidRDefault="00352814" w:rsidP="004A7E99">
      <w:pPr>
        <w:spacing w:after="120" w:line="276" w:lineRule="auto"/>
        <w:ind w:left="725" w:hanging="11"/>
      </w:pPr>
      <w:r>
        <w:t xml:space="preserve">Fermat savait que les </w:t>
      </w:r>
      <w:r w:rsidR="003109B1">
        <w:t xml:space="preserve">premiers </w:t>
      </w:r>
      <w:r>
        <w:t xml:space="preserve">nombres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eastAsia="Cambria Math" w:hAnsi="Cambria Math" w:cs="Cambria Math"/>
                <w:i/>
              </w:rPr>
            </m:ctrlPr>
          </m:sSupPr>
          <m:e>
            <m:r>
              <w:rPr>
                <w:rFonts w:ascii="Cambria Math" w:eastAsia="Cambria Math" w:hAnsi="Cambria Math" w:cs="Cambria Math"/>
              </w:rPr>
              <m:t>2</m:t>
            </m:r>
          </m:e>
          <m:sup>
            <m:sSup>
              <m:sSupPr>
                <m:ctrlPr>
                  <w:rPr>
                    <w:rFonts w:ascii="Cambria Math" w:eastAsia="Cambria Math" w:hAnsi="Cambria Math" w:cs="Cambria Math"/>
                    <w:i/>
                    <w:vertAlign w:val="superscript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vertAlign w:val="superscript"/>
                  </w:rPr>
                  <m:t>2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sup>
                <m:r>
                  <w:rPr>
                    <w:rFonts w:ascii="Cambria Math" w:eastAsia="Cambria Math" w:hAnsi="Cambria Math" w:cs="Cambria Math"/>
                    <w:sz w:val="20"/>
                    <w:vertAlign w:val="superscript"/>
                  </w:rPr>
                  <m:t>n</m:t>
                </m:r>
              </m:sup>
            </m:sSup>
          </m:sup>
        </m:sSup>
        <m:r>
          <w:rPr>
            <w:rFonts w:ascii="Cambria Math" w:eastAsia="Cambria Math" w:hAnsi="Cambria Math" w:cs="Cambria Math"/>
          </w:rPr>
          <m:t xml:space="preserve"> + 1</m:t>
        </m:r>
      </m:oMath>
      <w:r w:rsidR="003109B1">
        <w:t xml:space="preserve"> sont</w:t>
      </w:r>
      <w:r>
        <w:t xml:space="preserve"> premiers. Il conjecturait que c’était vrai pour tous</w:t>
      </w:r>
      <w:r w:rsidR="003109B1">
        <w:t>.</w:t>
      </w:r>
      <w:r>
        <w:t xml:space="preserve"> </w:t>
      </w:r>
    </w:p>
    <w:p w:rsidR="0047001D" w:rsidRDefault="00352814" w:rsidP="00D40E8C">
      <w:pPr>
        <w:pStyle w:val="Paragraphedeliste"/>
        <w:numPr>
          <w:ilvl w:val="0"/>
          <w:numId w:val="7"/>
        </w:numPr>
        <w:spacing w:after="120" w:line="276" w:lineRule="auto"/>
        <w:ind w:left="714" w:hanging="357"/>
        <w:contextualSpacing w:val="0"/>
      </w:pPr>
      <w:r>
        <w:t xml:space="preserve">On retrouve les nombres de Fermat dans des développements ultérieurs des mathématiques. Les mathématiciens allemand Carl Gauss (1777-1855) et français Pierre-Laurent </w:t>
      </w:r>
      <w:proofErr w:type="spellStart"/>
      <w:r>
        <w:t>Wantzel</w:t>
      </w:r>
      <w:proofErr w:type="spellEnd"/>
      <w:r>
        <w:t xml:space="preserve"> (1814-1848) ont montré qu’un polygone régulier à </w:t>
      </w:r>
      <w:r w:rsidRPr="003109B1">
        <w:rPr>
          <w:rFonts w:ascii="Cambria Math" w:eastAsia="Cambria Math" w:hAnsi="Cambria Math" w:cs="Cambria Math"/>
        </w:rPr>
        <w:t>𝑛</w:t>
      </w:r>
      <w:r>
        <w:t xml:space="preserve"> côtés est constructible</w:t>
      </w:r>
      <w:hyperlink r:id="rId9">
        <w:r>
          <w:t xml:space="preserve"> </w:t>
        </w:r>
      </w:hyperlink>
      <w:hyperlink r:id="rId10">
        <w:r>
          <w:t xml:space="preserve">à la règle </w:t>
        </w:r>
        <w:r w:rsidR="003109B1">
          <w:t xml:space="preserve">(non graduée) </w:t>
        </w:r>
        <w:r>
          <w:t>et au compas</w:t>
        </w:r>
      </w:hyperlink>
      <w:hyperlink r:id="rId11">
        <w:r>
          <w:t xml:space="preserve"> </w:t>
        </w:r>
      </w:hyperlink>
      <w:r>
        <w:t xml:space="preserve">si et seulement si la décomposition en facteurs premiers de </w:t>
      </w:r>
      <w:r w:rsidRPr="003109B1">
        <w:rPr>
          <w:rFonts w:ascii="Cambria Math" w:eastAsia="Cambria Math" w:hAnsi="Cambria Math" w:cs="Cambria Math"/>
        </w:rPr>
        <w:t>𝑛</w:t>
      </w:r>
      <w:r>
        <w:t xml:space="preserve"> ne contient pas d’autres nombres premiers que 2 ou un nombre premier de Fermat. </w:t>
      </w:r>
      <w:r w:rsidR="003109B1">
        <w:t xml:space="preserve">Cela revient à construire à la règle et au compas un angle de </w:t>
      </w:r>
      <w:proofErr w:type="gramStart"/>
      <w:r w:rsidR="003109B1">
        <w:t xml:space="preserve">mesure </w:t>
      </w:r>
      <w:proofErr w:type="gramEnd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2π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="003109B1">
        <w:t>.</w:t>
      </w:r>
    </w:p>
    <w:p w:rsidR="004A7E99" w:rsidRDefault="00352814" w:rsidP="003576C1">
      <w:pPr>
        <w:pStyle w:val="Paragraphedeliste"/>
        <w:numPr>
          <w:ilvl w:val="0"/>
          <w:numId w:val="7"/>
        </w:numPr>
        <w:spacing w:after="63" w:line="276" w:lineRule="auto"/>
        <w:jc w:val="left"/>
      </w:pPr>
      <w:r>
        <w:t>Les recherches de factorisation des n</w:t>
      </w:r>
      <w:r w:rsidR="003109B1">
        <w:t>ombres de Fermat se poursuivent.</w:t>
      </w:r>
      <w:r w:rsidR="003576C1">
        <w:br/>
      </w:r>
      <w:r>
        <w:t>(voir</w:t>
      </w:r>
      <w:r w:rsidR="003576C1">
        <w:t xml:space="preserve"> le site</w:t>
      </w:r>
      <w:r>
        <w:t xml:space="preserve"> </w:t>
      </w:r>
      <w:hyperlink r:id="rId12">
        <w:r w:rsidRPr="004A7E99">
          <w:rPr>
            <w:color w:val="0000FF"/>
            <w:u w:val="single" w:color="0000FF"/>
          </w:rPr>
          <w:t>www.prothsearch.net/fermat.html</w:t>
        </w:r>
      </w:hyperlink>
      <w:hyperlink r:id="rId13">
        <w:r>
          <w:t>)</w:t>
        </w:r>
      </w:hyperlink>
      <w:r w:rsidRPr="004A7E99">
        <w:rPr>
          <w:rFonts w:ascii="Calibri" w:eastAsia="Calibri" w:hAnsi="Calibri" w:cs="Calibri"/>
        </w:rPr>
        <w:t xml:space="preserve"> </w:t>
      </w:r>
      <w:r w:rsidR="004A7E99">
        <w:br w:type="page"/>
      </w:r>
    </w:p>
    <w:p w:rsidR="00253ABA" w:rsidRPr="00253ABA" w:rsidRDefault="00253ABA" w:rsidP="00253ABA">
      <w:pPr>
        <w:spacing w:before="120" w:after="120" w:line="276" w:lineRule="auto"/>
        <w:ind w:left="0" w:firstLine="0"/>
        <w:rPr>
          <w:rFonts w:eastAsiaTheme="minorEastAsia"/>
          <w:b/>
        </w:rPr>
      </w:pPr>
      <w:r w:rsidRPr="00253ABA">
        <w:rPr>
          <w:rFonts w:eastAsiaTheme="minorEastAsia"/>
          <w:b/>
        </w:rPr>
        <w:lastRenderedPageBreak/>
        <w:t xml:space="preserve">Exercice 1 : </w:t>
      </w:r>
      <w:r w:rsidRPr="00253ABA">
        <w:rPr>
          <w:rFonts w:eastAsiaTheme="minorEastAsia"/>
          <w:b/>
          <w:i/>
        </w:rPr>
        <w:t xml:space="preserve">Présentation générale des nombres de </w:t>
      </w:r>
      <w:r>
        <w:rPr>
          <w:rFonts w:eastAsiaTheme="minorEastAsia"/>
          <w:b/>
          <w:i/>
        </w:rPr>
        <w:t>Fermat</w:t>
      </w:r>
    </w:p>
    <w:p w:rsidR="00253ABA" w:rsidRPr="00253ABA" w:rsidRDefault="00253ABA" w:rsidP="00253ABA">
      <w:pPr>
        <w:spacing w:after="120" w:line="276" w:lineRule="auto"/>
        <w:ind w:left="0" w:firstLine="0"/>
        <w:rPr>
          <w:rFonts w:eastAsiaTheme="minorEastAsia"/>
        </w:rPr>
      </w:pPr>
      <w:r w:rsidRPr="00C67BBC">
        <w:rPr>
          <w:rFonts w:eastAsiaTheme="minorEastAsia"/>
          <w:u w:val="single"/>
        </w:rPr>
        <w:t>Pré requis :</w:t>
      </w:r>
      <w:r w:rsidRPr="00253ABA">
        <w:rPr>
          <w:rFonts w:eastAsiaTheme="minorEastAsia"/>
        </w:rPr>
        <w:t xml:space="preserve"> Nombres premiers. Programme de test de la primalité tel que le programme TESTB étudié dans l’activité 2 du thème  « Les nombres premiers ».</w:t>
      </w:r>
    </w:p>
    <w:p w:rsidR="00253ABA" w:rsidRPr="00253ABA" w:rsidRDefault="00253ABA" w:rsidP="00C67BBC">
      <w:pPr>
        <w:spacing w:after="240" w:line="276" w:lineRule="auto"/>
        <w:ind w:left="-6" w:hanging="11"/>
        <w:rPr>
          <w:rFonts w:eastAsiaTheme="minorEastAsia"/>
        </w:rPr>
      </w:pPr>
      <w:r w:rsidRPr="00C67BBC">
        <w:rPr>
          <w:rFonts w:eastAsiaTheme="minorEastAsia"/>
          <w:u w:val="single"/>
        </w:rPr>
        <w:t>Objectif</w:t>
      </w:r>
      <w:r w:rsidR="00DA21FA">
        <w:rPr>
          <w:rFonts w:eastAsiaTheme="minorEastAsia"/>
          <w:u w:val="single"/>
        </w:rPr>
        <w:t>s</w:t>
      </w:r>
      <w:r w:rsidRPr="00C67BBC">
        <w:rPr>
          <w:rFonts w:eastAsiaTheme="minorEastAsia"/>
          <w:u w:val="single"/>
        </w:rPr>
        <w:t xml:space="preserve"> :</w:t>
      </w:r>
      <w:r w:rsidRPr="00253ABA">
        <w:rPr>
          <w:rFonts w:eastAsiaTheme="minorEastAsia"/>
        </w:rPr>
        <w:t xml:space="preserve"> </w:t>
      </w:r>
      <w:r w:rsidR="00FE378F">
        <w:rPr>
          <w:rFonts w:eastAsiaTheme="minorEastAsia"/>
        </w:rPr>
        <w:t>S’approprier la définition des</w:t>
      </w:r>
      <w:r w:rsidRPr="00253ABA">
        <w:rPr>
          <w:rFonts w:eastAsiaTheme="minorEastAsia"/>
        </w:rPr>
        <w:t xml:space="preserve"> nombres de </w:t>
      </w:r>
      <w:r>
        <w:rPr>
          <w:rFonts w:eastAsiaTheme="minorEastAsia"/>
        </w:rPr>
        <w:t>Fermat</w:t>
      </w:r>
      <w:r w:rsidRPr="00253ABA">
        <w:rPr>
          <w:rFonts w:eastAsiaTheme="minorEastAsia"/>
        </w:rPr>
        <w:t xml:space="preserve"> avant l’étude de quelques propriétés.</w:t>
      </w:r>
      <w:r w:rsidR="00DA21FA">
        <w:rPr>
          <w:rFonts w:eastAsiaTheme="minorEastAsia"/>
        </w:rPr>
        <w:t xml:space="preserve"> Expérimenter les limites de la calculatrice.</w:t>
      </w:r>
    </w:p>
    <w:p w:rsidR="00FE378F" w:rsidRDefault="00FE378F" w:rsidP="00FE378F">
      <w:pPr>
        <w:pStyle w:val="Paragraphedeliste"/>
        <w:tabs>
          <w:tab w:val="center" w:pos="7788"/>
        </w:tabs>
        <w:spacing w:after="120" w:line="276" w:lineRule="auto"/>
        <w:ind w:left="0" w:right="0" w:firstLine="0"/>
        <w:jc w:val="left"/>
      </w:pPr>
      <w:r>
        <w:t xml:space="preserve">On rappelle que les nombres de Fermat, sont les entiers de la forme :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eastAsia="Cambria Math" w:hAnsi="Cambria Math" w:cs="Cambria Math"/>
                <w:i/>
              </w:rPr>
            </m:ctrlPr>
          </m:sSupPr>
          <m:e>
            <m:r>
              <w:rPr>
                <w:rFonts w:ascii="Cambria Math" w:eastAsia="Cambria Math" w:hAnsi="Cambria Math" w:cs="Cambria Math"/>
              </w:rPr>
              <m:t>2</m:t>
            </m:r>
          </m:e>
          <m:sup>
            <m:sSup>
              <m:sSupPr>
                <m:ctrlPr>
                  <w:rPr>
                    <w:rFonts w:ascii="Cambria Math" w:eastAsia="Cambria Math" w:hAnsi="Cambria Math" w:cs="Cambria Math"/>
                    <w:i/>
                    <w:vertAlign w:val="superscript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vertAlign w:val="superscript"/>
                  </w:rPr>
                  <m:t>2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sup>
                <m:r>
                  <w:rPr>
                    <w:rFonts w:ascii="Cambria Math" w:eastAsia="Cambria Math" w:hAnsi="Cambria Math" w:cs="Cambria Math"/>
                    <w:sz w:val="20"/>
                    <w:vertAlign w:val="superscript"/>
                  </w:rPr>
                  <m:t>n</m:t>
                </m:r>
              </m:sup>
            </m:sSup>
          </m:sup>
        </m:sSup>
        <m:r>
          <w:rPr>
            <w:rFonts w:ascii="Cambria Math" w:eastAsia="Cambria Math" w:hAnsi="Cambria Math" w:cs="Cambria Math"/>
          </w:rPr>
          <m:t xml:space="preserve"> + 1</m:t>
        </m:r>
      </m:oMath>
      <w:r>
        <w:t xml:space="preserve">  pour </w:t>
      </w:r>
      <w:proofErr w:type="gramStart"/>
      <w:r>
        <w:t xml:space="preserve">tout </w:t>
      </w:r>
      <w:proofErr w:type="gramEnd"/>
      <m:oMath>
        <m:r>
          <w:rPr>
            <w:rFonts w:ascii="Cambria Math" w:hAnsi="Cambria Math"/>
          </w:rPr>
          <m:t>n</m:t>
        </m:r>
        <m:r>
          <m:rPr>
            <m:scr m:val="double-struck"/>
          </m:rPr>
          <w:rPr>
            <w:rFonts w:ascii="Cambria Math" w:hAnsi="Cambria Math"/>
          </w:rPr>
          <m:t>∈N</m:t>
        </m:r>
      </m:oMath>
      <w:r>
        <w:t>.</w:t>
      </w:r>
    </w:p>
    <w:p w:rsidR="003576C1" w:rsidRPr="00FE378F" w:rsidRDefault="00FE378F" w:rsidP="004A7E99">
      <w:pPr>
        <w:spacing w:after="120" w:line="276" w:lineRule="auto"/>
        <w:ind w:left="-5" w:right="0"/>
        <w:jc w:val="left"/>
      </w:pPr>
      <w:r w:rsidRPr="00FE378F">
        <w:t xml:space="preserve">Pour quelles valeurs de </w:t>
      </w:r>
      <m:oMath>
        <m:r>
          <w:rPr>
            <w:rFonts w:ascii="Cambria Math" w:hAnsi="Cambria Math"/>
          </w:rPr>
          <m:t>n</m:t>
        </m:r>
      </m:oMath>
      <w:r w:rsidRPr="00FE378F">
        <w:t xml:space="preserve"> telles que </w:t>
      </w:r>
      <m:oMath>
        <m:r>
          <w:rPr>
            <w:rFonts w:ascii="Cambria Math" w:hAnsi="Cambria Math"/>
          </w:rPr>
          <m:t>0≤n≤6</m:t>
        </m:r>
      </m:oMath>
      <w:r w:rsidRPr="00FE378F">
        <w:t xml:space="preserve"> les nombres de Fermat sont-ils premiers ?</w:t>
      </w:r>
    </w:p>
    <w:p w:rsidR="00253ABA" w:rsidRPr="00FE378F" w:rsidRDefault="00253ABA" w:rsidP="004A7E99">
      <w:pPr>
        <w:spacing w:after="120" w:line="276" w:lineRule="auto"/>
        <w:ind w:left="-5" w:right="0"/>
        <w:jc w:val="left"/>
      </w:pPr>
    </w:p>
    <w:p w:rsidR="0047001D" w:rsidRDefault="00352814" w:rsidP="004A7E99">
      <w:pPr>
        <w:spacing w:after="120" w:line="276" w:lineRule="auto"/>
        <w:ind w:left="-5" w:right="0"/>
        <w:jc w:val="left"/>
      </w:pPr>
      <w:r>
        <w:rPr>
          <w:b/>
        </w:rPr>
        <w:t xml:space="preserve">Exercice </w:t>
      </w:r>
      <w:r w:rsidR="00253ABA">
        <w:rPr>
          <w:b/>
        </w:rPr>
        <w:t>2 :</w:t>
      </w:r>
      <w:r>
        <w:rPr>
          <w:b/>
        </w:rPr>
        <w:t xml:space="preserve"> </w:t>
      </w:r>
      <w:r w:rsidR="00253ABA" w:rsidRPr="00A65663">
        <w:rPr>
          <w:rFonts w:eastAsiaTheme="minorEastAsia"/>
          <w:b/>
          <w:i/>
        </w:rPr>
        <w:t>Deux relations de récurrence vérifiées par les nombres de Fermat</w:t>
      </w:r>
    </w:p>
    <w:p w:rsidR="0047001D" w:rsidRDefault="00352814" w:rsidP="004A7E99">
      <w:pPr>
        <w:spacing w:after="0" w:line="276" w:lineRule="auto"/>
        <w:ind w:left="-6" w:hanging="11"/>
      </w:pPr>
      <w:r>
        <w:rPr>
          <w:u w:val="single" w:color="000000"/>
        </w:rPr>
        <w:t>Pré requis :</w:t>
      </w:r>
      <w:r>
        <w:t xml:space="preserve"> Calcul sur les puissances, démonstration par récurrence</w:t>
      </w:r>
      <w:r w:rsidR="00F12BC9">
        <w:t>.</w:t>
      </w:r>
      <w:bookmarkStart w:id="0" w:name="_GoBack"/>
      <w:bookmarkEnd w:id="0"/>
    </w:p>
    <w:p w:rsidR="0047001D" w:rsidRDefault="00352814" w:rsidP="004A7E99">
      <w:pPr>
        <w:spacing w:after="240" w:line="276" w:lineRule="auto"/>
        <w:ind w:left="-6" w:hanging="11"/>
      </w:pPr>
      <w:r>
        <w:rPr>
          <w:u w:val="single" w:color="000000"/>
        </w:rPr>
        <w:t>Objectif :</w:t>
      </w:r>
      <w:r>
        <w:t xml:space="preserve"> Prouver deux relations de récurrence vérif</w:t>
      </w:r>
      <w:r w:rsidR="00561F97">
        <w:t>iées par les nombres de Fermat.</w:t>
      </w:r>
    </w:p>
    <w:p w:rsidR="0047001D" w:rsidRDefault="006430D2" w:rsidP="004A7E99">
      <w:pPr>
        <w:numPr>
          <w:ilvl w:val="0"/>
          <w:numId w:val="4"/>
        </w:numPr>
        <w:spacing w:after="120" w:line="276" w:lineRule="auto"/>
        <w:ind w:hanging="360"/>
      </w:pPr>
      <w:r>
        <w:t>M</w:t>
      </w:r>
      <w:r w:rsidR="00352814">
        <w:t xml:space="preserve">ontrer que pour </w:t>
      </w:r>
      <w:proofErr w:type="gramStart"/>
      <w:r w:rsidR="00352814">
        <w:t xml:space="preserve">tout </w:t>
      </w:r>
      <w:proofErr w:type="gramEnd"/>
      <m:oMath>
        <m:r>
          <w:rPr>
            <w:rFonts w:ascii="Cambria Math" w:hAnsi="Cambria Math"/>
          </w:rPr>
          <m:t>k</m:t>
        </m:r>
        <m:r>
          <m:rPr>
            <m:scr m:val="double-struck"/>
          </m:rPr>
          <w:rPr>
            <w:rFonts w:ascii="Cambria Math" w:hAnsi="Cambria Math"/>
          </w:rPr>
          <m:t>∈N</m:t>
        </m:r>
      </m:oMath>
      <w:r w:rsidR="00352814">
        <w:t xml:space="preserve">, on a : </w:t>
      </w:r>
    </w:p>
    <w:p w:rsidR="00C529CB" w:rsidRDefault="00F12BC9" w:rsidP="00C529CB">
      <w:pPr>
        <w:spacing w:after="120" w:line="276" w:lineRule="auto"/>
        <w:ind w:left="0" w:firstLine="0"/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F</m:t>
              </m:r>
            </m:e>
            <m:sub>
              <m:r>
                <w:rPr>
                  <w:rFonts w:ascii="Cambria Math" w:eastAsia="Cambria Math" w:hAnsi="Cambria Math" w:cs="Cambria Math"/>
                </w:rPr>
                <m:t>k+1</m:t>
              </m:r>
            </m:sub>
          </m:sSub>
          <m:r>
            <w:rPr>
              <w:rFonts w:ascii="Cambria Math" w:eastAsia="Cambria Math" w:hAnsi="Cambria Math" w:cs="Cambria Math"/>
            </w:rPr>
            <m:t>-1</m:t>
          </m:r>
          <m:r>
            <w:rPr>
              <w:rFonts w:ascii="Cambria Math" w:hAnsi="Cambria Math"/>
            </w:rPr>
            <m:t>.</m:t>
          </m:r>
        </m:oMath>
      </m:oMathPara>
    </w:p>
    <w:p w:rsidR="0047001D" w:rsidRDefault="00352814" w:rsidP="004A7E99">
      <w:pPr>
        <w:numPr>
          <w:ilvl w:val="0"/>
          <w:numId w:val="4"/>
        </w:numPr>
        <w:spacing w:after="120" w:line="276" w:lineRule="auto"/>
        <w:ind w:hanging="360"/>
      </w:pPr>
      <w:r>
        <w:t xml:space="preserve">Démontrer par récurrence que, pour tout </w:t>
      </w:r>
      <m:oMath>
        <m:r>
          <w:rPr>
            <w:rFonts w:ascii="Cambria Math" w:hAnsi="Cambria Math"/>
          </w:rPr>
          <m:t>n∈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</m:oMath>
      <w:r>
        <w:t xml:space="preserve">: </w:t>
      </w:r>
    </w:p>
    <w:p w:rsidR="00C529CB" w:rsidRDefault="00F12BC9" w:rsidP="00C529CB">
      <w:pPr>
        <w:spacing w:after="120" w:line="276" w:lineRule="auto"/>
        <w:ind w:left="0" w:firstLine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×…×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n-1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-2.</m:t>
          </m:r>
        </m:oMath>
      </m:oMathPara>
    </w:p>
    <w:p w:rsidR="004A7E99" w:rsidRDefault="004A7E99" w:rsidP="004A7E99">
      <w:pPr>
        <w:spacing w:after="120" w:line="276" w:lineRule="auto"/>
        <w:ind w:left="23" w:right="0" w:firstLine="0"/>
        <w:jc w:val="left"/>
      </w:pPr>
    </w:p>
    <w:p w:rsidR="0047001D" w:rsidRDefault="00352814" w:rsidP="004A7E99">
      <w:pPr>
        <w:spacing w:after="120" w:line="276" w:lineRule="auto"/>
        <w:ind w:left="-5" w:right="0"/>
        <w:jc w:val="left"/>
      </w:pPr>
      <w:r>
        <w:rPr>
          <w:b/>
        </w:rPr>
        <w:t xml:space="preserve">Exercice </w:t>
      </w:r>
      <w:r w:rsidR="00253ABA">
        <w:rPr>
          <w:b/>
        </w:rPr>
        <w:t>3</w:t>
      </w:r>
      <w:r>
        <w:rPr>
          <w:b/>
        </w:rPr>
        <w:t xml:space="preserve"> </w:t>
      </w:r>
      <w:r w:rsidR="00253ABA">
        <w:rPr>
          <w:b/>
        </w:rPr>
        <w:t xml:space="preserve">: </w:t>
      </w:r>
      <w:r w:rsidR="00253ABA">
        <w:rPr>
          <w:rFonts w:eastAsiaTheme="minorEastAsia"/>
          <w:b/>
          <w:i/>
        </w:rPr>
        <w:t>L’infinitude des nombres premiers démontrée avec les nombres de Fermat</w:t>
      </w:r>
      <w:r w:rsidR="00253ABA">
        <w:rPr>
          <w:rFonts w:eastAsiaTheme="minorEastAsia"/>
        </w:rPr>
        <w:t> </w:t>
      </w:r>
    </w:p>
    <w:p w:rsidR="0047001D" w:rsidRDefault="00352814" w:rsidP="004A7E99">
      <w:pPr>
        <w:spacing w:after="0" w:line="276" w:lineRule="auto"/>
        <w:ind w:left="-6" w:hanging="11"/>
      </w:pPr>
      <w:r>
        <w:rPr>
          <w:u w:val="single" w:color="000000"/>
        </w:rPr>
        <w:t>Pré requis :</w:t>
      </w:r>
      <w:r>
        <w:t xml:space="preserve"> Le résultat de la question 2 de l’exercice </w:t>
      </w:r>
      <w:r w:rsidR="003A2ACA">
        <w:t>2</w:t>
      </w:r>
      <w:r>
        <w:t xml:space="preserve">, les notions de diviseurs, de diviseurs premiers d’un entier, de nombres premiers entre eux. </w:t>
      </w:r>
    </w:p>
    <w:p w:rsidR="0047001D" w:rsidRDefault="00352814" w:rsidP="004A7E99">
      <w:pPr>
        <w:spacing w:after="240" w:line="276" w:lineRule="auto"/>
        <w:ind w:left="-6" w:hanging="11"/>
      </w:pPr>
      <w:r>
        <w:rPr>
          <w:u w:val="single" w:color="000000"/>
        </w:rPr>
        <w:t>Objectif :</w:t>
      </w:r>
      <w:r>
        <w:t xml:space="preserve"> </w:t>
      </w:r>
      <w:r w:rsidR="006430D2">
        <w:t>D</w:t>
      </w:r>
      <w:r>
        <w:t>émontrer</w:t>
      </w:r>
      <w:r w:rsidR="006430D2">
        <w:t xml:space="preserve"> différemment</w:t>
      </w:r>
      <w:r>
        <w:t xml:space="preserve"> qu’il y a un</w:t>
      </w:r>
      <w:r w:rsidR="00561F97">
        <w:t>e infinité de nombres premiers.</w:t>
      </w:r>
    </w:p>
    <w:p w:rsidR="00C529CB" w:rsidRDefault="00C529CB" w:rsidP="00C529CB">
      <w:pPr>
        <w:pStyle w:val="Paragraphedeliste"/>
        <w:tabs>
          <w:tab w:val="center" w:pos="7788"/>
        </w:tabs>
        <w:spacing w:after="120" w:line="276" w:lineRule="auto"/>
        <w:ind w:left="0" w:right="0" w:firstLine="0"/>
        <w:jc w:val="left"/>
      </w:pPr>
      <w:r>
        <w:t xml:space="preserve">On </w:t>
      </w:r>
      <w:r w:rsidR="006430D2">
        <w:t>r</w:t>
      </w:r>
      <w:r>
        <w:t xml:space="preserve">appelle </w:t>
      </w:r>
      <w:r w:rsidR="006430D2">
        <w:t xml:space="preserve">que les </w:t>
      </w:r>
      <w:r>
        <w:t>nombre</w:t>
      </w:r>
      <w:r w:rsidR="006430D2">
        <w:t>s</w:t>
      </w:r>
      <w:r>
        <w:t xml:space="preserve"> de Fermat, </w:t>
      </w:r>
      <w:r w:rsidR="006430D2">
        <w:t xml:space="preserve">sont </w:t>
      </w:r>
      <w:r>
        <w:t xml:space="preserve">les entiers de la forme :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eastAsia="Cambria Math" w:hAnsi="Cambria Math" w:cs="Cambria Math"/>
                <w:i/>
              </w:rPr>
            </m:ctrlPr>
          </m:sSupPr>
          <m:e>
            <m:r>
              <w:rPr>
                <w:rFonts w:ascii="Cambria Math" w:eastAsia="Cambria Math" w:hAnsi="Cambria Math" w:cs="Cambria Math"/>
              </w:rPr>
              <m:t>2</m:t>
            </m:r>
          </m:e>
          <m:sup>
            <m:sSup>
              <m:sSupPr>
                <m:ctrlPr>
                  <w:rPr>
                    <w:rFonts w:ascii="Cambria Math" w:eastAsia="Cambria Math" w:hAnsi="Cambria Math" w:cs="Cambria Math"/>
                    <w:i/>
                    <w:vertAlign w:val="superscript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vertAlign w:val="superscript"/>
                  </w:rPr>
                  <m:t>2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sup>
                <m:r>
                  <w:rPr>
                    <w:rFonts w:ascii="Cambria Math" w:eastAsia="Cambria Math" w:hAnsi="Cambria Math" w:cs="Cambria Math"/>
                    <w:sz w:val="20"/>
                    <w:vertAlign w:val="superscript"/>
                  </w:rPr>
                  <m:t>n</m:t>
                </m:r>
              </m:sup>
            </m:sSup>
          </m:sup>
        </m:sSup>
        <m:r>
          <w:rPr>
            <w:rFonts w:ascii="Cambria Math" w:eastAsia="Cambria Math" w:hAnsi="Cambria Math" w:cs="Cambria Math"/>
          </w:rPr>
          <m:t xml:space="preserve"> + 1</m:t>
        </m:r>
      </m:oMath>
      <w:r>
        <w:t xml:space="preserve">  pour </w:t>
      </w:r>
      <w:proofErr w:type="gramStart"/>
      <w:r>
        <w:t xml:space="preserve">tout </w:t>
      </w:r>
      <w:proofErr w:type="gramEnd"/>
      <m:oMath>
        <m:r>
          <w:rPr>
            <w:rFonts w:ascii="Cambria Math" w:hAnsi="Cambria Math"/>
          </w:rPr>
          <m:t>n</m:t>
        </m:r>
        <m:r>
          <m:rPr>
            <m:scr m:val="double-struck"/>
          </m:rPr>
          <w:rPr>
            <w:rFonts w:ascii="Cambria Math" w:hAnsi="Cambria Math"/>
          </w:rPr>
          <m:t>∈N</m:t>
        </m:r>
      </m:oMath>
      <w:r>
        <w:t>.</w:t>
      </w:r>
    </w:p>
    <w:p w:rsidR="0047001D" w:rsidRDefault="00352814" w:rsidP="004A7E99">
      <w:pPr>
        <w:numPr>
          <w:ilvl w:val="0"/>
          <w:numId w:val="5"/>
        </w:numPr>
        <w:spacing w:after="120" w:line="276" w:lineRule="auto"/>
        <w:ind w:hanging="358"/>
      </w:pPr>
      <w:r>
        <w:t xml:space="preserve">Vérifier que tous les nombres de Fermat sont impairs. </w:t>
      </w:r>
    </w:p>
    <w:p w:rsidR="0047001D" w:rsidRDefault="00352814" w:rsidP="004A7E99">
      <w:pPr>
        <w:numPr>
          <w:ilvl w:val="0"/>
          <w:numId w:val="5"/>
        </w:numPr>
        <w:spacing w:after="120" w:line="276" w:lineRule="auto"/>
        <w:ind w:hanging="358"/>
      </w:pPr>
      <w:r>
        <w:t xml:space="preserve">Sachant que pour </w:t>
      </w:r>
      <w:proofErr w:type="gramStart"/>
      <w:r>
        <w:t xml:space="preserve">tout </w:t>
      </w:r>
      <w:proofErr w:type="gramEnd"/>
      <m:oMath>
        <m:r>
          <w:rPr>
            <w:rFonts w:ascii="Cambria Math" w:hAnsi="Cambria Math"/>
          </w:rPr>
          <m:t>n∈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</m:oMath>
      <w:r>
        <w:t xml:space="preserve">, </w:t>
      </w:r>
      <w:r w:rsidR="00C529CB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×…×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n-1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-2</m:t>
        </m:r>
      </m:oMath>
      <w:r w:rsidR="00C529CB">
        <w:t xml:space="preserve">, </w:t>
      </w:r>
      <w:r>
        <w:t xml:space="preserve">montrer que </w:t>
      </w:r>
      <w:r w:rsidR="003A2ACA">
        <w:t>supposer qu’il existe</w:t>
      </w:r>
      <w:r>
        <w:t xml:space="preserve"> </w:t>
      </w:r>
      <m:oMath>
        <m:r>
          <w:rPr>
            <w:rFonts w:ascii="Cambria Math" w:hAnsi="Cambria Math"/>
          </w:rPr>
          <m:t>d≥3</m:t>
        </m:r>
      </m:oMath>
      <w:r>
        <w:t xml:space="preserve"> un diviseur commun aux nombres de Fermat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 où </w:t>
      </w:r>
      <m:oMath>
        <m:r>
          <w:rPr>
            <w:rFonts w:ascii="Cambria Math" w:hAnsi="Cambria Math"/>
          </w:rPr>
          <m:t>k</m:t>
        </m:r>
      </m:oMath>
      <w:r>
        <w:t xml:space="preserve"> est un entier tel que </w:t>
      </w:r>
      <m:oMath>
        <m:r>
          <w:rPr>
            <w:rFonts w:ascii="Cambria Math" w:hAnsi="Cambria Math"/>
          </w:rPr>
          <m:t>0≤k≤n-1</m:t>
        </m:r>
      </m:oMath>
      <w:r>
        <w:t xml:space="preserve">, aboutit à une contradiction. </w:t>
      </w:r>
    </w:p>
    <w:p w:rsidR="0047001D" w:rsidRDefault="00352814" w:rsidP="004A7E99">
      <w:pPr>
        <w:numPr>
          <w:ilvl w:val="0"/>
          <w:numId w:val="5"/>
        </w:numPr>
        <w:spacing w:after="120" w:line="276" w:lineRule="auto"/>
        <w:ind w:hanging="358"/>
      </w:pPr>
      <w:r>
        <w:t xml:space="preserve">Déduire des questions 1) et 2) que deux nombres de Fermat distincts sont premiers entre eux. </w:t>
      </w:r>
    </w:p>
    <w:p w:rsidR="0047001D" w:rsidRDefault="00352814" w:rsidP="004A7E99">
      <w:pPr>
        <w:numPr>
          <w:ilvl w:val="0"/>
          <w:numId w:val="5"/>
        </w:numPr>
        <w:spacing w:after="120" w:line="276" w:lineRule="auto"/>
        <w:ind w:hanging="358"/>
      </w:pPr>
      <w:r>
        <w:t xml:space="preserve">a) On appelle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n-1</m:t>
            </m:r>
          </m:sub>
        </m:sSub>
      </m:oMath>
      <w:r>
        <w:t xml:space="preserve"> l’ensemble de tous les diviseurs premiers des nombres de Fermat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,…,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n-1</m:t>
            </m:r>
          </m:sub>
        </m:sSub>
      </m:oMath>
      <w:r>
        <w:t xml:space="preserve"> et on appelle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 l’ensemble de tous les diviseurs premiers des nombres de </w:t>
      </w:r>
      <w:proofErr w:type="gramStart"/>
      <w:r>
        <w:t xml:space="preserve">Fermat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,…,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C529CB">
        <w:t>.</w:t>
      </w:r>
    </w:p>
    <w:p w:rsidR="0047001D" w:rsidRDefault="00352814" w:rsidP="004A7E99">
      <w:pPr>
        <w:spacing w:after="120" w:line="276" w:lineRule="auto"/>
        <w:ind w:left="389"/>
      </w:pPr>
      <w:r>
        <w:t xml:space="preserve">Sachant que tout entier possède au moins un diviseur premier, montrer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 contient plus de diviseurs premiers </w:t>
      </w:r>
      <w:proofErr w:type="gramStart"/>
      <w:r>
        <w:t xml:space="preserve">que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n-1</m:t>
            </m:r>
          </m:sub>
        </m:sSub>
      </m:oMath>
      <w:r w:rsidR="00C529CB">
        <w:t>.</w:t>
      </w:r>
    </w:p>
    <w:p w:rsidR="0047001D" w:rsidRDefault="00352814" w:rsidP="004A7E99">
      <w:pPr>
        <w:spacing w:after="120" w:line="276" w:lineRule="auto"/>
        <w:ind w:left="370"/>
      </w:pPr>
      <w:r>
        <w:t>b)</w:t>
      </w:r>
      <w:r>
        <w:rPr>
          <w:rFonts w:ascii="Arial" w:eastAsia="Arial" w:hAnsi="Arial" w:cs="Arial"/>
        </w:rPr>
        <w:t xml:space="preserve"> </w:t>
      </w:r>
      <w:r>
        <w:t xml:space="preserve">Déduire de ce qui précède qu’il existe une infinité de nombres premiers. </w:t>
      </w:r>
    </w:p>
    <w:p w:rsidR="004A7E99" w:rsidRDefault="004A7E99" w:rsidP="004A7E99">
      <w:pPr>
        <w:spacing w:after="120" w:line="276" w:lineRule="auto"/>
        <w:ind w:left="0"/>
        <w:jc w:val="left"/>
      </w:pPr>
    </w:p>
    <w:p w:rsidR="0047001D" w:rsidRDefault="00352814" w:rsidP="004A7E99">
      <w:pPr>
        <w:spacing w:after="120" w:line="276" w:lineRule="auto"/>
        <w:ind w:left="-5" w:right="0"/>
        <w:jc w:val="left"/>
      </w:pPr>
      <w:r>
        <w:rPr>
          <w:b/>
        </w:rPr>
        <w:t xml:space="preserve">Exercice </w:t>
      </w:r>
      <w:r w:rsidR="00253ABA">
        <w:rPr>
          <w:b/>
        </w:rPr>
        <w:t>4</w:t>
      </w:r>
      <w:r>
        <w:rPr>
          <w:b/>
        </w:rPr>
        <w:t xml:space="preserve"> </w:t>
      </w:r>
      <w:r w:rsidR="00253ABA">
        <w:rPr>
          <w:b/>
        </w:rPr>
        <w:t xml:space="preserve">: </w:t>
      </w:r>
      <w:r w:rsidR="00253ABA">
        <w:rPr>
          <w:rFonts w:eastAsiaTheme="minorEastAsia"/>
          <w:b/>
          <w:i/>
        </w:rPr>
        <w:t xml:space="preserve">A partir de n = 2, </w:t>
      </w:r>
      <w:r w:rsidR="001B4DEC">
        <w:rPr>
          <w:rFonts w:eastAsiaTheme="minorEastAsia"/>
          <w:b/>
          <w:i/>
        </w:rPr>
        <w:t>les nombres de Fermat ont</w:t>
      </w:r>
      <w:r w:rsidR="00253ABA">
        <w:rPr>
          <w:rFonts w:eastAsiaTheme="minorEastAsia"/>
          <w:b/>
          <w:i/>
        </w:rPr>
        <w:t xml:space="preserve"> comme chiffre des unités 7</w:t>
      </w:r>
    </w:p>
    <w:p w:rsidR="00561F97" w:rsidRDefault="00352814" w:rsidP="004A7E99">
      <w:pPr>
        <w:spacing w:after="0" w:line="276" w:lineRule="auto"/>
        <w:ind w:left="-6" w:hanging="11"/>
      </w:pPr>
      <w:r>
        <w:rPr>
          <w:u w:val="single" w:color="000000"/>
        </w:rPr>
        <w:t>Pré requis :</w:t>
      </w:r>
      <w:r>
        <w:t xml:space="preserve"> Le reste dans la division par 10, le raisonnement par récurrence, la relation de congruence.</w:t>
      </w:r>
    </w:p>
    <w:p w:rsidR="0047001D" w:rsidRDefault="00352814" w:rsidP="004A7E99">
      <w:pPr>
        <w:spacing w:after="240" w:line="276" w:lineRule="auto"/>
        <w:ind w:left="-6" w:hanging="11"/>
      </w:pPr>
      <w:r>
        <w:rPr>
          <w:u w:val="single" w:color="000000"/>
        </w:rPr>
        <w:t>Objectif :</w:t>
      </w:r>
      <w:r>
        <w:t xml:space="preserve"> Démontrer une propriété part</w:t>
      </w:r>
      <w:r w:rsidR="00561F97">
        <w:t>iculière des nombres de Fermat.</w:t>
      </w:r>
    </w:p>
    <w:p w:rsidR="000F0491" w:rsidRDefault="000F0491" w:rsidP="000F0491">
      <w:pPr>
        <w:pStyle w:val="Paragraphedeliste"/>
        <w:tabs>
          <w:tab w:val="center" w:pos="7788"/>
        </w:tabs>
        <w:spacing w:after="120" w:line="276" w:lineRule="auto"/>
        <w:ind w:left="0" w:right="0" w:firstLine="0"/>
        <w:jc w:val="left"/>
      </w:pPr>
      <w:r>
        <w:t xml:space="preserve">On rappelle que les nombres de Fermat, sont les entiers de la forme :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eastAsia="Cambria Math" w:hAnsi="Cambria Math" w:cs="Cambria Math"/>
                <w:i/>
              </w:rPr>
            </m:ctrlPr>
          </m:sSupPr>
          <m:e>
            <m:r>
              <w:rPr>
                <w:rFonts w:ascii="Cambria Math" w:eastAsia="Cambria Math" w:hAnsi="Cambria Math" w:cs="Cambria Math"/>
              </w:rPr>
              <m:t>2</m:t>
            </m:r>
          </m:e>
          <m:sup>
            <m:sSup>
              <m:sSupPr>
                <m:ctrlPr>
                  <w:rPr>
                    <w:rFonts w:ascii="Cambria Math" w:eastAsia="Cambria Math" w:hAnsi="Cambria Math" w:cs="Cambria Math"/>
                    <w:i/>
                    <w:vertAlign w:val="superscript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vertAlign w:val="superscript"/>
                  </w:rPr>
                  <m:t>2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sup>
                <m:r>
                  <w:rPr>
                    <w:rFonts w:ascii="Cambria Math" w:eastAsia="Cambria Math" w:hAnsi="Cambria Math" w:cs="Cambria Math"/>
                    <w:sz w:val="20"/>
                    <w:vertAlign w:val="superscript"/>
                  </w:rPr>
                  <m:t>n</m:t>
                </m:r>
              </m:sup>
            </m:sSup>
          </m:sup>
        </m:sSup>
        <m:r>
          <w:rPr>
            <w:rFonts w:ascii="Cambria Math" w:eastAsia="Cambria Math" w:hAnsi="Cambria Math" w:cs="Cambria Math"/>
          </w:rPr>
          <m:t xml:space="preserve"> + 1</m:t>
        </m:r>
      </m:oMath>
      <w:r>
        <w:t xml:space="preserve">  pour </w:t>
      </w:r>
      <w:proofErr w:type="gramStart"/>
      <w:r>
        <w:t xml:space="preserve">tout </w:t>
      </w:r>
      <w:proofErr w:type="gramEnd"/>
      <m:oMath>
        <m:r>
          <w:rPr>
            <w:rFonts w:ascii="Cambria Math" w:hAnsi="Cambria Math"/>
          </w:rPr>
          <m:t>n</m:t>
        </m:r>
        <m:r>
          <m:rPr>
            <m:scr m:val="double-struck"/>
          </m:rPr>
          <w:rPr>
            <w:rFonts w:ascii="Cambria Math" w:hAnsi="Cambria Math"/>
          </w:rPr>
          <m:t>∈N</m:t>
        </m:r>
      </m:oMath>
      <w:r>
        <w:t>.</w:t>
      </w:r>
    </w:p>
    <w:p w:rsidR="0047001D" w:rsidRDefault="00352814" w:rsidP="004A7E99">
      <w:pPr>
        <w:numPr>
          <w:ilvl w:val="0"/>
          <w:numId w:val="6"/>
        </w:numPr>
        <w:spacing w:after="120" w:line="276" w:lineRule="auto"/>
        <w:ind w:hanging="358"/>
      </w:pPr>
      <w:r>
        <w:t xml:space="preserve">Montrer que pour tout entier </w:t>
      </w:r>
      <w:proofErr w:type="gramStart"/>
      <w:r>
        <w:t xml:space="preserve">naturel </w:t>
      </w:r>
      <w:proofErr w:type="gramEnd"/>
      <m:oMath>
        <m:r>
          <w:rPr>
            <w:rFonts w:ascii="Cambria Math" w:hAnsi="Cambria Math"/>
          </w:rPr>
          <m:t>k</m:t>
        </m:r>
      </m:oMath>
      <w:r>
        <w:t xml:space="preserve">,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k+1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+2</m:t>
        </m:r>
      </m:oMath>
      <w:r w:rsidR="00C529CB">
        <w:t>.</w:t>
      </w:r>
    </w:p>
    <w:p w:rsidR="0047001D" w:rsidRDefault="00352814" w:rsidP="006430D2">
      <w:pPr>
        <w:numPr>
          <w:ilvl w:val="0"/>
          <w:numId w:val="6"/>
        </w:numPr>
        <w:spacing w:after="120" w:line="276" w:lineRule="auto"/>
        <w:ind w:left="357" w:hanging="357"/>
      </w:pPr>
      <w:r>
        <w:t xml:space="preserve">Démonter, en utilisant un raisonnement par récurrence, que la propriété </w:t>
      </w:r>
    </w:p>
    <w:p w:rsidR="0047001D" w:rsidRDefault="003576C1" w:rsidP="00C67BBC">
      <w:pPr>
        <w:tabs>
          <w:tab w:val="center" w:pos="5180"/>
          <w:tab w:val="center" w:pos="9433"/>
        </w:tabs>
        <w:spacing w:after="120" w:line="276" w:lineRule="auto"/>
        <w:ind w:left="0" w:right="0" w:firstLine="0"/>
        <w:jc w:val="center"/>
      </w:pPr>
      <m:oMath>
        <m:r>
          <w:rPr>
            <w:rFonts w:ascii="Cambria Math" w:hAnsi="Cambria Math"/>
            <w:noProof/>
          </w:rPr>
          <m:t>P(n)</m:t>
        </m:r>
      </m:oMath>
      <w:r>
        <w:rPr>
          <w:noProof/>
        </w:rPr>
        <w:t xml:space="preserve"> « tout nombre de Fermat </w: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F</m:t>
            </m:r>
          </m:e>
          <m:sub>
            <m:r>
              <w:rPr>
                <w:rFonts w:ascii="Cambria Math" w:hAnsi="Cambria Math"/>
                <w:noProof/>
              </w:rPr>
              <m:t>n</m:t>
            </m:r>
          </m:sub>
        </m:sSub>
      </m:oMath>
      <w:r>
        <w:rPr>
          <w:noProof/>
        </w:rPr>
        <w:t xml:space="preserve"> </w:t>
      </w:r>
      <w:r w:rsidR="006430D2">
        <w:rPr>
          <w:noProof/>
        </w:rPr>
        <w:t>a pour chiffre des unités</w:t>
      </w:r>
      <w:r>
        <w:rPr>
          <w:noProof/>
        </w:rPr>
        <w:t xml:space="preserve"> </w:t>
      </w:r>
      <w:r w:rsidR="00352814">
        <w:t>7</w:t>
      </w:r>
      <w:r>
        <w:t xml:space="preserve"> » </w:t>
      </w:r>
      <w:r w:rsidR="00352814">
        <w:t xml:space="preserve">est vraie pour tout </w:t>
      </w:r>
      <w:proofErr w:type="gramStart"/>
      <w:r w:rsidR="00352814">
        <w:t xml:space="preserve">entier </w:t>
      </w:r>
      <w:proofErr w:type="gramEnd"/>
      <m:oMath>
        <m:r>
          <w:rPr>
            <w:rFonts w:ascii="Cambria Math" w:hAnsi="Cambria Math"/>
          </w:rPr>
          <m:t>n≥2</m:t>
        </m:r>
      </m:oMath>
      <w:r>
        <w:t>.</w:t>
      </w:r>
    </w:p>
    <w:sectPr w:rsidR="0047001D">
      <w:footerReference w:type="default" r:id="rId14"/>
      <w:footnotePr>
        <w:numRestart w:val="eachPage"/>
      </w:footnotePr>
      <w:pgSz w:w="11906" w:h="16838"/>
      <w:pgMar w:top="723" w:right="716" w:bottom="713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814" w:rsidRDefault="00352814">
      <w:pPr>
        <w:spacing w:after="0" w:line="240" w:lineRule="auto"/>
      </w:pPr>
      <w:r>
        <w:separator/>
      </w:r>
    </w:p>
  </w:endnote>
  <w:endnote w:type="continuationSeparator" w:id="0">
    <w:p w:rsidR="00352814" w:rsidRDefault="00352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F97" w:rsidRDefault="00F12BC9">
    <w:pPr>
      <w:pStyle w:val="Pieddepage"/>
      <w:jc w:val="right"/>
    </w:pPr>
    <w:sdt>
      <w:sdtPr>
        <w:id w:val="-1698537474"/>
        <w:docPartObj>
          <w:docPartGallery w:val="Page Numbers (Bottom of Page)"/>
          <w:docPartUnique/>
        </w:docPartObj>
      </w:sdtPr>
      <w:sdtEndPr/>
      <w:sdtContent>
        <w:r w:rsidR="00561F97">
          <w:fldChar w:fldCharType="begin"/>
        </w:r>
        <w:r w:rsidR="00561F97">
          <w:instrText>PAGE   \* MERGEFORMAT</w:instrText>
        </w:r>
        <w:r w:rsidR="00561F97">
          <w:fldChar w:fldCharType="separate"/>
        </w:r>
        <w:r>
          <w:rPr>
            <w:noProof/>
          </w:rPr>
          <w:t>2</w:t>
        </w:r>
        <w:r w:rsidR="00561F97">
          <w:fldChar w:fldCharType="end"/>
        </w:r>
      </w:sdtContent>
    </w:sdt>
    <w:r w:rsidR="00561F97">
      <w:t>/</w:t>
    </w:r>
    <w:fldSimple w:instr=" NUMPAGES 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814" w:rsidRDefault="00352814">
      <w:pPr>
        <w:spacing w:after="0" w:line="270" w:lineRule="auto"/>
        <w:ind w:left="0" w:right="0" w:firstLine="0"/>
        <w:jc w:val="left"/>
      </w:pPr>
      <w:r>
        <w:separator/>
      </w:r>
    </w:p>
  </w:footnote>
  <w:footnote w:type="continuationSeparator" w:id="0">
    <w:p w:rsidR="00352814" w:rsidRDefault="00352814">
      <w:pPr>
        <w:spacing w:after="0" w:line="270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334AF"/>
    <w:multiLevelType w:val="hybridMultilevel"/>
    <w:tmpl w:val="A0186192"/>
    <w:lvl w:ilvl="0" w:tplc="814A712C">
      <w:start w:val="1"/>
      <w:numFmt w:val="decimal"/>
      <w:lvlText w:val="%1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06C0E8">
      <w:start w:val="1"/>
      <w:numFmt w:val="bullet"/>
      <w:lvlText w:val="•"/>
      <w:lvlJc w:val="left"/>
      <w:pPr>
        <w:ind w:left="1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049190">
      <w:start w:val="1"/>
      <w:numFmt w:val="bullet"/>
      <w:lvlText w:val="▪"/>
      <w:lvlJc w:val="left"/>
      <w:pPr>
        <w:ind w:left="2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12FD1C">
      <w:start w:val="1"/>
      <w:numFmt w:val="bullet"/>
      <w:lvlText w:val="•"/>
      <w:lvlJc w:val="left"/>
      <w:pPr>
        <w:ind w:left="2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6E7038">
      <w:start w:val="1"/>
      <w:numFmt w:val="bullet"/>
      <w:lvlText w:val="o"/>
      <w:lvlJc w:val="left"/>
      <w:pPr>
        <w:ind w:left="3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84943A">
      <w:start w:val="1"/>
      <w:numFmt w:val="bullet"/>
      <w:lvlText w:val="▪"/>
      <w:lvlJc w:val="left"/>
      <w:pPr>
        <w:ind w:left="4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8ECE7C">
      <w:start w:val="1"/>
      <w:numFmt w:val="bullet"/>
      <w:lvlText w:val="•"/>
      <w:lvlJc w:val="left"/>
      <w:pPr>
        <w:ind w:left="5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80D364">
      <w:start w:val="1"/>
      <w:numFmt w:val="bullet"/>
      <w:lvlText w:val="o"/>
      <w:lvlJc w:val="left"/>
      <w:pPr>
        <w:ind w:left="57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C6F026">
      <w:start w:val="1"/>
      <w:numFmt w:val="bullet"/>
      <w:lvlText w:val="▪"/>
      <w:lvlJc w:val="left"/>
      <w:pPr>
        <w:ind w:left="6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BE3FD1"/>
    <w:multiLevelType w:val="hybridMultilevel"/>
    <w:tmpl w:val="E6F874DA"/>
    <w:lvl w:ilvl="0" w:tplc="4B34690E">
      <w:start w:val="1"/>
      <w:numFmt w:val="decimal"/>
      <w:lvlText w:val="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6AFF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5C09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3CDA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6261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D4C9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DCFB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EA1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A876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676ECF"/>
    <w:multiLevelType w:val="hybridMultilevel"/>
    <w:tmpl w:val="A4FA74EC"/>
    <w:lvl w:ilvl="0" w:tplc="DDCC6088">
      <w:start w:val="1"/>
      <w:numFmt w:val="decimal"/>
      <w:lvlText w:val="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784C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7C70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B856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2629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1E5A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B8AD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32BB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6C5E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2FE6F66"/>
    <w:multiLevelType w:val="hybridMultilevel"/>
    <w:tmpl w:val="F8685F6A"/>
    <w:lvl w:ilvl="0" w:tplc="E4B8FF2C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52C2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46D7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4EFB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A6B8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E641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CC48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6A62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76F1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F51DA8"/>
    <w:multiLevelType w:val="hybridMultilevel"/>
    <w:tmpl w:val="158CF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56E05"/>
    <w:multiLevelType w:val="hybridMultilevel"/>
    <w:tmpl w:val="2EF6DCAA"/>
    <w:lvl w:ilvl="0" w:tplc="FAE01C4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AAB77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EC9A3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20C70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9811C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04E8F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0AF0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A02E6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1E08C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7607EEB"/>
    <w:multiLevelType w:val="hybridMultilevel"/>
    <w:tmpl w:val="B040FF8C"/>
    <w:lvl w:ilvl="0" w:tplc="4E1E5836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6AF7A2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2CA8F6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7E08A8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9C33A4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FE525E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F466FC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B6719C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D07A46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01D"/>
    <w:rsid w:val="000B6A83"/>
    <w:rsid w:val="000C6B1B"/>
    <w:rsid w:val="000F0491"/>
    <w:rsid w:val="001B4DEC"/>
    <w:rsid w:val="001E5422"/>
    <w:rsid w:val="00253ABA"/>
    <w:rsid w:val="003109B1"/>
    <w:rsid w:val="0033400D"/>
    <w:rsid w:val="00352814"/>
    <w:rsid w:val="003576C1"/>
    <w:rsid w:val="003A2ACA"/>
    <w:rsid w:val="0047001D"/>
    <w:rsid w:val="004A7E99"/>
    <w:rsid w:val="004B31CC"/>
    <w:rsid w:val="004C66F2"/>
    <w:rsid w:val="005236E5"/>
    <w:rsid w:val="00530200"/>
    <w:rsid w:val="00561F97"/>
    <w:rsid w:val="00595AB5"/>
    <w:rsid w:val="006430D2"/>
    <w:rsid w:val="00660418"/>
    <w:rsid w:val="006D3599"/>
    <w:rsid w:val="006E225C"/>
    <w:rsid w:val="009612F2"/>
    <w:rsid w:val="00A17E03"/>
    <w:rsid w:val="00BD7319"/>
    <w:rsid w:val="00C36884"/>
    <w:rsid w:val="00C529CB"/>
    <w:rsid w:val="00C67BBC"/>
    <w:rsid w:val="00D21E13"/>
    <w:rsid w:val="00D40E8C"/>
    <w:rsid w:val="00D518F9"/>
    <w:rsid w:val="00DA1C4E"/>
    <w:rsid w:val="00DA21FA"/>
    <w:rsid w:val="00DF21D1"/>
    <w:rsid w:val="00F0761B"/>
    <w:rsid w:val="00F12BC9"/>
    <w:rsid w:val="00F3540E"/>
    <w:rsid w:val="00F51F0C"/>
    <w:rsid w:val="00F53FA6"/>
    <w:rsid w:val="00FE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BC641-A2FC-436F-931E-DBE0DEEAB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66" w:lineRule="auto"/>
      <w:ind w:left="10" w:right="11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10" w:right="11" w:hanging="10"/>
      <w:outlineLvl w:val="0"/>
    </w:pPr>
    <w:rPr>
      <w:rFonts w:ascii="Cambria" w:eastAsia="Cambria" w:hAnsi="Cambria" w:cs="Cambria"/>
      <w:color w:val="365F91"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mbria" w:eastAsia="Cambria" w:hAnsi="Cambria" w:cs="Cambria"/>
      <w:color w:val="365F91"/>
      <w:sz w:val="26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6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1F97"/>
    <w:rPr>
      <w:rFonts w:ascii="Times New Roman" w:eastAsia="Times New Roman" w:hAnsi="Times New Roman" w:cs="Times New Roman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56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1F97"/>
    <w:rPr>
      <w:rFonts w:ascii="Times New Roman" w:eastAsia="Times New Roman" w:hAnsi="Times New Roman" w:cs="Times New Roman"/>
      <w:color w:val="00000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3540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3540E"/>
    <w:rPr>
      <w:rFonts w:ascii="Times New Roman" w:eastAsia="Times New Roman" w:hAnsi="Times New Roman" w:cs="Times New Roman"/>
      <w:color w:val="000000"/>
      <w:sz w:val="20"/>
      <w:szCs w:val="20"/>
    </w:rPr>
  </w:style>
  <w:style w:type="table" w:styleId="Grilledutableau">
    <w:name w:val="Table Grid"/>
    <w:basedOn w:val="TableauNormal"/>
    <w:uiPriority w:val="39"/>
    <w:rsid w:val="004A7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A7E99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3576C1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/>
      <w:b/>
      <w:bCs/>
      <w:color w:val="5B9BD5" w:themeColor="accent1"/>
      <w:sz w:val="18"/>
      <w:szCs w:val="18"/>
      <w:lang w:eastAsia="en-US"/>
    </w:rPr>
  </w:style>
  <w:style w:type="paragraph" w:styleId="Paragraphedeliste">
    <w:name w:val="List Paragraph"/>
    <w:basedOn w:val="Normal"/>
    <w:uiPriority w:val="34"/>
    <w:qFormat/>
    <w:rsid w:val="003576C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E5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5422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rothsearch.net/fermat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thsearch.net/fermat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herese.eveilleau.pagesperso-orange.fr/pages/truc_mat/textes/polygones_5_15_17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therese.eveilleau.pagesperso-orange.fr/pages/truc_mat/textes/polygones_5_15_17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herese.eveilleau.pagesperso-orange.fr/pages/truc_mat/textes/polygones_5_15_17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80EED-1C8F-4E26-975F-445B39A78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892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</dc:creator>
  <cp:keywords/>
  <cp:lastModifiedBy>Laurent Beaussart</cp:lastModifiedBy>
  <cp:revision>28</cp:revision>
  <cp:lastPrinted>2015-08-24T10:18:00Z</cp:lastPrinted>
  <dcterms:created xsi:type="dcterms:W3CDTF">2015-05-17T10:10:00Z</dcterms:created>
  <dcterms:modified xsi:type="dcterms:W3CDTF">2015-08-24T10:20:00Z</dcterms:modified>
</cp:coreProperties>
</file>