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2" w:rsidRDefault="00065CBC">
      <w:pPr>
        <w:rPr>
          <w:rFonts w:ascii="Calibri" w:hAnsi="Calibri"/>
        </w:rPr>
      </w:pPr>
      <w:r>
        <w:rPr>
          <w:rFonts w:ascii="Calibri" w:hAnsi="Calibri"/>
        </w:rPr>
        <w:t>Cette fiche peut aider à entrer plus concrètement dans l’organisation de l’AP, sur un trimestre et pour une classe donnée.</w:t>
      </w:r>
    </w:p>
    <w:p w:rsidR="00411C12" w:rsidRDefault="00411C1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2"/>
        <w:gridCol w:w="8212"/>
      </w:tblGrid>
      <w:tr w:rsidR="00411C12">
        <w:trPr>
          <w:cantSplit/>
          <w:trHeight w:val="541"/>
        </w:trPr>
        <w:tc>
          <w:tcPr>
            <w:tcW w:w="5830" w:type="dxa"/>
            <w:shd w:val="clear" w:color="auto" w:fill="C0C0C0"/>
          </w:tcPr>
          <w:p w:rsidR="00411C12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Classe : </w:t>
            </w:r>
            <w:r w:rsidR="006571F0">
              <w:rPr>
                <w:rFonts w:ascii="Calibri" w:hAnsi="Calibri"/>
                <w:b/>
                <w:bCs/>
              </w:rPr>
              <w:t>6</w:t>
            </w:r>
            <w:r w:rsidR="006571F0" w:rsidRPr="006571F0">
              <w:rPr>
                <w:rFonts w:ascii="Calibri" w:hAnsi="Calibri"/>
                <w:b/>
                <w:bCs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</w:rPr>
              <w:t xml:space="preserve">                                      – 1</w:t>
            </w:r>
            <w:r>
              <w:rPr>
                <w:rFonts w:ascii="Calibri" w:hAnsi="Calibri"/>
                <w:b/>
                <w:bCs/>
                <w:vertAlign w:val="superscript"/>
              </w:rPr>
              <w:t>er</w:t>
            </w:r>
            <w:r>
              <w:rPr>
                <w:rFonts w:ascii="Calibri" w:hAnsi="Calibri"/>
                <w:b/>
                <w:bCs/>
              </w:rPr>
              <w:t xml:space="preserve"> trimestre</w:t>
            </w:r>
          </w:p>
        </w:tc>
        <w:tc>
          <w:tcPr>
            <w:tcW w:w="8280" w:type="dxa"/>
            <w:shd w:val="clear" w:color="auto" w:fill="C0C0C0"/>
          </w:tcPr>
          <w:p w:rsidR="00411C12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Horaires, disciplines, co-interventions, modalités…</w:t>
            </w:r>
          </w:p>
        </w:tc>
      </w:tr>
    </w:tbl>
    <w:p w:rsidR="00411C12" w:rsidRDefault="00411C12">
      <w:pPr>
        <w:rPr>
          <w:rFonts w:ascii="Calibri" w:hAnsi="Calibri"/>
        </w:rPr>
      </w:pPr>
    </w:p>
    <w:p w:rsidR="00411C12" w:rsidRDefault="00411C1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3751"/>
        <w:gridCol w:w="8194"/>
      </w:tblGrid>
      <w:tr w:rsidR="00411C12">
        <w:trPr>
          <w:cantSplit/>
          <w:trHeight w:val="172"/>
        </w:trPr>
        <w:tc>
          <w:tcPr>
            <w:tcW w:w="205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411C12" w:rsidRDefault="00065CBC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Accompagnement personnalisé</w:t>
            </w:r>
            <w:r w:rsidR="006571F0">
              <w:rPr>
                <w:rFonts w:ascii="Calibri" w:hAnsi="Calibri"/>
                <w:b/>
                <w:bCs/>
              </w:rPr>
              <w:t xml:space="preserve"> 6</w:t>
            </w:r>
            <w:r w:rsidR="006571F0" w:rsidRPr="006571F0">
              <w:rPr>
                <w:rFonts w:ascii="Calibri" w:hAnsi="Calibri"/>
                <w:b/>
                <w:bCs/>
                <w:vertAlign w:val="superscript"/>
              </w:rPr>
              <w:t>ème</w:t>
            </w:r>
            <w:r w:rsidR="006571F0">
              <w:rPr>
                <w:rFonts w:ascii="Calibri" w:hAnsi="Calibri"/>
                <w:b/>
                <w:bCs/>
              </w:rPr>
              <w:t xml:space="preserve"> </w:t>
            </w:r>
            <w:r w:rsidR="006571F0">
              <w:rPr>
                <w:rFonts w:ascii="Calibri" w:hAnsi="Calibri"/>
                <w:b/>
                <w:bCs/>
              </w:rPr>
              <w:br/>
              <w:t>(1h,</w:t>
            </w:r>
            <w:r>
              <w:rPr>
                <w:rFonts w:ascii="Calibri" w:hAnsi="Calibri"/>
                <w:b/>
                <w:bCs/>
              </w:rPr>
              <w:t xml:space="preserve"> 2h </w:t>
            </w:r>
            <w:r w:rsidR="006571F0">
              <w:rPr>
                <w:rFonts w:ascii="Calibri" w:hAnsi="Calibri"/>
                <w:b/>
                <w:bCs/>
              </w:rPr>
              <w:t xml:space="preserve">ou 3h </w:t>
            </w:r>
            <w:r>
              <w:rPr>
                <w:rFonts w:ascii="Calibri" w:hAnsi="Calibri"/>
                <w:b/>
                <w:bCs/>
              </w:rPr>
              <w:t>hebdomadaires)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</w:tcPr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411C12">
            <w:pPr>
              <w:rPr>
                <w:rFonts w:ascii="Calibri" w:hAnsi="Calibri"/>
              </w:rPr>
            </w:pPr>
          </w:p>
          <w:p w:rsidR="00411C12" w:rsidRDefault="00411C12">
            <w:pPr>
              <w:rPr>
                <w:rFonts w:ascii="Calibri" w:hAnsi="Calibri"/>
              </w:rPr>
            </w:pP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Ateliers proposés à la classe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065C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411C12" w:rsidRDefault="00411C12">
            <w:pPr>
              <w:rPr>
                <w:rFonts w:ascii="Calibri" w:hAnsi="Calibri"/>
              </w:rPr>
            </w:pPr>
          </w:p>
          <w:p w:rsidR="00411C12" w:rsidRDefault="00411C12">
            <w:pPr>
              <w:rPr>
                <w:rFonts w:ascii="Calibri" w:hAnsi="Calibri"/>
              </w:rPr>
            </w:pPr>
          </w:p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top w:val="single" w:sz="18" w:space="0" w:color="auto"/>
            </w:tcBorders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  <w:tr w:rsidR="00411C12">
        <w:trPr>
          <w:cantSplit/>
          <w:trHeight w:val="171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11C12" w:rsidRDefault="00411C12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411C12" w:rsidRDefault="00065CB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411C12" w:rsidRDefault="00411C12">
            <w:pPr>
              <w:rPr>
                <w:rFonts w:ascii="Calibri" w:hAnsi="Calibri"/>
                <w:sz w:val="22"/>
              </w:rPr>
            </w:pPr>
          </w:p>
        </w:tc>
      </w:tr>
    </w:tbl>
    <w:p w:rsidR="00065CBC" w:rsidRDefault="00065CBC" w:rsidP="006571F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3751"/>
        <w:gridCol w:w="8194"/>
      </w:tblGrid>
      <w:tr w:rsidR="006571F0" w:rsidTr="008E5913">
        <w:trPr>
          <w:cantSplit/>
          <w:trHeight w:val="172"/>
        </w:trPr>
        <w:tc>
          <w:tcPr>
            <w:tcW w:w="205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6571F0" w:rsidRDefault="006571F0" w:rsidP="008E591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Accompagnement personnalisé 6</w:t>
            </w:r>
            <w:r w:rsidRPr="006571F0">
              <w:rPr>
                <w:rFonts w:ascii="Calibri" w:hAnsi="Calibri"/>
                <w:b/>
                <w:bCs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br/>
              <w:t>(1h, 2h ou 3h hebdomadaires)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</w:tcPr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Ateliers proposés à la classe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top w:val="single" w:sz="18" w:space="0" w:color="auto"/>
            </w:tcBorders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</w:tbl>
    <w:p w:rsidR="006571F0" w:rsidRDefault="006571F0" w:rsidP="006571F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3751"/>
        <w:gridCol w:w="8194"/>
      </w:tblGrid>
      <w:tr w:rsidR="006571F0" w:rsidTr="008E5913">
        <w:trPr>
          <w:cantSplit/>
          <w:trHeight w:val="172"/>
        </w:trPr>
        <w:tc>
          <w:tcPr>
            <w:tcW w:w="2050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6571F0" w:rsidRDefault="006571F0" w:rsidP="008E591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Accompagnement personnalisé 6</w:t>
            </w:r>
            <w:r w:rsidRPr="006571F0">
              <w:rPr>
                <w:rFonts w:ascii="Calibri" w:hAnsi="Calibri"/>
                <w:b/>
                <w:bCs/>
                <w:vertAlign w:val="superscript"/>
              </w:rPr>
              <w:t>ème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br/>
              <w:t>(1h, 2h ou 3h hebdomadaires)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</w:tcBorders>
          </w:tcPr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Disciplines et professeurs concernés :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Ateliers proposés à la classe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top w:val="single" w:sz="18" w:space="0" w:color="auto"/>
            </w:tcBorders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2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3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4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5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6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7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8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9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10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11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  <w:tr w:rsidR="006571F0" w:rsidTr="008E5913">
        <w:trPr>
          <w:cantSplit/>
          <w:trHeight w:val="171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6571F0" w:rsidRDefault="006571F0" w:rsidP="008E5913">
            <w:pPr>
              <w:rPr>
                <w:rFonts w:ascii="Calibri" w:hAnsi="Calibri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6571F0" w:rsidRDefault="006571F0" w:rsidP="008E59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Semaine 12</w:t>
            </w:r>
          </w:p>
          <w:p w:rsidR="006571F0" w:rsidRDefault="006571F0" w:rsidP="008E5913">
            <w:pPr>
              <w:rPr>
                <w:rFonts w:ascii="Calibri" w:hAnsi="Calibri"/>
                <w:sz w:val="22"/>
              </w:rPr>
            </w:pPr>
          </w:p>
        </w:tc>
      </w:tr>
    </w:tbl>
    <w:p w:rsidR="006571F0" w:rsidRDefault="006571F0" w:rsidP="006571F0">
      <w:pPr>
        <w:rPr>
          <w:rFonts w:ascii="Calibri" w:hAnsi="Calibri"/>
        </w:rPr>
      </w:pPr>
      <w:bookmarkStart w:id="0" w:name="_GoBack"/>
      <w:bookmarkEnd w:id="0"/>
    </w:p>
    <w:sectPr w:rsidR="006571F0">
      <w:pgSz w:w="16840" w:h="23814" w:code="8"/>
      <w:pgMar w:top="719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5"/>
    <w:rsid w:val="00065CBC"/>
    <w:rsid w:val="00164EF5"/>
    <w:rsid w:val="00411C12"/>
    <w:rsid w:val="0065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FD03-B224-4127-9A47-31E06BC4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SousTitre1">
    <w:name w:val="DocSousTitre1"/>
    <w:basedOn w:val="Sous-titre"/>
    <w:pPr>
      <w:keepNext/>
      <w:spacing w:before="360" w:after="240"/>
      <w:jc w:val="left"/>
      <w:outlineLvl w:val="9"/>
    </w:pPr>
    <w:rPr>
      <w:rFonts w:ascii="Calibri" w:hAnsi="Calibri"/>
      <w:b/>
      <w:bCs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ocSousTitre2">
    <w:name w:val="DocSousTitre2"/>
    <w:basedOn w:val="DocSousTitre1"/>
    <w:next w:val="Normal"/>
    <w:rPr>
      <w:b w:val="0"/>
      <w:bCs w:val="0"/>
      <w:i/>
      <w:iCs/>
    </w:rPr>
  </w:style>
  <w:style w:type="paragraph" w:customStyle="1" w:styleId="DocSousTitre3">
    <w:name w:val="DocSousTitre3"/>
    <w:basedOn w:val="DocSousTitre2"/>
    <w:rPr>
      <w:smallCaps/>
      <w:sz w:val="20"/>
      <w:u w:val="single"/>
    </w:rPr>
  </w:style>
  <w:style w:type="paragraph" w:customStyle="1" w:styleId="DocTexte">
    <w:name w:val="DocTexte"/>
    <w:basedOn w:val="Normal"/>
    <w:pPr>
      <w:spacing w:before="120"/>
      <w:ind w:firstLine="680"/>
      <w:jc w:val="both"/>
    </w:pPr>
    <w:rPr>
      <w:rFonts w:ascii="Calibri" w:hAnsi="Calibri" w:cs="Arial"/>
    </w:rPr>
  </w:style>
  <w:style w:type="paragraph" w:customStyle="1" w:styleId="DocTexteCitation">
    <w:name w:val="DocTexteCitation"/>
    <w:basedOn w:val="DocTexte"/>
    <w:pPr>
      <w:ind w:left="1320" w:right="1084" w:firstLine="0"/>
    </w:pPr>
    <w:rPr>
      <w:sz w:val="20"/>
    </w:rPr>
  </w:style>
  <w:style w:type="paragraph" w:customStyle="1" w:styleId="DocTitre">
    <w:name w:val="DocTitre"/>
    <w:basedOn w:val="Titre"/>
    <w:pPr>
      <w:spacing w:before="720" w:after="720"/>
      <w:outlineLvl w:val="9"/>
    </w:pPr>
    <w:rPr>
      <w:rFonts w:ascii="Calibri" w:hAnsi="Calibri"/>
      <w:smallCaps/>
      <w:kern w:val="0"/>
      <w:sz w:val="36"/>
      <w:szCs w:val="24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5e B – 1er trimestre</vt:lpstr>
    </vt:vector>
  </TitlesOfParts>
  <Company>EN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 B – 1er trimestre</dc:title>
  <dc:subject/>
  <dc:creator>Rectorat - Pierre Pilard</dc:creator>
  <cp:keywords/>
  <dc:description/>
  <cp:lastModifiedBy>Rectorat</cp:lastModifiedBy>
  <cp:revision>2</cp:revision>
  <cp:lastPrinted>2016-02-02T12:08:00Z</cp:lastPrinted>
  <dcterms:created xsi:type="dcterms:W3CDTF">2016-02-28T10:22:00Z</dcterms:created>
  <dcterms:modified xsi:type="dcterms:W3CDTF">2016-02-28T10:22:00Z</dcterms:modified>
</cp:coreProperties>
</file>