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081" w:rsidRDefault="00937081">
      <w:pPr>
        <w:pStyle w:val="Corps"/>
        <w:spacing w:line="240" w:lineRule="auto"/>
        <w:rPr>
          <w:rStyle w:val="Aucun"/>
          <w:rFonts w:ascii="Trebuchet MS" w:hAnsi="Trebuchet MS"/>
          <w:sz w:val="2"/>
          <w:szCs w:val="2"/>
        </w:rPr>
      </w:pPr>
      <w:bookmarkStart w:id="0" w:name="_headingh.gjdgxs"/>
      <w:bookmarkEnd w:id="0"/>
    </w:p>
    <w:tbl>
      <w:tblPr>
        <w:tblStyle w:val="TableNormal"/>
        <w:tblW w:w="1530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7350"/>
        <w:gridCol w:w="7954"/>
      </w:tblGrid>
      <w:tr w:rsidR="00937081" w:rsidTr="001A59AE">
        <w:trPr>
          <w:trHeight w:val="717"/>
        </w:trPr>
        <w:tc>
          <w:tcPr>
            <w:tcW w:w="15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081" w:rsidRPr="001A59AE" w:rsidRDefault="00D242A9" w:rsidP="001A59AE">
            <w:pPr>
              <w:pStyle w:val="Corps"/>
              <w:spacing w:line="240" w:lineRule="auto"/>
              <w:jc w:val="center"/>
              <w:rPr>
                <w:rStyle w:val="Aucun"/>
                <w:b/>
                <w:bCs/>
                <w:color w:val="002060"/>
                <w:sz w:val="24"/>
                <w:szCs w:val="24"/>
              </w:rPr>
            </w:pPr>
            <w:r>
              <w:rPr>
                <w:rStyle w:val="Aucun"/>
                <w:b/>
                <w:bCs/>
                <w:color w:val="002060"/>
                <w:sz w:val="24"/>
                <w:szCs w:val="24"/>
                <w:u w:val="single"/>
              </w:rPr>
              <w:t>Séances Co-intervention GA - F</w:t>
            </w:r>
            <w:r w:rsidR="00DD5B4F" w:rsidRPr="001A59AE">
              <w:rPr>
                <w:rStyle w:val="Aucun"/>
                <w:b/>
                <w:bCs/>
                <w:color w:val="002060"/>
                <w:sz w:val="24"/>
                <w:szCs w:val="24"/>
                <w:u w:val="single"/>
              </w:rPr>
              <w:t>rançais</w:t>
            </w:r>
            <w:r w:rsidR="00DD5B4F" w:rsidRPr="001A59AE">
              <w:rPr>
                <w:rStyle w:val="Aucun"/>
                <w:b/>
                <w:bCs/>
                <w:color w:val="002060"/>
                <w:sz w:val="24"/>
                <w:szCs w:val="24"/>
              </w:rPr>
              <w:t xml:space="preserve"> :</w:t>
            </w:r>
            <w:r w:rsidR="00DD5B4F" w:rsidRPr="001A59AE">
              <w:rPr>
                <w:rStyle w:val="Aucun"/>
                <w:color w:val="002060"/>
                <w:sz w:val="24"/>
                <w:szCs w:val="24"/>
              </w:rPr>
              <w:t xml:space="preserve"> </w:t>
            </w:r>
            <w:r w:rsidR="001A59AE" w:rsidRPr="001A59AE">
              <w:rPr>
                <w:rStyle w:val="Aucun"/>
                <w:b/>
                <w:bCs/>
                <w:color w:val="002060"/>
                <w:sz w:val="24"/>
                <w:szCs w:val="24"/>
              </w:rPr>
              <w:t>LANCEMENT DU PROJET DE MAGAZINE PROFESSIONNEL</w:t>
            </w:r>
          </w:p>
          <w:p w:rsidR="00937081" w:rsidRDefault="00DD5B4F" w:rsidP="001A59AE">
            <w:pPr>
              <w:pStyle w:val="Corps"/>
              <w:spacing w:after="0" w:line="240" w:lineRule="auto"/>
              <w:jc w:val="center"/>
            </w:pPr>
            <w:r w:rsidRPr="001A59AE">
              <w:rPr>
                <w:rStyle w:val="Aucun"/>
                <w:b/>
                <w:bCs/>
                <w:color w:val="002060"/>
                <w:sz w:val="24"/>
                <w:szCs w:val="24"/>
              </w:rPr>
              <w:t xml:space="preserve">Classe de seconde </w:t>
            </w:r>
            <w:r w:rsidR="00D242A9">
              <w:rPr>
                <w:rStyle w:val="Aucun"/>
                <w:b/>
                <w:bCs/>
                <w:color w:val="002060"/>
                <w:sz w:val="24"/>
                <w:szCs w:val="24"/>
              </w:rPr>
              <w:t xml:space="preserve">professionnelle </w:t>
            </w:r>
            <w:bookmarkStart w:id="1" w:name="_GoBack"/>
            <w:bookmarkEnd w:id="1"/>
            <w:r w:rsidR="00D242A9">
              <w:rPr>
                <w:rStyle w:val="Aucun"/>
                <w:b/>
                <w:bCs/>
                <w:color w:val="002060"/>
                <w:sz w:val="24"/>
                <w:szCs w:val="24"/>
              </w:rPr>
              <w:t xml:space="preserve">de la famille des métiers </w:t>
            </w:r>
            <w:r w:rsidRPr="001A59AE">
              <w:rPr>
                <w:rStyle w:val="Aucun"/>
                <w:b/>
                <w:bCs/>
                <w:color w:val="002060"/>
                <w:sz w:val="24"/>
                <w:szCs w:val="24"/>
              </w:rPr>
              <w:t>GATL - 35 élèves - Séance de 2h consécutives - Démarche de projet</w:t>
            </w:r>
          </w:p>
        </w:tc>
      </w:tr>
      <w:tr w:rsidR="001A59AE" w:rsidTr="001A59AE">
        <w:trPr>
          <w:trHeight w:val="1890"/>
        </w:trPr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9AE" w:rsidRPr="001A59AE" w:rsidRDefault="001A59AE" w:rsidP="001A59AE">
            <w:pPr>
              <w:pStyle w:val="Corps"/>
              <w:spacing w:after="0" w:line="240" w:lineRule="auto"/>
              <w:rPr>
                <w:rStyle w:val="Aucun"/>
                <w:szCs w:val="24"/>
              </w:rPr>
            </w:pPr>
            <w:r w:rsidRPr="001A59AE">
              <w:rPr>
                <w:rStyle w:val="Aucun"/>
                <w:szCs w:val="24"/>
                <w:u w:val="single"/>
                <w:shd w:val="clear" w:color="auto" w:fill="A8D08D" w:themeFill="accent6" w:themeFillTint="99"/>
              </w:rPr>
              <w:t>Objectifs français</w:t>
            </w:r>
            <w:r w:rsidRPr="001A59AE">
              <w:rPr>
                <w:rStyle w:val="Aucun"/>
                <w:szCs w:val="24"/>
                <w:shd w:val="clear" w:color="auto" w:fill="A8D08D" w:themeFill="accent6" w:themeFillTint="99"/>
              </w:rPr>
              <w:t xml:space="preserve"> : </w:t>
            </w:r>
            <w:r w:rsidRPr="001A59AE">
              <w:rPr>
                <w:rStyle w:val="Aucun"/>
                <w:szCs w:val="24"/>
              </w:rPr>
              <w:t>S’informer, informer : les circuits de l’information</w:t>
            </w:r>
          </w:p>
          <w:p w:rsidR="001A59AE" w:rsidRPr="001A59AE" w:rsidRDefault="001A59AE" w:rsidP="001A59AE">
            <w:pPr>
              <w:pStyle w:val="Corps"/>
              <w:numPr>
                <w:ilvl w:val="0"/>
                <w:numId w:val="1"/>
              </w:numPr>
              <w:spacing w:after="0" w:line="240" w:lineRule="auto"/>
              <w:rPr>
                <w:szCs w:val="24"/>
              </w:rPr>
            </w:pPr>
            <w:r w:rsidRPr="001A59AE">
              <w:rPr>
                <w:rStyle w:val="Aucun"/>
                <w:szCs w:val="24"/>
              </w:rPr>
              <w:t>Se construire dans les interactions et dans le groupe</w:t>
            </w:r>
          </w:p>
          <w:p w:rsidR="001A59AE" w:rsidRPr="001A59AE" w:rsidRDefault="001A59AE" w:rsidP="001A59AE">
            <w:pPr>
              <w:pStyle w:val="Corps"/>
              <w:numPr>
                <w:ilvl w:val="0"/>
                <w:numId w:val="1"/>
              </w:numPr>
              <w:spacing w:after="0" w:line="240" w:lineRule="auto"/>
              <w:rPr>
                <w:szCs w:val="24"/>
              </w:rPr>
            </w:pPr>
            <w:r w:rsidRPr="001A59AE">
              <w:rPr>
                <w:rStyle w:val="Aucun"/>
                <w:szCs w:val="24"/>
              </w:rPr>
              <w:t>Se repérer dans un flux de données et en extraire une information</w:t>
            </w:r>
          </w:p>
          <w:p w:rsidR="001A59AE" w:rsidRPr="001A59AE" w:rsidRDefault="001A59AE" w:rsidP="001A59AE">
            <w:pPr>
              <w:pStyle w:val="Corps"/>
              <w:numPr>
                <w:ilvl w:val="0"/>
                <w:numId w:val="1"/>
              </w:numPr>
              <w:spacing w:after="0" w:line="240" w:lineRule="auto"/>
              <w:rPr>
                <w:szCs w:val="24"/>
              </w:rPr>
            </w:pPr>
            <w:r w:rsidRPr="001A59AE">
              <w:rPr>
                <w:rStyle w:val="Aucun"/>
                <w:szCs w:val="24"/>
              </w:rPr>
              <w:t>Débattre au sein d’un groupe, s’écouter, maîtriser l’échange oral</w:t>
            </w:r>
          </w:p>
          <w:p w:rsidR="001A59AE" w:rsidRPr="001A59AE" w:rsidRDefault="001A59AE" w:rsidP="001A59AE">
            <w:pPr>
              <w:pStyle w:val="Corps"/>
              <w:numPr>
                <w:ilvl w:val="0"/>
                <w:numId w:val="1"/>
              </w:numPr>
              <w:spacing w:after="0" w:line="240" w:lineRule="auto"/>
              <w:rPr>
                <w:szCs w:val="24"/>
              </w:rPr>
            </w:pPr>
            <w:r w:rsidRPr="001A59AE">
              <w:rPr>
                <w:rStyle w:val="Aucun"/>
                <w:szCs w:val="24"/>
              </w:rPr>
              <w:t>Aborder des notions d’EMC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59AE" w:rsidRPr="001A59AE" w:rsidRDefault="001A59AE" w:rsidP="001A59AE">
            <w:pPr>
              <w:pStyle w:val="Corps"/>
              <w:spacing w:after="0" w:line="240" w:lineRule="auto"/>
              <w:ind w:left="44"/>
              <w:rPr>
                <w:rStyle w:val="Aucun"/>
                <w:szCs w:val="24"/>
              </w:rPr>
            </w:pPr>
            <w:r w:rsidRPr="001A59AE">
              <w:rPr>
                <w:rStyle w:val="Aucun"/>
                <w:color w:val="auto"/>
                <w:szCs w:val="24"/>
                <w:u w:val="single"/>
                <w:shd w:val="clear" w:color="auto" w:fill="A8D08D" w:themeFill="accent6" w:themeFillTint="99"/>
              </w:rPr>
              <w:t xml:space="preserve">Compétences GA </w:t>
            </w:r>
            <w:r w:rsidRPr="001A59AE">
              <w:rPr>
                <w:rStyle w:val="Aucun"/>
                <w:color w:val="auto"/>
                <w:szCs w:val="24"/>
                <w:u w:val="single"/>
              </w:rPr>
              <w:t> </w:t>
            </w:r>
            <w:r w:rsidRPr="001A59AE">
              <w:rPr>
                <w:rStyle w:val="Aucun"/>
                <w:szCs w:val="24"/>
              </w:rPr>
              <w:t>:</w:t>
            </w:r>
          </w:p>
          <w:p w:rsidR="001A59AE" w:rsidRPr="001A59AE" w:rsidRDefault="001A59AE" w:rsidP="001A59AE">
            <w:pPr>
              <w:pStyle w:val="Corps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szCs w:val="24"/>
              </w:rPr>
            </w:pPr>
            <w:r w:rsidRPr="001A59AE">
              <w:rPr>
                <w:rStyle w:val="Aucun"/>
                <w:szCs w:val="24"/>
              </w:rPr>
              <w:t>Réaliser un descriptif de projet à partir d’éléments composites, adaptés à différents acteurs</w:t>
            </w:r>
          </w:p>
          <w:p w:rsidR="001A59AE" w:rsidRPr="001A59AE" w:rsidRDefault="001A59AE" w:rsidP="001A59AE">
            <w:pPr>
              <w:pStyle w:val="Corps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szCs w:val="24"/>
              </w:rPr>
            </w:pPr>
            <w:r w:rsidRPr="001A59AE">
              <w:rPr>
                <w:rStyle w:val="Aucun"/>
                <w:szCs w:val="24"/>
              </w:rPr>
              <w:t>Créer un espace collaboratif</w:t>
            </w:r>
          </w:p>
          <w:p w:rsidR="001A59AE" w:rsidRPr="001A59AE" w:rsidRDefault="001A59AE" w:rsidP="001A59AE">
            <w:pPr>
              <w:pStyle w:val="Corps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szCs w:val="24"/>
              </w:rPr>
            </w:pPr>
            <w:r w:rsidRPr="001A59AE">
              <w:rPr>
                <w:rStyle w:val="Aucun"/>
                <w:szCs w:val="24"/>
                <w:u w:color="FF0000"/>
              </w:rPr>
              <w:t>Rendre compte</w:t>
            </w:r>
          </w:p>
          <w:p w:rsidR="001A59AE" w:rsidRPr="001A59AE" w:rsidRDefault="001A59AE" w:rsidP="001A59AE">
            <w:pPr>
              <w:pStyle w:val="Corps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szCs w:val="24"/>
                <w:u w:color="FF0000"/>
              </w:rPr>
            </w:pPr>
            <w:r w:rsidRPr="001A59AE">
              <w:rPr>
                <w:rStyle w:val="Aucun"/>
                <w:szCs w:val="24"/>
                <w:u w:color="FF0000"/>
              </w:rPr>
              <w:t>Mobiliser des techniques de production et de structuration du document</w:t>
            </w:r>
          </w:p>
          <w:p w:rsidR="001A59AE" w:rsidRPr="001A59AE" w:rsidRDefault="001A59AE" w:rsidP="001A59AE">
            <w:pPr>
              <w:pStyle w:val="Corps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szCs w:val="24"/>
                <w:u w:color="FF0000"/>
              </w:rPr>
            </w:pPr>
            <w:r w:rsidRPr="001A59AE">
              <w:rPr>
                <w:rStyle w:val="Aucun"/>
                <w:szCs w:val="24"/>
                <w:u w:color="FF0000"/>
              </w:rPr>
              <w:t>Organiser les informations pour les rendre disponibles aux utilisateurs</w:t>
            </w:r>
          </w:p>
        </w:tc>
      </w:tr>
      <w:tr w:rsidR="001A59AE" w:rsidTr="001A59AE">
        <w:trPr>
          <w:trHeight w:val="380"/>
        </w:trPr>
        <w:tc>
          <w:tcPr>
            <w:tcW w:w="153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59AE" w:rsidRPr="001A59AE" w:rsidRDefault="001A59AE" w:rsidP="001A59AE">
            <w:pPr>
              <w:pStyle w:val="Corps"/>
              <w:spacing w:after="0" w:line="240" w:lineRule="auto"/>
            </w:pPr>
            <w:r w:rsidRPr="001A59AE">
              <w:rPr>
                <w:rStyle w:val="Aucun"/>
                <w:szCs w:val="24"/>
                <w:u w:val="single"/>
                <w:shd w:val="clear" w:color="auto" w:fill="A8D08D" w:themeFill="accent6" w:themeFillTint="99"/>
              </w:rPr>
              <w:t>Compétences transversales</w:t>
            </w:r>
            <w:r w:rsidRPr="001A59AE">
              <w:rPr>
                <w:rStyle w:val="Aucun"/>
                <w:szCs w:val="24"/>
                <w:shd w:val="clear" w:color="auto" w:fill="A8D08D" w:themeFill="accent6" w:themeFillTint="99"/>
              </w:rPr>
              <w:t xml:space="preserve"> :</w:t>
            </w:r>
            <w:r w:rsidRPr="001A59AE">
              <w:rPr>
                <w:rStyle w:val="Aucun"/>
                <w:szCs w:val="24"/>
              </w:rPr>
              <w:t xml:space="preserve">       Travailler en équipe &amp; Développer l’autonomie et la prise d’initiatives</w:t>
            </w:r>
          </w:p>
        </w:tc>
      </w:tr>
    </w:tbl>
    <w:p w:rsidR="001A59AE" w:rsidRDefault="001A59AE"/>
    <w:tbl>
      <w:tblPr>
        <w:tblStyle w:val="TableNormal"/>
        <w:tblW w:w="1530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7651"/>
        <w:gridCol w:w="7653"/>
      </w:tblGrid>
      <w:tr w:rsidR="001A59AE" w:rsidTr="001A59AE">
        <w:trPr>
          <w:trHeight w:val="257"/>
          <w:tblHeader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9AE" w:rsidRPr="001A59AE" w:rsidRDefault="001A59AE" w:rsidP="001A59AE">
            <w:pPr>
              <w:pStyle w:val="Corps"/>
              <w:spacing w:after="0" w:line="240" w:lineRule="auto"/>
              <w:jc w:val="center"/>
              <w:rPr>
                <w:b/>
                <w:color w:val="002060"/>
              </w:rPr>
            </w:pPr>
            <w:r w:rsidRPr="001A59AE">
              <w:rPr>
                <w:rStyle w:val="Aucun"/>
                <w:b/>
                <w:color w:val="002060"/>
                <w:sz w:val="24"/>
                <w:szCs w:val="24"/>
                <w:u w:color="4472C4"/>
              </w:rPr>
              <w:t>Procédure / Déroulement du cours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1A59AE" w:rsidRPr="001A59AE" w:rsidRDefault="001A59AE" w:rsidP="001A59AE">
            <w:pPr>
              <w:pStyle w:val="Corps"/>
              <w:spacing w:after="0" w:line="240" w:lineRule="auto"/>
              <w:ind w:left="270"/>
              <w:jc w:val="center"/>
              <w:rPr>
                <w:b/>
                <w:color w:val="002060"/>
              </w:rPr>
            </w:pPr>
            <w:r w:rsidRPr="001A59AE">
              <w:rPr>
                <w:rStyle w:val="Aucun"/>
                <w:b/>
                <w:color w:val="002060"/>
                <w:sz w:val="24"/>
                <w:szCs w:val="24"/>
                <w:u w:color="4472C4"/>
              </w:rPr>
              <w:t>Modalité d’organisation au sein de la classe / Supports</w:t>
            </w:r>
          </w:p>
        </w:tc>
      </w:tr>
      <w:tr w:rsidR="00937081">
        <w:trPr>
          <w:trHeight w:val="5957"/>
        </w:trPr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081" w:rsidRDefault="00DD5B4F">
            <w:pPr>
              <w:pStyle w:val="Corps"/>
              <w:spacing w:after="0" w:line="240" w:lineRule="auto"/>
              <w:rPr>
                <w:rStyle w:val="Aucun"/>
                <w:sz w:val="24"/>
                <w:szCs w:val="24"/>
              </w:rPr>
            </w:pPr>
            <w:r>
              <w:rPr>
                <w:rStyle w:val="Aucun"/>
                <w:sz w:val="24"/>
                <w:szCs w:val="24"/>
              </w:rPr>
              <w:t>Explication de la façon dont va se dérouler la séance.</w:t>
            </w:r>
          </w:p>
          <w:p w:rsidR="00937081" w:rsidRDefault="00DD5B4F">
            <w:pPr>
              <w:pStyle w:val="Corps"/>
              <w:spacing w:after="0" w:line="240" w:lineRule="auto"/>
              <w:rPr>
                <w:rStyle w:val="Aucun"/>
                <w:b/>
                <w:bCs/>
                <w:sz w:val="24"/>
                <w:szCs w:val="24"/>
              </w:rPr>
            </w:pPr>
            <w:r>
              <w:rPr>
                <w:rStyle w:val="Aucun"/>
                <w:b/>
                <w:bCs/>
                <w:sz w:val="24"/>
                <w:szCs w:val="24"/>
              </w:rPr>
              <w:t>Réorganisation de la salle :</w:t>
            </w:r>
          </w:p>
          <w:p w:rsidR="00937081" w:rsidRDefault="00DD5B4F">
            <w:pPr>
              <w:pStyle w:val="Corps"/>
              <w:spacing w:after="0" w:line="240" w:lineRule="auto"/>
              <w:rPr>
                <w:rStyle w:val="Aucun"/>
                <w:sz w:val="24"/>
                <w:szCs w:val="24"/>
              </w:rPr>
            </w:pPr>
            <w:r>
              <w:rPr>
                <w:rStyle w:val="Aucun"/>
                <w:sz w:val="24"/>
                <w:szCs w:val="24"/>
              </w:rPr>
              <w:t>Les élèves constituent des groupes de 4-5 et s’installent en îlots.</w:t>
            </w:r>
          </w:p>
          <w:p w:rsidR="00937081" w:rsidRDefault="00937081">
            <w:pPr>
              <w:pStyle w:val="Corps"/>
              <w:spacing w:after="0" w:line="240" w:lineRule="auto"/>
              <w:rPr>
                <w:rStyle w:val="Aucun"/>
                <w:sz w:val="24"/>
                <w:szCs w:val="24"/>
              </w:rPr>
            </w:pPr>
          </w:p>
          <w:p w:rsidR="00937081" w:rsidRDefault="00DD5B4F">
            <w:pPr>
              <w:pStyle w:val="Corps"/>
              <w:spacing w:after="0" w:line="240" w:lineRule="auto"/>
              <w:rPr>
                <w:rStyle w:val="Aucun"/>
                <w:sz w:val="24"/>
                <w:szCs w:val="24"/>
              </w:rPr>
            </w:pPr>
            <w:r>
              <w:rPr>
                <w:rStyle w:val="Aucun"/>
                <w:sz w:val="24"/>
                <w:szCs w:val="24"/>
              </w:rPr>
              <w:t>Chaque groupe reçoit une pochette dans laquelle se trouvent :</w:t>
            </w:r>
          </w:p>
          <w:p w:rsidR="00937081" w:rsidRDefault="00DD5B4F">
            <w:pPr>
              <w:pStyle w:val="Corps"/>
              <w:spacing w:after="0" w:line="240" w:lineRule="auto"/>
              <w:ind w:left="720"/>
              <w:rPr>
                <w:rStyle w:val="Aucun"/>
                <w:sz w:val="24"/>
                <w:szCs w:val="24"/>
              </w:rPr>
            </w:pPr>
            <w:r>
              <w:rPr>
                <w:rStyle w:val="Aucun"/>
                <w:sz w:val="24"/>
                <w:szCs w:val="24"/>
              </w:rPr>
              <w:t>- Leur ordre de mission</w:t>
            </w:r>
          </w:p>
          <w:p w:rsidR="00937081" w:rsidRDefault="00DD5B4F">
            <w:pPr>
              <w:pStyle w:val="Corps"/>
              <w:spacing w:after="0" w:line="240" w:lineRule="auto"/>
              <w:ind w:left="720"/>
              <w:rPr>
                <w:rStyle w:val="Aucun"/>
                <w:sz w:val="24"/>
                <w:szCs w:val="24"/>
              </w:rPr>
            </w:pPr>
            <w:r>
              <w:rPr>
                <w:rStyle w:val="Aucun"/>
                <w:sz w:val="24"/>
                <w:szCs w:val="24"/>
              </w:rPr>
              <w:t>- Un corpus</w:t>
            </w:r>
          </w:p>
          <w:p w:rsidR="00937081" w:rsidRDefault="00DD5B4F">
            <w:pPr>
              <w:pStyle w:val="Corps"/>
              <w:spacing w:after="0" w:line="240" w:lineRule="auto"/>
              <w:ind w:left="720"/>
              <w:rPr>
                <w:rStyle w:val="Aucun"/>
                <w:i/>
                <w:iCs/>
                <w:sz w:val="24"/>
                <w:szCs w:val="24"/>
              </w:rPr>
            </w:pPr>
            <w:r>
              <w:rPr>
                <w:rStyle w:val="Aucun"/>
                <w:sz w:val="24"/>
                <w:szCs w:val="24"/>
              </w:rPr>
              <w:t>- Une fiche explicative pour préparer un oral</w:t>
            </w:r>
          </w:p>
          <w:p w:rsidR="00937081" w:rsidRDefault="00DD5B4F">
            <w:pPr>
              <w:pStyle w:val="Corps"/>
              <w:spacing w:after="0" w:line="240" w:lineRule="auto"/>
              <w:rPr>
                <w:rStyle w:val="Aucun"/>
                <w:sz w:val="24"/>
                <w:szCs w:val="24"/>
              </w:rPr>
            </w:pPr>
            <w:r>
              <w:rPr>
                <w:rStyle w:val="Aucun"/>
                <w:sz w:val="24"/>
                <w:szCs w:val="24"/>
              </w:rPr>
              <w:t>Lecture de l’ordre de mission et explication de l’attendu de la séance.</w:t>
            </w:r>
          </w:p>
          <w:p w:rsidR="00937081" w:rsidRDefault="00DD5B4F">
            <w:pPr>
              <w:pStyle w:val="Corps"/>
              <w:spacing w:after="0" w:line="240" w:lineRule="auto"/>
              <w:jc w:val="both"/>
              <w:rPr>
                <w:rStyle w:val="Aucun"/>
                <w:sz w:val="24"/>
                <w:szCs w:val="24"/>
              </w:rPr>
            </w:pPr>
            <w:r>
              <w:rPr>
                <w:rStyle w:val="Aucun"/>
                <w:sz w:val="24"/>
                <w:szCs w:val="24"/>
              </w:rPr>
              <w:t>Chaque groupe désignera un rapporteur pour faire part des fruits de leur travail à la classe, et un secrétaire pour le compte-rendu du travail.</w:t>
            </w:r>
          </w:p>
          <w:p w:rsidR="00937081" w:rsidRDefault="00937081">
            <w:pPr>
              <w:pStyle w:val="Corps"/>
              <w:spacing w:after="0" w:line="240" w:lineRule="auto"/>
              <w:rPr>
                <w:rStyle w:val="Aucun"/>
                <w:sz w:val="24"/>
                <w:szCs w:val="24"/>
              </w:rPr>
            </w:pPr>
          </w:p>
          <w:p w:rsidR="00937081" w:rsidRDefault="00DD5B4F">
            <w:pPr>
              <w:pStyle w:val="Corps"/>
              <w:spacing w:after="0" w:line="240" w:lineRule="auto"/>
              <w:rPr>
                <w:rStyle w:val="Aucun"/>
                <w:b/>
                <w:bCs/>
                <w:sz w:val="24"/>
                <w:szCs w:val="24"/>
              </w:rPr>
            </w:pPr>
            <w:r>
              <w:rPr>
                <w:rStyle w:val="Aucun"/>
                <w:b/>
                <w:bCs/>
                <w:sz w:val="24"/>
                <w:szCs w:val="24"/>
              </w:rPr>
              <w:t>Travaux de groupes</w:t>
            </w:r>
          </w:p>
          <w:p w:rsidR="00937081" w:rsidRDefault="00937081">
            <w:pPr>
              <w:pStyle w:val="Corps"/>
              <w:spacing w:after="0" w:line="240" w:lineRule="auto"/>
              <w:rPr>
                <w:rStyle w:val="Aucun"/>
                <w:sz w:val="24"/>
                <w:szCs w:val="24"/>
              </w:rPr>
            </w:pPr>
          </w:p>
          <w:p w:rsidR="00937081" w:rsidRDefault="00DD5B4F">
            <w:pPr>
              <w:pStyle w:val="Corps"/>
              <w:spacing w:after="0" w:line="240" w:lineRule="auto"/>
              <w:jc w:val="both"/>
              <w:rPr>
                <w:rStyle w:val="Aucun"/>
                <w:sz w:val="24"/>
                <w:szCs w:val="24"/>
              </w:rPr>
            </w:pPr>
            <w:r>
              <w:rPr>
                <w:rStyle w:val="Aucun"/>
                <w:b/>
                <w:bCs/>
                <w:sz w:val="24"/>
                <w:szCs w:val="24"/>
              </w:rPr>
              <w:t>Mise en commun</w:t>
            </w:r>
            <w:r>
              <w:rPr>
                <w:rStyle w:val="Aucun"/>
                <w:sz w:val="24"/>
                <w:szCs w:val="24"/>
              </w:rPr>
              <w:t xml:space="preserve"> une fois l’étude du corpus terminée : le rapporteur de chaque groupe fait part de ses réponses :</w:t>
            </w:r>
          </w:p>
          <w:p w:rsidR="00937081" w:rsidRDefault="00DD5B4F">
            <w:pPr>
              <w:pStyle w:val="Corps"/>
              <w:spacing w:after="0" w:line="240" w:lineRule="auto"/>
              <w:ind w:left="720"/>
              <w:rPr>
                <w:rStyle w:val="Aucun"/>
                <w:sz w:val="24"/>
                <w:szCs w:val="24"/>
              </w:rPr>
            </w:pPr>
            <w:r>
              <w:rPr>
                <w:rStyle w:val="Aucun"/>
                <w:sz w:val="24"/>
                <w:szCs w:val="24"/>
              </w:rPr>
              <w:t>-Ce qui fait l’unité du corpus</w:t>
            </w:r>
          </w:p>
          <w:p w:rsidR="00937081" w:rsidRDefault="00DD5B4F">
            <w:pPr>
              <w:pStyle w:val="Corps"/>
              <w:spacing w:after="0" w:line="240" w:lineRule="auto"/>
              <w:ind w:left="720"/>
              <w:rPr>
                <w:rStyle w:val="Aucun"/>
                <w:sz w:val="24"/>
                <w:szCs w:val="24"/>
              </w:rPr>
            </w:pPr>
            <w:r>
              <w:rPr>
                <w:rStyle w:val="Aucun"/>
                <w:sz w:val="24"/>
                <w:szCs w:val="24"/>
              </w:rPr>
              <w:t>-Les liens entre chaque document</w:t>
            </w:r>
          </w:p>
          <w:p w:rsidR="00937081" w:rsidRDefault="00DD5B4F">
            <w:pPr>
              <w:pStyle w:val="Corps"/>
              <w:spacing w:after="0" w:line="240" w:lineRule="auto"/>
              <w:rPr>
                <w:rStyle w:val="Aucun"/>
                <w:b/>
                <w:bCs/>
                <w:sz w:val="24"/>
                <w:szCs w:val="24"/>
              </w:rPr>
            </w:pPr>
            <w:r>
              <w:rPr>
                <w:rStyle w:val="Aucun"/>
                <w:b/>
                <w:bCs/>
                <w:sz w:val="24"/>
                <w:szCs w:val="24"/>
              </w:rPr>
              <w:t xml:space="preserve">Conclusion : </w:t>
            </w:r>
          </w:p>
          <w:p w:rsidR="00937081" w:rsidRDefault="00DD5B4F">
            <w:pPr>
              <w:pStyle w:val="Corps"/>
              <w:spacing w:after="0" w:line="240" w:lineRule="auto"/>
            </w:pPr>
            <w:r>
              <w:rPr>
                <w:rStyle w:val="Aucun"/>
                <w:sz w:val="24"/>
                <w:szCs w:val="24"/>
              </w:rPr>
              <w:t>Quel projet vous propose-t-on ? Qu’en pensez-vous ?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081" w:rsidRDefault="00DD5B4F">
            <w:pPr>
              <w:pStyle w:val="Corps"/>
              <w:spacing w:after="0" w:line="240" w:lineRule="auto"/>
              <w:jc w:val="both"/>
              <w:rPr>
                <w:rStyle w:val="Aucun"/>
                <w:sz w:val="24"/>
                <w:szCs w:val="24"/>
              </w:rPr>
            </w:pPr>
            <w:r>
              <w:rPr>
                <w:rStyle w:val="Aucun"/>
                <w:sz w:val="24"/>
                <w:szCs w:val="24"/>
              </w:rPr>
              <w:t>Enseignement en tandem</w:t>
            </w:r>
          </w:p>
          <w:p w:rsidR="00937081" w:rsidRDefault="00DD5B4F">
            <w:pPr>
              <w:pStyle w:val="Corps"/>
              <w:spacing w:after="0" w:line="240" w:lineRule="auto"/>
              <w:jc w:val="both"/>
              <w:rPr>
                <w:rStyle w:val="Aucun"/>
                <w:sz w:val="24"/>
                <w:szCs w:val="24"/>
              </w:rPr>
            </w:pPr>
            <w:r>
              <w:rPr>
                <w:rStyle w:val="Aucun"/>
                <w:sz w:val="24"/>
                <w:szCs w:val="24"/>
              </w:rPr>
              <w:t xml:space="preserve">Configuration de salle en îlots </w:t>
            </w:r>
          </w:p>
          <w:p w:rsidR="00937081" w:rsidRDefault="00937081">
            <w:pPr>
              <w:pStyle w:val="Corps"/>
              <w:spacing w:after="0" w:line="240" w:lineRule="auto"/>
              <w:rPr>
                <w:rStyle w:val="Aucun"/>
                <w:sz w:val="24"/>
                <w:szCs w:val="24"/>
              </w:rPr>
            </w:pPr>
          </w:p>
          <w:p w:rsidR="00937081" w:rsidRDefault="00DD5B4F">
            <w:pPr>
              <w:pStyle w:val="Corps"/>
              <w:spacing w:after="0" w:line="240" w:lineRule="auto"/>
              <w:rPr>
                <w:rStyle w:val="Aucun"/>
                <w:sz w:val="24"/>
                <w:szCs w:val="24"/>
              </w:rPr>
            </w:pPr>
            <w:r>
              <w:rPr>
                <w:rStyle w:val="Aucun"/>
                <w:sz w:val="24"/>
                <w:szCs w:val="24"/>
              </w:rPr>
              <w:t>Le corpus :</w:t>
            </w:r>
          </w:p>
          <w:p w:rsidR="00937081" w:rsidRDefault="00DD5B4F">
            <w:pPr>
              <w:pStyle w:val="Corps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Aucun"/>
                <w:sz w:val="24"/>
                <w:szCs w:val="24"/>
              </w:rPr>
              <w:t xml:space="preserve"> Affiche du concours national de la presse jeune</w:t>
            </w:r>
          </w:p>
          <w:p w:rsidR="00937081" w:rsidRDefault="00DD5B4F">
            <w:pPr>
              <w:pStyle w:val="Corps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Aucun"/>
                <w:sz w:val="24"/>
                <w:szCs w:val="24"/>
              </w:rPr>
              <w:t>Charte des droits et devoirs des journalistes jeunes</w:t>
            </w:r>
          </w:p>
          <w:p w:rsidR="00937081" w:rsidRDefault="00DD5B4F">
            <w:pPr>
              <w:pStyle w:val="Corps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Aucun"/>
                <w:sz w:val="24"/>
                <w:szCs w:val="24"/>
              </w:rPr>
              <w:t>Chronologie de l’encadrement de la liberté d’expression par la loi</w:t>
            </w:r>
          </w:p>
          <w:p w:rsidR="00937081" w:rsidRDefault="00DD5B4F">
            <w:pPr>
              <w:pStyle w:val="Corps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Aucun"/>
                <w:sz w:val="24"/>
                <w:szCs w:val="24"/>
              </w:rPr>
              <w:t>Fiche conseils Médiatiks 2019 donnée au média lycéen :</w:t>
            </w:r>
          </w:p>
          <w:p w:rsidR="00937081" w:rsidRDefault="00DD5B4F">
            <w:pPr>
              <w:pStyle w:val="Corps"/>
              <w:spacing w:after="0" w:line="240" w:lineRule="auto"/>
              <w:jc w:val="center"/>
              <w:rPr>
                <w:rStyle w:val="Aucun"/>
                <w:sz w:val="24"/>
                <w:szCs w:val="24"/>
              </w:rPr>
            </w:pPr>
            <w:r>
              <w:rPr>
                <w:rStyle w:val="Aucun"/>
                <w:i/>
                <w:iCs/>
                <w:sz w:val="24"/>
                <w:szCs w:val="24"/>
              </w:rPr>
              <w:t>Le Petit Condorcet</w:t>
            </w:r>
            <w:r>
              <w:rPr>
                <w:rStyle w:val="Aucun"/>
                <w:sz w:val="24"/>
                <w:szCs w:val="24"/>
              </w:rPr>
              <w:t xml:space="preserve"> (Limay - 78)</w:t>
            </w:r>
          </w:p>
          <w:p w:rsidR="00937081" w:rsidRDefault="00937081">
            <w:pPr>
              <w:pStyle w:val="Corps"/>
              <w:spacing w:after="0" w:line="240" w:lineRule="auto"/>
              <w:rPr>
                <w:rStyle w:val="Aucun"/>
                <w:sz w:val="24"/>
                <w:szCs w:val="24"/>
              </w:rPr>
            </w:pPr>
          </w:p>
          <w:p w:rsidR="00937081" w:rsidRDefault="00937081">
            <w:pPr>
              <w:pStyle w:val="Corps"/>
              <w:spacing w:after="0" w:line="240" w:lineRule="auto"/>
              <w:rPr>
                <w:rStyle w:val="Aucun"/>
                <w:sz w:val="24"/>
                <w:szCs w:val="24"/>
              </w:rPr>
            </w:pPr>
          </w:p>
          <w:p w:rsidR="00937081" w:rsidRDefault="00937081">
            <w:pPr>
              <w:pStyle w:val="Corps"/>
              <w:spacing w:after="0" w:line="240" w:lineRule="auto"/>
              <w:rPr>
                <w:rStyle w:val="Aucun"/>
                <w:sz w:val="24"/>
                <w:szCs w:val="24"/>
              </w:rPr>
            </w:pPr>
          </w:p>
          <w:p w:rsidR="00937081" w:rsidRDefault="00DD5B4F">
            <w:pPr>
              <w:pStyle w:val="Corps"/>
              <w:spacing w:after="0" w:line="240" w:lineRule="auto"/>
              <w:jc w:val="both"/>
              <w:rPr>
                <w:rStyle w:val="Aucun"/>
                <w:sz w:val="24"/>
                <w:szCs w:val="24"/>
              </w:rPr>
            </w:pPr>
            <w:r>
              <w:rPr>
                <w:rStyle w:val="Aucun"/>
                <w:sz w:val="24"/>
                <w:szCs w:val="24"/>
              </w:rPr>
              <w:t xml:space="preserve">Les deux enseignantes circulent dans la classe, et peuvent aider les élèves qui en ont besoin. </w:t>
            </w:r>
          </w:p>
          <w:p w:rsidR="00937081" w:rsidRDefault="00DD5B4F">
            <w:pPr>
              <w:pStyle w:val="Corps"/>
              <w:spacing w:after="0" w:line="240" w:lineRule="auto"/>
              <w:rPr>
                <w:rStyle w:val="Aucun"/>
                <w:sz w:val="24"/>
                <w:szCs w:val="24"/>
              </w:rPr>
            </w:pPr>
            <w:r>
              <w:rPr>
                <w:rStyle w:val="Aucun"/>
                <w:sz w:val="24"/>
                <w:szCs w:val="24"/>
              </w:rPr>
              <w:t>Un</w:t>
            </w:r>
            <w:r>
              <w:rPr>
                <w:rStyle w:val="Aucun"/>
                <w:sz w:val="24"/>
                <w:szCs w:val="24"/>
                <w:u w:color="FF0000"/>
              </w:rPr>
              <w:t>e</w:t>
            </w:r>
            <w:r>
              <w:rPr>
                <w:rStyle w:val="Aucun"/>
                <w:sz w:val="24"/>
                <w:szCs w:val="24"/>
              </w:rPr>
              <w:t xml:space="preserve"> enseignante anime, l’autre note au tableau les réponses des élèves.</w:t>
            </w:r>
          </w:p>
          <w:p w:rsidR="00937081" w:rsidRDefault="00937081">
            <w:pPr>
              <w:pStyle w:val="Corps"/>
              <w:spacing w:after="0" w:line="240" w:lineRule="auto"/>
              <w:rPr>
                <w:rStyle w:val="Aucun"/>
                <w:sz w:val="24"/>
                <w:szCs w:val="24"/>
              </w:rPr>
            </w:pPr>
          </w:p>
          <w:p w:rsidR="00937081" w:rsidRDefault="00937081">
            <w:pPr>
              <w:pStyle w:val="Corps"/>
              <w:spacing w:after="0" w:line="240" w:lineRule="auto"/>
              <w:rPr>
                <w:rStyle w:val="Aucun"/>
                <w:sz w:val="24"/>
                <w:szCs w:val="24"/>
              </w:rPr>
            </w:pPr>
          </w:p>
          <w:p w:rsidR="00937081" w:rsidRDefault="00937081">
            <w:pPr>
              <w:pStyle w:val="Corps"/>
              <w:spacing w:after="0" w:line="240" w:lineRule="auto"/>
              <w:rPr>
                <w:rStyle w:val="Aucun"/>
                <w:sz w:val="24"/>
                <w:szCs w:val="24"/>
              </w:rPr>
            </w:pPr>
          </w:p>
          <w:p w:rsidR="00937081" w:rsidRDefault="00DD5B4F">
            <w:pPr>
              <w:pStyle w:val="Corps"/>
              <w:spacing w:after="0" w:line="240" w:lineRule="auto"/>
            </w:pPr>
            <w:r>
              <w:rPr>
                <w:rStyle w:val="Aucun"/>
                <w:sz w:val="24"/>
                <w:szCs w:val="24"/>
              </w:rPr>
              <w:t>Enseignement en tandem.</w:t>
            </w:r>
          </w:p>
        </w:tc>
      </w:tr>
      <w:tr w:rsidR="00937081" w:rsidTr="001A59AE">
        <w:trPr>
          <w:trHeight w:val="5682"/>
        </w:trPr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081" w:rsidRDefault="00DD5B4F">
            <w:pPr>
              <w:pStyle w:val="Corps"/>
              <w:spacing w:after="0" w:line="240" w:lineRule="auto"/>
              <w:rPr>
                <w:rStyle w:val="Aucun"/>
                <w:sz w:val="24"/>
                <w:szCs w:val="24"/>
              </w:rPr>
            </w:pPr>
            <w:r>
              <w:rPr>
                <w:rStyle w:val="Aucun"/>
                <w:sz w:val="24"/>
                <w:szCs w:val="24"/>
                <w:u w:val="single"/>
              </w:rPr>
              <w:lastRenderedPageBreak/>
              <w:t>Séance suivante</w:t>
            </w:r>
            <w:r>
              <w:rPr>
                <w:rStyle w:val="Aucun"/>
                <w:sz w:val="24"/>
                <w:szCs w:val="24"/>
              </w:rPr>
              <w:t xml:space="preserve"> : </w:t>
            </w:r>
          </w:p>
          <w:p w:rsidR="00937081" w:rsidRDefault="00937081">
            <w:pPr>
              <w:pStyle w:val="Corps"/>
              <w:spacing w:after="0" w:line="240" w:lineRule="auto"/>
              <w:rPr>
                <w:rStyle w:val="Aucun"/>
                <w:sz w:val="24"/>
                <w:szCs w:val="24"/>
              </w:rPr>
            </w:pPr>
          </w:p>
          <w:p w:rsidR="00937081" w:rsidRDefault="00DD5B4F">
            <w:pPr>
              <w:pStyle w:val="Corps"/>
              <w:spacing w:after="0" w:line="240" w:lineRule="auto"/>
              <w:rPr>
                <w:rStyle w:val="Aucun"/>
                <w:b/>
                <w:bCs/>
                <w:sz w:val="24"/>
                <w:szCs w:val="24"/>
              </w:rPr>
            </w:pPr>
            <w:r>
              <w:rPr>
                <w:rStyle w:val="Aucun"/>
                <w:b/>
                <w:bCs/>
                <w:sz w:val="24"/>
                <w:szCs w:val="24"/>
              </w:rPr>
              <w:t>Feed back</w:t>
            </w:r>
          </w:p>
          <w:p w:rsidR="00937081" w:rsidRDefault="00DD5B4F">
            <w:pPr>
              <w:pStyle w:val="Corps"/>
              <w:spacing w:after="0" w:line="240" w:lineRule="auto"/>
              <w:rPr>
                <w:rStyle w:val="Aucun"/>
                <w:sz w:val="24"/>
                <w:szCs w:val="24"/>
              </w:rPr>
            </w:pPr>
            <w:r>
              <w:rPr>
                <w:rStyle w:val="Aucun"/>
                <w:sz w:val="24"/>
                <w:szCs w:val="24"/>
              </w:rPr>
              <w:t>Explication de la séance du jour.</w:t>
            </w:r>
          </w:p>
          <w:p w:rsidR="00937081" w:rsidRDefault="00937081">
            <w:pPr>
              <w:pStyle w:val="Corps"/>
              <w:spacing w:after="0" w:line="240" w:lineRule="auto"/>
              <w:rPr>
                <w:rStyle w:val="Aucun"/>
                <w:sz w:val="24"/>
                <w:szCs w:val="24"/>
              </w:rPr>
            </w:pPr>
          </w:p>
          <w:p w:rsidR="00937081" w:rsidRDefault="00DD5B4F">
            <w:pPr>
              <w:pStyle w:val="Corps"/>
              <w:spacing w:after="0" w:line="240" w:lineRule="auto"/>
              <w:rPr>
                <w:rStyle w:val="Aucun"/>
                <w:b/>
                <w:bCs/>
                <w:sz w:val="24"/>
                <w:szCs w:val="24"/>
              </w:rPr>
            </w:pPr>
            <w:r>
              <w:rPr>
                <w:rStyle w:val="Aucun"/>
                <w:b/>
                <w:bCs/>
                <w:sz w:val="24"/>
                <w:szCs w:val="24"/>
              </w:rPr>
              <w:t>Travaux de groupes :</w:t>
            </w:r>
          </w:p>
          <w:p w:rsidR="00937081" w:rsidRDefault="00DD5B4F">
            <w:pPr>
              <w:pStyle w:val="Corps"/>
              <w:spacing w:after="0" w:line="240" w:lineRule="auto"/>
              <w:jc w:val="both"/>
              <w:rPr>
                <w:rStyle w:val="Aucun"/>
                <w:sz w:val="24"/>
                <w:szCs w:val="24"/>
              </w:rPr>
            </w:pPr>
            <w:r>
              <w:rPr>
                <w:rStyle w:val="Aucun"/>
                <w:sz w:val="24"/>
                <w:szCs w:val="24"/>
              </w:rPr>
              <w:t>Préparer la présentation du projet aux équipes de direction du lycée : Proviseur, adjoint responsable de la section, DDFPT.</w:t>
            </w:r>
          </w:p>
          <w:p w:rsidR="00937081" w:rsidRDefault="00DD5B4F" w:rsidP="001A59AE">
            <w:pPr>
              <w:pStyle w:val="Corps"/>
              <w:numPr>
                <w:ilvl w:val="0"/>
                <w:numId w:val="6"/>
              </w:numPr>
              <w:spacing w:after="0" w:line="240" w:lineRule="auto"/>
              <w:jc w:val="both"/>
              <w:rPr>
                <w:rStyle w:val="Aucun"/>
                <w:b/>
                <w:bCs/>
                <w:sz w:val="24"/>
                <w:szCs w:val="24"/>
              </w:rPr>
            </w:pPr>
            <w:r>
              <w:rPr>
                <w:rStyle w:val="Aucun"/>
                <w:b/>
                <w:bCs/>
                <w:sz w:val="24"/>
                <w:szCs w:val="24"/>
              </w:rPr>
              <w:t>Première partie :</w:t>
            </w:r>
          </w:p>
          <w:p w:rsidR="00937081" w:rsidRDefault="00DD5B4F">
            <w:pPr>
              <w:pStyle w:val="Corps"/>
              <w:spacing w:after="0" w:line="240" w:lineRule="auto"/>
              <w:ind w:left="720"/>
              <w:jc w:val="both"/>
              <w:rPr>
                <w:rStyle w:val="Aucun"/>
                <w:sz w:val="24"/>
                <w:szCs w:val="24"/>
              </w:rPr>
            </w:pPr>
            <w:r>
              <w:rPr>
                <w:rStyle w:val="Aucun"/>
                <w:sz w:val="24"/>
                <w:szCs w:val="24"/>
              </w:rPr>
              <w:t>-</w:t>
            </w:r>
            <w:r w:rsidR="001A59AE">
              <w:rPr>
                <w:rStyle w:val="Aucun"/>
                <w:sz w:val="24"/>
                <w:szCs w:val="24"/>
              </w:rPr>
              <w:t xml:space="preserve"> </w:t>
            </w:r>
            <w:r>
              <w:rPr>
                <w:rStyle w:val="Aucun"/>
                <w:sz w:val="24"/>
                <w:szCs w:val="24"/>
              </w:rPr>
              <w:t>A l’aide du corpus de la première séance déterminer les droits et devoirs du lycéen qui seront mis en avant par ce projet,</w:t>
            </w:r>
          </w:p>
          <w:p w:rsidR="00937081" w:rsidRDefault="00DD5B4F">
            <w:pPr>
              <w:pStyle w:val="Corps"/>
              <w:spacing w:after="0" w:line="240" w:lineRule="auto"/>
              <w:ind w:left="720"/>
              <w:jc w:val="both"/>
              <w:rPr>
                <w:rStyle w:val="Aucun"/>
                <w:sz w:val="24"/>
                <w:szCs w:val="24"/>
              </w:rPr>
            </w:pPr>
            <w:r>
              <w:rPr>
                <w:rStyle w:val="Aucun"/>
                <w:sz w:val="24"/>
                <w:szCs w:val="24"/>
              </w:rPr>
              <w:t>-</w:t>
            </w:r>
            <w:r w:rsidR="001A59AE">
              <w:rPr>
                <w:rStyle w:val="Aucun"/>
                <w:sz w:val="24"/>
                <w:szCs w:val="24"/>
              </w:rPr>
              <w:t xml:space="preserve"> </w:t>
            </w:r>
            <w:r>
              <w:rPr>
                <w:rStyle w:val="Aucun"/>
                <w:sz w:val="24"/>
                <w:szCs w:val="24"/>
              </w:rPr>
              <w:t xml:space="preserve">Lister les avantages qu’il peut apporter à titre personnel et dans votre parcours professionnel, mais également les intérêts pour le lycée. </w:t>
            </w:r>
          </w:p>
          <w:p w:rsidR="00937081" w:rsidRDefault="00DD5B4F" w:rsidP="001A59AE">
            <w:pPr>
              <w:pStyle w:val="Corps"/>
              <w:spacing w:after="0" w:line="240" w:lineRule="auto"/>
              <w:ind w:left="798"/>
              <w:rPr>
                <w:rStyle w:val="Aucun"/>
                <w:sz w:val="24"/>
                <w:szCs w:val="24"/>
              </w:rPr>
            </w:pPr>
            <w:r>
              <w:rPr>
                <w:rStyle w:val="Aucun"/>
                <w:sz w:val="24"/>
                <w:szCs w:val="24"/>
              </w:rPr>
              <w:t>= Un</w:t>
            </w:r>
            <w:r>
              <w:rPr>
                <w:rStyle w:val="Aucun"/>
                <w:sz w:val="24"/>
                <w:szCs w:val="24"/>
                <w:u w:color="FF0000"/>
              </w:rPr>
              <w:t>(e)</w:t>
            </w:r>
            <w:r>
              <w:rPr>
                <w:rStyle w:val="Aucun"/>
                <w:sz w:val="24"/>
                <w:szCs w:val="24"/>
              </w:rPr>
              <w:t xml:space="preserve"> secrétaire est désigné</w:t>
            </w:r>
            <w:r>
              <w:rPr>
                <w:rStyle w:val="Aucun"/>
                <w:sz w:val="24"/>
                <w:szCs w:val="24"/>
                <w:u w:color="FF0000"/>
              </w:rPr>
              <w:t>(e)</w:t>
            </w:r>
            <w:r>
              <w:rPr>
                <w:rStyle w:val="Aucun"/>
                <w:sz w:val="24"/>
                <w:szCs w:val="24"/>
              </w:rPr>
              <w:t xml:space="preserve"> </w:t>
            </w:r>
          </w:p>
          <w:p w:rsidR="00937081" w:rsidRDefault="00DD5B4F" w:rsidP="001A59AE">
            <w:pPr>
              <w:pStyle w:val="Corps"/>
              <w:numPr>
                <w:ilvl w:val="0"/>
                <w:numId w:val="6"/>
              </w:numPr>
              <w:spacing w:after="0" w:line="240" w:lineRule="auto"/>
              <w:rPr>
                <w:rStyle w:val="Aucun"/>
                <w:b/>
                <w:bCs/>
                <w:sz w:val="24"/>
                <w:szCs w:val="24"/>
              </w:rPr>
            </w:pPr>
            <w:r>
              <w:rPr>
                <w:rStyle w:val="Aucun"/>
                <w:b/>
                <w:bCs/>
                <w:sz w:val="24"/>
                <w:szCs w:val="24"/>
              </w:rPr>
              <w:t>Deuxième partie :</w:t>
            </w:r>
          </w:p>
          <w:p w:rsidR="00937081" w:rsidRDefault="00DD5B4F" w:rsidP="001A59AE">
            <w:pPr>
              <w:pStyle w:val="Corps"/>
              <w:spacing w:after="0" w:line="240" w:lineRule="auto"/>
              <w:ind w:left="656"/>
              <w:jc w:val="both"/>
              <w:rPr>
                <w:rStyle w:val="Aucun"/>
                <w:sz w:val="24"/>
                <w:szCs w:val="24"/>
              </w:rPr>
            </w:pPr>
            <w:r>
              <w:rPr>
                <w:rStyle w:val="Aucun"/>
                <w:sz w:val="24"/>
                <w:szCs w:val="24"/>
              </w:rPr>
              <w:t>Préparer la présentation orale à l’aide des fruits du travail et de la fiche “Présenter à l’oral”.</w:t>
            </w:r>
          </w:p>
          <w:p w:rsidR="00937081" w:rsidRDefault="00DD5B4F" w:rsidP="001A59AE">
            <w:pPr>
              <w:pStyle w:val="Corps"/>
              <w:spacing w:after="0" w:line="240" w:lineRule="auto"/>
              <w:ind w:left="656"/>
              <w:jc w:val="both"/>
              <w:rPr>
                <w:rStyle w:val="Aucun"/>
                <w:sz w:val="24"/>
                <w:szCs w:val="24"/>
              </w:rPr>
            </w:pPr>
            <w:r>
              <w:rPr>
                <w:rStyle w:val="Aucun"/>
                <w:sz w:val="24"/>
                <w:szCs w:val="24"/>
              </w:rPr>
              <w:t>Simulation d’oraux.</w:t>
            </w:r>
          </w:p>
          <w:p w:rsidR="00937081" w:rsidRDefault="00DD5B4F" w:rsidP="001A59AE">
            <w:pPr>
              <w:pStyle w:val="Corps"/>
              <w:spacing w:after="0" w:line="240" w:lineRule="auto"/>
              <w:ind w:left="656"/>
              <w:jc w:val="both"/>
            </w:pPr>
            <w:r>
              <w:rPr>
                <w:rStyle w:val="Aucun"/>
                <w:sz w:val="24"/>
                <w:szCs w:val="24"/>
              </w:rPr>
              <w:t>Désignation du binôme qui représentera le groupe.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081" w:rsidRDefault="00937081">
            <w:pPr>
              <w:pStyle w:val="Corps"/>
              <w:spacing w:after="0" w:line="240" w:lineRule="auto"/>
              <w:jc w:val="both"/>
              <w:rPr>
                <w:rStyle w:val="Aucun"/>
                <w:sz w:val="24"/>
                <w:szCs w:val="24"/>
              </w:rPr>
            </w:pPr>
          </w:p>
          <w:p w:rsidR="00937081" w:rsidRDefault="00937081">
            <w:pPr>
              <w:pStyle w:val="Corps"/>
              <w:spacing w:after="0" w:line="240" w:lineRule="auto"/>
              <w:jc w:val="both"/>
              <w:rPr>
                <w:rStyle w:val="Aucun"/>
                <w:sz w:val="24"/>
                <w:szCs w:val="24"/>
              </w:rPr>
            </w:pPr>
          </w:p>
          <w:p w:rsidR="00937081" w:rsidRDefault="00DD5B4F">
            <w:pPr>
              <w:pStyle w:val="Corps"/>
              <w:spacing w:after="0" w:line="240" w:lineRule="auto"/>
              <w:jc w:val="both"/>
              <w:rPr>
                <w:rStyle w:val="Aucun"/>
                <w:sz w:val="24"/>
                <w:szCs w:val="24"/>
              </w:rPr>
            </w:pPr>
            <w:r>
              <w:rPr>
                <w:rStyle w:val="Aucun"/>
                <w:sz w:val="24"/>
                <w:szCs w:val="24"/>
              </w:rPr>
              <w:t>Enseignement en tandem.</w:t>
            </w:r>
          </w:p>
          <w:p w:rsidR="00937081" w:rsidRDefault="00DD5B4F">
            <w:pPr>
              <w:pStyle w:val="Corps"/>
              <w:spacing w:after="0" w:line="240" w:lineRule="auto"/>
              <w:jc w:val="both"/>
              <w:rPr>
                <w:rStyle w:val="Aucun"/>
                <w:sz w:val="24"/>
                <w:szCs w:val="24"/>
              </w:rPr>
            </w:pPr>
            <w:r>
              <w:rPr>
                <w:rStyle w:val="Aucun"/>
                <w:sz w:val="24"/>
                <w:szCs w:val="24"/>
              </w:rPr>
              <w:t xml:space="preserve">Configuration de salle en îlots </w:t>
            </w:r>
          </w:p>
          <w:p w:rsidR="00937081" w:rsidRDefault="00937081">
            <w:pPr>
              <w:pStyle w:val="Corps"/>
              <w:spacing w:after="0" w:line="240" w:lineRule="auto"/>
              <w:jc w:val="both"/>
              <w:rPr>
                <w:rStyle w:val="Aucun"/>
                <w:sz w:val="24"/>
                <w:szCs w:val="24"/>
              </w:rPr>
            </w:pPr>
          </w:p>
          <w:p w:rsidR="00937081" w:rsidRDefault="00DD5B4F">
            <w:pPr>
              <w:pStyle w:val="Corps"/>
              <w:spacing w:after="0" w:line="240" w:lineRule="auto"/>
              <w:jc w:val="both"/>
            </w:pPr>
            <w:r>
              <w:rPr>
                <w:rStyle w:val="Aucun"/>
                <w:sz w:val="24"/>
                <w:szCs w:val="24"/>
              </w:rPr>
              <w:t xml:space="preserve">Les deux enseignantes circulent dans la classe, et peuvent aider les élèves qui en ont besoin. </w:t>
            </w:r>
          </w:p>
        </w:tc>
      </w:tr>
      <w:tr w:rsidR="00937081">
        <w:trPr>
          <w:trHeight w:val="2657"/>
        </w:trPr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081" w:rsidRDefault="00DD5B4F">
            <w:pPr>
              <w:pStyle w:val="Corps"/>
              <w:spacing w:after="0" w:line="240" w:lineRule="auto"/>
              <w:rPr>
                <w:rStyle w:val="Aucun"/>
                <w:sz w:val="24"/>
                <w:szCs w:val="24"/>
              </w:rPr>
            </w:pPr>
            <w:r>
              <w:rPr>
                <w:rStyle w:val="Aucun"/>
                <w:sz w:val="24"/>
                <w:szCs w:val="24"/>
                <w:u w:val="single"/>
              </w:rPr>
              <w:t>Séance suivante</w:t>
            </w:r>
            <w:r>
              <w:rPr>
                <w:rStyle w:val="Aucun"/>
                <w:sz w:val="24"/>
                <w:szCs w:val="24"/>
              </w:rPr>
              <w:t xml:space="preserve"> :</w:t>
            </w:r>
          </w:p>
          <w:p w:rsidR="00937081" w:rsidRDefault="00937081">
            <w:pPr>
              <w:pStyle w:val="Corps"/>
              <w:spacing w:after="0" w:line="240" w:lineRule="auto"/>
              <w:rPr>
                <w:rStyle w:val="Aucun"/>
                <w:sz w:val="24"/>
                <w:szCs w:val="24"/>
                <w:u w:val="single"/>
              </w:rPr>
            </w:pPr>
          </w:p>
          <w:p w:rsidR="00937081" w:rsidRDefault="00DD5B4F">
            <w:pPr>
              <w:pStyle w:val="Corps"/>
              <w:spacing w:after="0" w:line="240" w:lineRule="auto"/>
              <w:rPr>
                <w:rStyle w:val="Aucun"/>
                <w:b/>
                <w:bCs/>
                <w:sz w:val="24"/>
                <w:szCs w:val="24"/>
              </w:rPr>
            </w:pPr>
            <w:r>
              <w:rPr>
                <w:rStyle w:val="Aucun"/>
                <w:b/>
                <w:bCs/>
                <w:sz w:val="24"/>
                <w:szCs w:val="24"/>
              </w:rPr>
              <w:t>Feed back</w:t>
            </w:r>
          </w:p>
          <w:p w:rsidR="00937081" w:rsidRDefault="00DD5B4F">
            <w:pPr>
              <w:pStyle w:val="Corps"/>
              <w:spacing w:after="0" w:line="240" w:lineRule="auto"/>
              <w:rPr>
                <w:rStyle w:val="Aucun"/>
                <w:sz w:val="24"/>
                <w:szCs w:val="24"/>
              </w:rPr>
            </w:pPr>
            <w:r>
              <w:rPr>
                <w:rStyle w:val="Aucun"/>
                <w:sz w:val="24"/>
                <w:szCs w:val="24"/>
              </w:rPr>
              <w:t>Explication de la séance du jour</w:t>
            </w:r>
          </w:p>
          <w:p w:rsidR="00937081" w:rsidRDefault="00937081">
            <w:pPr>
              <w:pStyle w:val="Corps"/>
              <w:spacing w:after="0" w:line="240" w:lineRule="auto"/>
              <w:rPr>
                <w:rStyle w:val="Aucun"/>
                <w:sz w:val="24"/>
                <w:szCs w:val="24"/>
              </w:rPr>
            </w:pPr>
          </w:p>
          <w:p w:rsidR="00937081" w:rsidRDefault="00DD5B4F">
            <w:pPr>
              <w:pStyle w:val="Corps"/>
              <w:spacing w:after="0" w:line="240" w:lineRule="auto"/>
              <w:jc w:val="both"/>
              <w:rPr>
                <w:rStyle w:val="Aucun"/>
                <w:sz w:val="24"/>
                <w:szCs w:val="24"/>
              </w:rPr>
            </w:pPr>
            <w:r>
              <w:rPr>
                <w:rStyle w:val="Aucun"/>
                <w:sz w:val="24"/>
                <w:szCs w:val="24"/>
              </w:rPr>
              <w:t>Les binômes désignés par le groupe s’entraînent à l’oral pour honorer les rendez-vous la deuxième heure de cours.</w:t>
            </w:r>
          </w:p>
          <w:p w:rsidR="00937081" w:rsidRDefault="00DD5B4F">
            <w:pPr>
              <w:pStyle w:val="Corps"/>
              <w:spacing w:after="0" w:line="240" w:lineRule="auto"/>
              <w:jc w:val="both"/>
            </w:pPr>
            <w:r>
              <w:rPr>
                <w:rStyle w:val="Aucun"/>
                <w:sz w:val="24"/>
                <w:szCs w:val="24"/>
              </w:rPr>
              <w:t xml:space="preserve">Les autres travaillent sur des magazines professionnels pour déterminer la charte graphique de ce qui sera le magazine de la classe. 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081" w:rsidRDefault="00DD5B4F">
            <w:pPr>
              <w:pStyle w:val="Corps"/>
              <w:spacing w:after="0" w:line="240" w:lineRule="auto"/>
              <w:jc w:val="both"/>
              <w:rPr>
                <w:rStyle w:val="Aucun"/>
                <w:sz w:val="24"/>
                <w:szCs w:val="24"/>
              </w:rPr>
            </w:pPr>
            <w:r>
              <w:rPr>
                <w:rStyle w:val="Aucun"/>
                <w:sz w:val="24"/>
                <w:szCs w:val="24"/>
              </w:rPr>
              <w:t>Enseignement en tandem.</w:t>
            </w:r>
          </w:p>
          <w:p w:rsidR="00937081" w:rsidRDefault="00DD5B4F">
            <w:pPr>
              <w:pStyle w:val="Corps"/>
              <w:spacing w:after="0" w:line="240" w:lineRule="auto"/>
              <w:rPr>
                <w:rStyle w:val="Aucun"/>
                <w:sz w:val="24"/>
                <w:szCs w:val="24"/>
              </w:rPr>
            </w:pPr>
            <w:r>
              <w:rPr>
                <w:rStyle w:val="Aucun"/>
                <w:sz w:val="24"/>
                <w:szCs w:val="24"/>
              </w:rPr>
              <w:t>Le corpus :</w:t>
            </w:r>
          </w:p>
          <w:p w:rsidR="00937081" w:rsidRDefault="00DD5B4F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Aucun"/>
                <w:sz w:val="24"/>
                <w:szCs w:val="24"/>
              </w:rPr>
              <w:t>Objectif charte graphique</w:t>
            </w:r>
          </w:p>
          <w:p w:rsidR="00937081" w:rsidRDefault="00DD5B4F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Aucun"/>
                <w:sz w:val="24"/>
                <w:szCs w:val="24"/>
              </w:rPr>
              <w:t>Journaux professionnels internes</w:t>
            </w:r>
          </w:p>
          <w:p w:rsidR="00937081" w:rsidRDefault="00937081">
            <w:pPr>
              <w:pStyle w:val="Corps"/>
              <w:spacing w:after="0" w:line="240" w:lineRule="auto"/>
              <w:jc w:val="both"/>
              <w:rPr>
                <w:rStyle w:val="Aucun"/>
                <w:sz w:val="24"/>
                <w:szCs w:val="24"/>
              </w:rPr>
            </w:pPr>
          </w:p>
          <w:p w:rsidR="00937081" w:rsidRDefault="00DD5B4F">
            <w:pPr>
              <w:pStyle w:val="Corps"/>
              <w:spacing w:after="0" w:line="240" w:lineRule="auto"/>
              <w:jc w:val="both"/>
            </w:pPr>
            <w:r>
              <w:rPr>
                <w:rStyle w:val="Aucun"/>
                <w:sz w:val="24"/>
                <w:szCs w:val="24"/>
              </w:rPr>
              <w:t>Enseignement avec des groupes différenciés.</w:t>
            </w:r>
          </w:p>
        </w:tc>
      </w:tr>
    </w:tbl>
    <w:p w:rsidR="00937081" w:rsidRDefault="00937081">
      <w:pPr>
        <w:pStyle w:val="Corps"/>
        <w:widowControl w:val="0"/>
        <w:spacing w:line="240" w:lineRule="auto"/>
      </w:pPr>
    </w:p>
    <w:sectPr w:rsidR="00937081" w:rsidSect="001A59AE">
      <w:pgSz w:w="16840" w:h="11900" w:orient="landscape"/>
      <w:pgMar w:top="284" w:right="720" w:bottom="567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6A0" w:rsidRDefault="00AF46A0">
      <w:r>
        <w:separator/>
      </w:r>
    </w:p>
  </w:endnote>
  <w:endnote w:type="continuationSeparator" w:id="0">
    <w:p w:rsidR="00AF46A0" w:rsidRDefault="00AF4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6A0" w:rsidRDefault="00AF46A0">
      <w:r>
        <w:separator/>
      </w:r>
    </w:p>
  </w:footnote>
  <w:footnote w:type="continuationSeparator" w:id="0">
    <w:p w:rsidR="00AF46A0" w:rsidRDefault="00AF4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A305C"/>
    <w:multiLevelType w:val="hybridMultilevel"/>
    <w:tmpl w:val="46FA3D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F429E"/>
    <w:multiLevelType w:val="hybridMultilevel"/>
    <w:tmpl w:val="B712E62E"/>
    <w:lvl w:ilvl="0" w:tplc="FBFEE572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1488DE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E07C9C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DE3278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AAF920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E6C5EC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A89664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1A5928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A0E72C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F826407"/>
    <w:multiLevelType w:val="hybridMultilevel"/>
    <w:tmpl w:val="6B90FA68"/>
    <w:lvl w:ilvl="0" w:tplc="E9CCCDFE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32D8C4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E48FBC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6442B6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E25C88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544CC8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14E58A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38A2EE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16ED44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0B1391F"/>
    <w:multiLevelType w:val="hybridMultilevel"/>
    <w:tmpl w:val="344A71FE"/>
    <w:lvl w:ilvl="0" w:tplc="829AADBA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E6AB98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18E6B8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CA05FE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6E0A9E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F6863E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9C8D16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BE142A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06C91E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56F1202"/>
    <w:multiLevelType w:val="hybridMultilevel"/>
    <w:tmpl w:val="F8706C3A"/>
    <w:lvl w:ilvl="0" w:tplc="818EBAF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3CD67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3CFAD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D68A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14A19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FE59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9AEB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6A378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CE3DD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BCC453B"/>
    <w:multiLevelType w:val="hybridMultilevel"/>
    <w:tmpl w:val="31CEFD64"/>
    <w:lvl w:ilvl="0" w:tplc="83FCC948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2A351E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7CCB10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585CCE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24619C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8288B8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FE50F2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70CEDA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04F1A2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081"/>
    <w:rsid w:val="001A59AE"/>
    <w:rsid w:val="002A5A80"/>
    <w:rsid w:val="004D470E"/>
    <w:rsid w:val="006D2232"/>
    <w:rsid w:val="00937081"/>
    <w:rsid w:val="00AF46A0"/>
    <w:rsid w:val="00D242A9"/>
    <w:rsid w:val="00DD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6CF63"/>
  <w15:docId w15:val="{F0D99A60-0E0B-4A4D-B5CA-4CD0C3CD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</w:style>
  <w:style w:type="paragraph" w:styleId="Paragraphedeliste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gbienvenut</dc:creator>
  <cp:lastModifiedBy>Rectorat</cp:lastModifiedBy>
  <cp:revision>3</cp:revision>
  <dcterms:created xsi:type="dcterms:W3CDTF">2021-07-01T22:03:00Z</dcterms:created>
  <dcterms:modified xsi:type="dcterms:W3CDTF">2021-07-01T22:04:00Z</dcterms:modified>
</cp:coreProperties>
</file>