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117F6" w14:textId="77777777" w:rsidR="008D2850" w:rsidRPr="00151A64" w:rsidRDefault="008D2850" w:rsidP="008D2850">
      <w:pPr>
        <w:keepNext/>
        <w:pBdr>
          <w:top w:val="single" w:sz="4" w:space="1" w:color="auto"/>
          <w:left w:val="single" w:sz="4" w:space="4" w:color="auto"/>
          <w:bottom w:val="single" w:sz="4" w:space="1" w:color="auto"/>
          <w:right w:val="single" w:sz="4" w:space="4" w:color="auto"/>
        </w:pBdr>
        <w:spacing w:line="276" w:lineRule="auto"/>
        <w:jc w:val="center"/>
        <w:outlineLvl w:val="0"/>
        <w:rPr>
          <w:rFonts w:ascii="Arial" w:eastAsia="Times New Roman" w:hAnsi="Arial" w:cs="Arial"/>
          <w:bCs/>
          <w:sz w:val="36"/>
          <w:szCs w:val="36"/>
          <w:lang w:eastAsia="fr-FR"/>
        </w:rPr>
      </w:pPr>
      <w:bookmarkStart w:id="0" w:name="_GoBack"/>
      <w:bookmarkEnd w:id="0"/>
      <w:r w:rsidRPr="00151A64">
        <w:rPr>
          <w:rFonts w:ascii="Arial" w:eastAsia="Times New Roman" w:hAnsi="Arial" w:cs="Arial"/>
          <w:bCs/>
          <w:sz w:val="36"/>
          <w:szCs w:val="36"/>
          <w:lang w:eastAsia="fr-FR"/>
        </w:rPr>
        <w:t>BTS TERTIAIRES</w:t>
      </w:r>
    </w:p>
    <w:p w14:paraId="2C113978" w14:textId="77777777" w:rsidR="008D2850" w:rsidRPr="00151A64" w:rsidRDefault="008D2850" w:rsidP="008D2850">
      <w:pPr>
        <w:spacing w:line="276" w:lineRule="auto"/>
        <w:rPr>
          <w:rFonts w:ascii="Arial" w:eastAsia="Times New Roman" w:hAnsi="Arial" w:cs="Arial"/>
          <w:szCs w:val="20"/>
          <w:lang w:eastAsia="fr-FR"/>
        </w:rPr>
      </w:pPr>
    </w:p>
    <w:p w14:paraId="2BD6893C" w14:textId="77777777" w:rsidR="008D2850" w:rsidRPr="00151A64" w:rsidRDefault="008D2850" w:rsidP="008D2850">
      <w:pPr>
        <w:spacing w:line="276" w:lineRule="auto"/>
        <w:rPr>
          <w:rFonts w:ascii="Arial" w:eastAsia="Times New Roman" w:hAnsi="Arial" w:cs="Arial"/>
          <w:szCs w:val="20"/>
          <w:lang w:eastAsia="fr-FR"/>
        </w:rPr>
      </w:pPr>
    </w:p>
    <w:p w14:paraId="605B9810" w14:textId="77777777" w:rsidR="008D2850" w:rsidRPr="00151A64" w:rsidRDefault="008D2850" w:rsidP="008D2850">
      <w:pPr>
        <w:spacing w:line="276" w:lineRule="auto"/>
        <w:rPr>
          <w:rFonts w:ascii="Arial" w:eastAsia="Times New Roman" w:hAnsi="Arial" w:cs="Arial"/>
          <w:szCs w:val="20"/>
          <w:lang w:eastAsia="fr-FR"/>
        </w:rPr>
      </w:pPr>
    </w:p>
    <w:p w14:paraId="34E592C7" w14:textId="77777777" w:rsidR="008D2850" w:rsidRPr="00151A64" w:rsidRDefault="008D2850" w:rsidP="008D2850">
      <w:pPr>
        <w:spacing w:line="276" w:lineRule="auto"/>
        <w:rPr>
          <w:rFonts w:ascii="Arial" w:eastAsia="Times New Roman" w:hAnsi="Arial" w:cs="Arial"/>
          <w:szCs w:val="20"/>
          <w:lang w:eastAsia="fr-FR"/>
        </w:rPr>
      </w:pPr>
    </w:p>
    <w:p w14:paraId="663CA486" w14:textId="77777777" w:rsidR="008D2850" w:rsidRPr="00151A64" w:rsidRDefault="008D2850" w:rsidP="008D2850">
      <w:pPr>
        <w:keepNext/>
        <w:spacing w:line="276" w:lineRule="auto"/>
        <w:jc w:val="center"/>
        <w:outlineLvl w:val="2"/>
        <w:rPr>
          <w:rFonts w:ascii="Arial" w:eastAsia="Times New Roman" w:hAnsi="Arial" w:cs="Arial"/>
          <w:bCs/>
          <w:sz w:val="36"/>
          <w:szCs w:val="36"/>
          <w:lang w:eastAsia="fr-FR"/>
        </w:rPr>
      </w:pPr>
      <w:r w:rsidRPr="00151A64">
        <w:rPr>
          <w:rFonts w:ascii="Arial" w:eastAsia="Times New Roman" w:hAnsi="Arial" w:cs="Arial"/>
          <w:bCs/>
          <w:sz w:val="36"/>
          <w:szCs w:val="36"/>
          <w:lang w:eastAsia="fr-FR"/>
        </w:rPr>
        <w:t>LANGUE VIVANTE ÉCRITE</w:t>
      </w:r>
    </w:p>
    <w:p w14:paraId="3F80866A" w14:textId="7395AA8D" w:rsidR="008D2850" w:rsidRPr="00151A64" w:rsidRDefault="008D2850" w:rsidP="008D2850">
      <w:pPr>
        <w:spacing w:line="276" w:lineRule="auto"/>
        <w:jc w:val="center"/>
        <w:rPr>
          <w:rFonts w:ascii="Arial" w:eastAsia="Times New Roman" w:hAnsi="Arial" w:cs="Arial"/>
          <w:sz w:val="36"/>
          <w:szCs w:val="36"/>
          <w:lang w:eastAsia="fr-FR"/>
        </w:rPr>
      </w:pPr>
      <w:r>
        <w:rPr>
          <w:rFonts w:ascii="Arial" w:eastAsia="Times New Roman" w:hAnsi="Arial" w:cs="Arial"/>
          <w:sz w:val="36"/>
          <w:szCs w:val="36"/>
          <w:lang w:eastAsia="fr-FR"/>
        </w:rPr>
        <w:t xml:space="preserve">E2 - </w:t>
      </w:r>
      <w:r w:rsidR="00B33C56">
        <w:rPr>
          <w:rFonts w:ascii="Arial" w:eastAsia="Times New Roman" w:hAnsi="Arial" w:cs="Arial"/>
          <w:sz w:val="36"/>
          <w:szCs w:val="36"/>
          <w:lang w:eastAsia="fr-FR"/>
        </w:rPr>
        <w:t xml:space="preserve">LANGUE VIVANTE ÉCRITE </w:t>
      </w:r>
      <w:r w:rsidRPr="00151A64">
        <w:rPr>
          <w:rFonts w:ascii="Arial" w:eastAsia="Times New Roman" w:hAnsi="Arial" w:cs="Arial"/>
          <w:sz w:val="36"/>
          <w:szCs w:val="36"/>
          <w:lang w:eastAsia="fr-FR"/>
        </w:rPr>
        <w:t>A</w:t>
      </w:r>
    </w:p>
    <w:p w14:paraId="40B17343" w14:textId="77777777" w:rsidR="008D2850" w:rsidRPr="00151A64" w:rsidRDefault="008D2850" w:rsidP="008D2850">
      <w:pPr>
        <w:spacing w:line="276" w:lineRule="auto"/>
        <w:jc w:val="center"/>
        <w:rPr>
          <w:rFonts w:ascii="Arial" w:eastAsia="Times New Roman" w:hAnsi="Arial" w:cs="Arial"/>
          <w:sz w:val="36"/>
          <w:szCs w:val="36"/>
          <w:lang w:eastAsia="fr-FR"/>
        </w:rPr>
      </w:pPr>
    </w:p>
    <w:p w14:paraId="729FBA9D" w14:textId="77777777" w:rsidR="008D2850" w:rsidRPr="00151A64" w:rsidRDefault="008D2850" w:rsidP="008D2850">
      <w:pPr>
        <w:spacing w:line="276" w:lineRule="auto"/>
        <w:jc w:val="center"/>
        <w:rPr>
          <w:rFonts w:ascii="Arial" w:eastAsia="Times New Roman" w:hAnsi="Arial" w:cs="Arial"/>
          <w:b/>
          <w:sz w:val="36"/>
          <w:szCs w:val="36"/>
          <w:lang w:eastAsia="fr-FR"/>
        </w:rPr>
      </w:pPr>
      <w:r w:rsidRPr="00151A64">
        <w:rPr>
          <w:rFonts w:ascii="Arial" w:eastAsia="Times New Roman" w:hAnsi="Arial" w:cs="Arial"/>
          <w:b/>
          <w:sz w:val="36"/>
          <w:szCs w:val="36"/>
          <w:lang w:eastAsia="fr-FR"/>
        </w:rPr>
        <w:t>ANGLAIS</w:t>
      </w:r>
    </w:p>
    <w:p w14:paraId="74C6FABD" w14:textId="77777777" w:rsidR="008D2850" w:rsidRPr="00151A64" w:rsidRDefault="008D2850" w:rsidP="008D2850">
      <w:pPr>
        <w:spacing w:line="276" w:lineRule="auto"/>
        <w:rPr>
          <w:rFonts w:ascii="Arial" w:eastAsia="Times New Roman" w:hAnsi="Arial" w:cs="Arial"/>
          <w:szCs w:val="20"/>
          <w:lang w:eastAsia="fr-FR"/>
        </w:rPr>
      </w:pPr>
    </w:p>
    <w:p w14:paraId="108E1F79" w14:textId="77777777" w:rsidR="008D2850" w:rsidRPr="00151A64" w:rsidRDefault="008D2850" w:rsidP="008D2850">
      <w:pPr>
        <w:spacing w:line="276" w:lineRule="auto"/>
        <w:rPr>
          <w:rFonts w:ascii="Arial" w:eastAsia="Times New Roman" w:hAnsi="Arial" w:cs="Arial"/>
          <w:szCs w:val="20"/>
          <w:lang w:eastAsia="fr-FR"/>
        </w:rPr>
      </w:pPr>
    </w:p>
    <w:p w14:paraId="375A0D58" w14:textId="77777777" w:rsidR="008D2850" w:rsidRPr="00151A64" w:rsidRDefault="008D2850" w:rsidP="008D2850">
      <w:pPr>
        <w:keepNext/>
        <w:spacing w:line="276" w:lineRule="auto"/>
        <w:jc w:val="center"/>
        <w:outlineLvl w:val="6"/>
        <w:rPr>
          <w:rFonts w:ascii="Arial" w:eastAsia="Times New Roman" w:hAnsi="Arial" w:cs="Arial"/>
          <w:bCs/>
          <w:sz w:val="28"/>
          <w:szCs w:val="28"/>
          <w:lang w:eastAsia="fr-FR"/>
        </w:rPr>
      </w:pPr>
      <w:r w:rsidRPr="00151A64">
        <w:rPr>
          <w:rFonts w:ascii="Arial" w:eastAsia="Times New Roman" w:hAnsi="Arial" w:cs="Arial"/>
          <w:bCs/>
          <w:sz w:val="28"/>
          <w:szCs w:val="28"/>
          <w:lang w:eastAsia="fr-FR"/>
        </w:rPr>
        <w:t>SESSION 2022</w:t>
      </w:r>
    </w:p>
    <w:p w14:paraId="14BEBF24" w14:textId="77777777" w:rsidR="008D2850" w:rsidRPr="00151A64" w:rsidRDefault="008D2850" w:rsidP="008D2850">
      <w:pPr>
        <w:spacing w:line="276" w:lineRule="auto"/>
        <w:jc w:val="center"/>
        <w:rPr>
          <w:rFonts w:ascii="Arial" w:eastAsia="Times New Roman" w:hAnsi="Arial" w:cs="Arial"/>
          <w:sz w:val="28"/>
          <w:szCs w:val="28"/>
          <w:lang w:eastAsia="fr-FR"/>
        </w:rPr>
      </w:pPr>
      <w:r w:rsidRPr="00151A64">
        <w:rPr>
          <w:rFonts w:eastAsia="Times New Roman"/>
          <w:sz w:val="28"/>
          <w:szCs w:val="28"/>
          <w:lang w:eastAsia="fr-FR"/>
        </w:rPr>
        <w:t>______</w:t>
      </w:r>
    </w:p>
    <w:p w14:paraId="74B77735" w14:textId="77777777" w:rsidR="008D2850" w:rsidRPr="00151A64" w:rsidRDefault="008D2850" w:rsidP="008D2850">
      <w:pPr>
        <w:keepNext/>
        <w:spacing w:line="276" w:lineRule="auto"/>
        <w:jc w:val="center"/>
        <w:outlineLvl w:val="5"/>
        <w:rPr>
          <w:rFonts w:ascii="Arial" w:eastAsia="Times New Roman" w:hAnsi="Arial" w:cs="Arial"/>
          <w:sz w:val="28"/>
          <w:szCs w:val="28"/>
          <w:lang w:eastAsia="fr-FR"/>
        </w:rPr>
      </w:pPr>
    </w:p>
    <w:p w14:paraId="3D650FC2" w14:textId="77777777" w:rsidR="008D2850" w:rsidRPr="00151A64" w:rsidRDefault="008D2850" w:rsidP="008D2850">
      <w:pPr>
        <w:spacing w:line="276" w:lineRule="auto"/>
        <w:rPr>
          <w:rFonts w:ascii="Arial" w:eastAsia="Times New Roman" w:hAnsi="Arial" w:cs="Arial"/>
          <w:szCs w:val="20"/>
          <w:lang w:eastAsia="fr-FR"/>
        </w:rPr>
      </w:pPr>
    </w:p>
    <w:p w14:paraId="691A67B5" w14:textId="77777777" w:rsidR="008D2850" w:rsidRPr="00151A64" w:rsidRDefault="008D2850" w:rsidP="008D2850">
      <w:pPr>
        <w:spacing w:line="276" w:lineRule="auto"/>
        <w:rPr>
          <w:rFonts w:ascii="Arial" w:eastAsia="Times New Roman" w:hAnsi="Arial" w:cs="Arial"/>
          <w:lang w:eastAsia="fr-FR"/>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4"/>
        <w:gridCol w:w="1276"/>
        <w:gridCol w:w="1230"/>
        <w:gridCol w:w="897"/>
        <w:gridCol w:w="992"/>
      </w:tblGrid>
      <w:tr w:rsidR="008D2850" w:rsidRPr="007033AA" w14:paraId="0F90F484" w14:textId="77777777" w:rsidTr="00611A91">
        <w:trPr>
          <w:jc w:val="center"/>
        </w:trPr>
        <w:tc>
          <w:tcPr>
            <w:tcW w:w="6094" w:type="dxa"/>
            <w:vMerge w:val="restart"/>
            <w:shd w:val="clear" w:color="auto" w:fill="auto"/>
            <w:vAlign w:val="center"/>
          </w:tcPr>
          <w:p w14:paraId="3509699D" w14:textId="77777777" w:rsidR="008D2850" w:rsidRPr="007033AA" w:rsidRDefault="008D2850" w:rsidP="00611A91">
            <w:pPr>
              <w:spacing w:line="276" w:lineRule="auto"/>
              <w:jc w:val="center"/>
              <w:rPr>
                <w:rFonts w:ascii="Arial" w:hAnsi="Arial" w:cs="Arial"/>
                <w:b/>
              </w:rPr>
            </w:pPr>
            <w:r w:rsidRPr="007033AA">
              <w:rPr>
                <w:rFonts w:ascii="Arial" w:hAnsi="Arial" w:cs="Arial"/>
                <w:b/>
              </w:rPr>
              <w:t>Spécialités</w:t>
            </w:r>
          </w:p>
        </w:tc>
        <w:tc>
          <w:tcPr>
            <w:tcW w:w="2506" w:type="dxa"/>
            <w:gridSpan w:val="2"/>
            <w:shd w:val="clear" w:color="auto" w:fill="auto"/>
            <w:vAlign w:val="center"/>
          </w:tcPr>
          <w:p w14:paraId="4525843A" w14:textId="77777777" w:rsidR="008D2850" w:rsidRPr="007033AA" w:rsidRDefault="008D2850" w:rsidP="00611A91">
            <w:pPr>
              <w:spacing w:line="276" w:lineRule="auto"/>
              <w:jc w:val="center"/>
              <w:rPr>
                <w:rFonts w:ascii="Arial" w:hAnsi="Arial" w:cs="Arial"/>
                <w:b/>
              </w:rPr>
            </w:pPr>
            <w:r w:rsidRPr="007033AA">
              <w:rPr>
                <w:rFonts w:ascii="Arial" w:hAnsi="Arial" w:cs="Arial"/>
                <w:b/>
              </w:rPr>
              <w:t>Dictionnaire</w:t>
            </w:r>
          </w:p>
        </w:tc>
        <w:tc>
          <w:tcPr>
            <w:tcW w:w="897" w:type="dxa"/>
            <w:shd w:val="clear" w:color="auto" w:fill="auto"/>
            <w:vAlign w:val="center"/>
          </w:tcPr>
          <w:p w14:paraId="4B4E76E4" w14:textId="77777777" w:rsidR="008D2850" w:rsidRPr="007033AA" w:rsidRDefault="008D2850" w:rsidP="00611A91">
            <w:pPr>
              <w:spacing w:line="276" w:lineRule="auto"/>
              <w:jc w:val="center"/>
              <w:rPr>
                <w:rFonts w:ascii="Arial" w:hAnsi="Arial" w:cs="Arial"/>
                <w:b/>
              </w:rPr>
            </w:pPr>
            <w:r w:rsidRPr="007033AA">
              <w:rPr>
                <w:rFonts w:ascii="Arial" w:hAnsi="Arial" w:cs="Arial"/>
                <w:b/>
              </w:rPr>
              <w:t xml:space="preserve">Durée </w:t>
            </w:r>
          </w:p>
        </w:tc>
        <w:tc>
          <w:tcPr>
            <w:tcW w:w="992" w:type="dxa"/>
            <w:shd w:val="clear" w:color="auto" w:fill="auto"/>
            <w:vAlign w:val="center"/>
          </w:tcPr>
          <w:p w14:paraId="1C33F028" w14:textId="77777777" w:rsidR="008D2850" w:rsidRPr="007033AA" w:rsidRDefault="008D2850" w:rsidP="00611A91">
            <w:pPr>
              <w:spacing w:line="276" w:lineRule="auto"/>
              <w:jc w:val="center"/>
              <w:rPr>
                <w:rFonts w:ascii="Arial" w:hAnsi="Arial" w:cs="Arial"/>
                <w:b/>
              </w:rPr>
            </w:pPr>
            <w:r w:rsidRPr="007033AA">
              <w:rPr>
                <w:rFonts w:ascii="Arial" w:hAnsi="Arial" w:cs="Arial"/>
                <w:b/>
              </w:rPr>
              <w:t>Coeff.</w:t>
            </w:r>
          </w:p>
        </w:tc>
      </w:tr>
      <w:tr w:rsidR="008D2850" w:rsidRPr="007033AA" w14:paraId="267D36C0" w14:textId="77777777" w:rsidTr="00611A91">
        <w:trPr>
          <w:jc w:val="center"/>
        </w:trPr>
        <w:tc>
          <w:tcPr>
            <w:tcW w:w="6094" w:type="dxa"/>
            <w:vMerge/>
            <w:shd w:val="clear" w:color="auto" w:fill="auto"/>
            <w:vAlign w:val="center"/>
          </w:tcPr>
          <w:p w14:paraId="47013874" w14:textId="77777777" w:rsidR="008D2850" w:rsidRPr="007033AA" w:rsidRDefault="008D2850" w:rsidP="00611A91">
            <w:pPr>
              <w:spacing w:line="276" w:lineRule="auto"/>
              <w:jc w:val="center"/>
              <w:rPr>
                <w:rFonts w:ascii="Arial" w:hAnsi="Arial" w:cs="Arial"/>
              </w:rPr>
            </w:pPr>
          </w:p>
        </w:tc>
        <w:tc>
          <w:tcPr>
            <w:tcW w:w="1276" w:type="dxa"/>
            <w:shd w:val="clear" w:color="auto" w:fill="auto"/>
            <w:vAlign w:val="center"/>
          </w:tcPr>
          <w:p w14:paraId="14DFA571" w14:textId="77777777" w:rsidR="008D2850" w:rsidRPr="007033AA" w:rsidRDefault="008D2850" w:rsidP="00611A91">
            <w:pPr>
              <w:spacing w:line="276" w:lineRule="auto"/>
              <w:jc w:val="center"/>
              <w:rPr>
                <w:rFonts w:ascii="Arial" w:hAnsi="Arial" w:cs="Arial"/>
              </w:rPr>
            </w:pPr>
            <w:r w:rsidRPr="007033AA">
              <w:rPr>
                <w:rFonts w:ascii="Arial" w:hAnsi="Arial" w:cs="Arial"/>
              </w:rPr>
              <w:t>Bilingue</w:t>
            </w:r>
          </w:p>
        </w:tc>
        <w:tc>
          <w:tcPr>
            <w:tcW w:w="1230" w:type="dxa"/>
            <w:shd w:val="clear" w:color="auto" w:fill="auto"/>
            <w:vAlign w:val="center"/>
          </w:tcPr>
          <w:p w14:paraId="62DA97B9" w14:textId="77777777" w:rsidR="008D2850" w:rsidRPr="007033AA" w:rsidRDefault="008D2850" w:rsidP="00611A91">
            <w:pPr>
              <w:spacing w:line="276" w:lineRule="auto"/>
              <w:jc w:val="center"/>
              <w:rPr>
                <w:rFonts w:ascii="Arial" w:hAnsi="Arial" w:cs="Arial"/>
              </w:rPr>
            </w:pPr>
            <w:r w:rsidRPr="007033AA">
              <w:rPr>
                <w:rFonts w:ascii="Arial" w:hAnsi="Arial" w:cs="Arial"/>
              </w:rPr>
              <w:t>Unilingue</w:t>
            </w:r>
          </w:p>
        </w:tc>
        <w:tc>
          <w:tcPr>
            <w:tcW w:w="1889" w:type="dxa"/>
            <w:gridSpan w:val="2"/>
            <w:shd w:val="clear" w:color="auto" w:fill="auto"/>
            <w:vAlign w:val="center"/>
          </w:tcPr>
          <w:p w14:paraId="76FB6C78" w14:textId="77777777" w:rsidR="008D2850" w:rsidRPr="007033AA" w:rsidRDefault="008D2850" w:rsidP="00611A91">
            <w:pPr>
              <w:spacing w:line="276" w:lineRule="auto"/>
              <w:jc w:val="center"/>
              <w:rPr>
                <w:rFonts w:ascii="Arial" w:hAnsi="Arial" w:cs="Arial"/>
              </w:rPr>
            </w:pPr>
          </w:p>
        </w:tc>
      </w:tr>
      <w:tr w:rsidR="008D2850" w:rsidRPr="007033AA" w14:paraId="45A2FBE9" w14:textId="77777777" w:rsidTr="00611A91">
        <w:trPr>
          <w:jc w:val="center"/>
        </w:trPr>
        <w:tc>
          <w:tcPr>
            <w:tcW w:w="6094" w:type="dxa"/>
            <w:shd w:val="clear" w:color="auto" w:fill="auto"/>
            <w:vAlign w:val="center"/>
          </w:tcPr>
          <w:p w14:paraId="2CAA20AB" w14:textId="77777777" w:rsidR="008D2850" w:rsidRPr="007033AA" w:rsidRDefault="008D2850" w:rsidP="00611A91">
            <w:pPr>
              <w:spacing w:line="276" w:lineRule="auto"/>
              <w:jc w:val="center"/>
              <w:rPr>
                <w:rFonts w:ascii="Arial" w:hAnsi="Arial" w:cs="Arial"/>
              </w:rPr>
            </w:pPr>
            <w:r w:rsidRPr="007033AA">
              <w:rPr>
                <w:rFonts w:ascii="Arial" w:hAnsi="Arial" w:cs="Arial"/>
              </w:rPr>
              <w:t>Assurance</w:t>
            </w:r>
          </w:p>
        </w:tc>
        <w:tc>
          <w:tcPr>
            <w:tcW w:w="1276" w:type="dxa"/>
            <w:shd w:val="clear" w:color="auto" w:fill="auto"/>
            <w:vAlign w:val="center"/>
          </w:tcPr>
          <w:p w14:paraId="15B40D73" w14:textId="77777777" w:rsidR="008D2850" w:rsidRPr="007033AA" w:rsidRDefault="008D2850" w:rsidP="00611A91">
            <w:pPr>
              <w:spacing w:line="276" w:lineRule="auto"/>
              <w:jc w:val="center"/>
              <w:rPr>
                <w:rFonts w:ascii="Arial" w:hAnsi="Arial" w:cs="Arial"/>
              </w:rPr>
            </w:pPr>
            <w:r w:rsidRPr="007033AA">
              <w:rPr>
                <w:rFonts w:ascii="Arial" w:hAnsi="Arial" w:cs="Arial"/>
              </w:rPr>
              <w:t>X</w:t>
            </w:r>
          </w:p>
        </w:tc>
        <w:tc>
          <w:tcPr>
            <w:tcW w:w="1230" w:type="dxa"/>
            <w:shd w:val="clear" w:color="auto" w:fill="auto"/>
            <w:vAlign w:val="center"/>
          </w:tcPr>
          <w:p w14:paraId="3774B9A3" w14:textId="77777777" w:rsidR="008D2850" w:rsidRPr="007033AA" w:rsidRDefault="008D2850" w:rsidP="00611A91">
            <w:pPr>
              <w:spacing w:line="276" w:lineRule="auto"/>
              <w:jc w:val="center"/>
              <w:rPr>
                <w:rFonts w:ascii="Arial" w:hAnsi="Arial" w:cs="Arial"/>
              </w:rPr>
            </w:pPr>
          </w:p>
        </w:tc>
        <w:tc>
          <w:tcPr>
            <w:tcW w:w="897" w:type="dxa"/>
            <w:shd w:val="clear" w:color="auto" w:fill="auto"/>
            <w:vAlign w:val="center"/>
          </w:tcPr>
          <w:p w14:paraId="14027949" w14:textId="77777777" w:rsidR="008D2850" w:rsidRPr="007033AA" w:rsidRDefault="008D2850" w:rsidP="00611A91">
            <w:pPr>
              <w:spacing w:line="276" w:lineRule="auto"/>
              <w:jc w:val="center"/>
              <w:rPr>
                <w:rFonts w:ascii="Arial" w:hAnsi="Arial" w:cs="Arial"/>
              </w:rPr>
            </w:pPr>
            <w:r w:rsidRPr="007033AA">
              <w:rPr>
                <w:rFonts w:ascii="Arial" w:hAnsi="Arial" w:cs="Arial"/>
              </w:rPr>
              <w:t>2 h</w:t>
            </w:r>
          </w:p>
        </w:tc>
        <w:tc>
          <w:tcPr>
            <w:tcW w:w="992" w:type="dxa"/>
            <w:shd w:val="clear" w:color="auto" w:fill="auto"/>
            <w:vAlign w:val="center"/>
          </w:tcPr>
          <w:p w14:paraId="3DF39B8B" w14:textId="77777777" w:rsidR="008D2850" w:rsidRPr="007033AA" w:rsidRDefault="008D2850" w:rsidP="00611A91">
            <w:pPr>
              <w:spacing w:line="276" w:lineRule="auto"/>
              <w:jc w:val="center"/>
              <w:rPr>
                <w:rFonts w:ascii="Arial" w:hAnsi="Arial" w:cs="Arial"/>
              </w:rPr>
            </w:pPr>
            <w:r w:rsidRPr="007033AA">
              <w:rPr>
                <w:rFonts w:ascii="Arial" w:hAnsi="Arial" w:cs="Arial"/>
              </w:rPr>
              <w:t>1</w:t>
            </w:r>
          </w:p>
        </w:tc>
      </w:tr>
      <w:tr w:rsidR="008D2850" w:rsidRPr="007033AA" w14:paraId="69B762C8" w14:textId="77777777" w:rsidTr="00611A91">
        <w:trPr>
          <w:jc w:val="center"/>
        </w:trPr>
        <w:tc>
          <w:tcPr>
            <w:tcW w:w="6094" w:type="dxa"/>
            <w:shd w:val="clear" w:color="auto" w:fill="auto"/>
            <w:vAlign w:val="center"/>
          </w:tcPr>
          <w:p w14:paraId="18A70060" w14:textId="77777777" w:rsidR="008D2850" w:rsidRPr="007033AA" w:rsidRDefault="008D2850" w:rsidP="00611A91">
            <w:pPr>
              <w:spacing w:line="276" w:lineRule="auto"/>
              <w:jc w:val="center"/>
              <w:rPr>
                <w:rFonts w:ascii="Arial" w:hAnsi="Arial" w:cs="Arial"/>
              </w:rPr>
            </w:pPr>
            <w:r w:rsidRPr="007033AA">
              <w:rPr>
                <w:rFonts w:ascii="Arial" w:hAnsi="Arial" w:cs="Arial"/>
              </w:rPr>
              <w:t>Banque</w:t>
            </w:r>
          </w:p>
        </w:tc>
        <w:tc>
          <w:tcPr>
            <w:tcW w:w="1276" w:type="dxa"/>
            <w:shd w:val="clear" w:color="auto" w:fill="auto"/>
            <w:vAlign w:val="center"/>
          </w:tcPr>
          <w:p w14:paraId="59C61779" w14:textId="77777777" w:rsidR="008D2850" w:rsidRPr="007033AA" w:rsidRDefault="008D2850" w:rsidP="00611A91">
            <w:pPr>
              <w:spacing w:line="276" w:lineRule="auto"/>
              <w:jc w:val="center"/>
              <w:rPr>
                <w:rFonts w:ascii="Arial" w:hAnsi="Arial" w:cs="Arial"/>
              </w:rPr>
            </w:pPr>
            <w:r w:rsidRPr="007033AA">
              <w:rPr>
                <w:rFonts w:ascii="Arial" w:hAnsi="Arial" w:cs="Arial"/>
              </w:rPr>
              <w:t>X</w:t>
            </w:r>
          </w:p>
        </w:tc>
        <w:tc>
          <w:tcPr>
            <w:tcW w:w="1230" w:type="dxa"/>
            <w:shd w:val="clear" w:color="auto" w:fill="auto"/>
            <w:vAlign w:val="center"/>
          </w:tcPr>
          <w:p w14:paraId="1F7F6A6E" w14:textId="77777777" w:rsidR="008D2850" w:rsidRPr="007033AA" w:rsidRDefault="008D2850" w:rsidP="00611A91">
            <w:pPr>
              <w:spacing w:line="276" w:lineRule="auto"/>
              <w:jc w:val="center"/>
              <w:rPr>
                <w:rFonts w:ascii="Arial" w:hAnsi="Arial" w:cs="Arial"/>
              </w:rPr>
            </w:pPr>
          </w:p>
        </w:tc>
        <w:tc>
          <w:tcPr>
            <w:tcW w:w="897" w:type="dxa"/>
            <w:shd w:val="clear" w:color="auto" w:fill="auto"/>
            <w:vAlign w:val="center"/>
          </w:tcPr>
          <w:p w14:paraId="7622BFE5" w14:textId="77777777" w:rsidR="008D2850" w:rsidRPr="007033AA" w:rsidRDefault="008D2850" w:rsidP="00611A91">
            <w:pPr>
              <w:spacing w:line="276" w:lineRule="auto"/>
              <w:jc w:val="center"/>
              <w:rPr>
                <w:rFonts w:ascii="Arial" w:hAnsi="Arial" w:cs="Arial"/>
              </w:rPr>
            </w:pPr>
            <w:r w:rsidRPr="007033AA">
              <w:rPr>
                <w:rFonts w:ascii="Arial" w:hAnsi="Arial" w:cs="Arial"/>
              </w:rPr>
              <w:t>2 h</w:t>
            </w:r>
          </w:p>
        </w:tc>
        <w:tc>
          <w:tcPr>
            <w:tcW w:w="992" w:type="dxa"/>
            <w:shd w:val="clear" w:color="auto" w:fill="auto"/>
            <w:vAlign w:val="center"/>
          </w:tcPr>
          <w:p w14:paraId="2E28AE67" w14:textId="77777777" w:rsidR="008D2850" w:rsidRPr="007033AA" w:rsidRDefault="008D2850" w:rsidP="00611A91">
            <w:pPr>
              <w:spacing w:line="276" w:lineRule="auto"/>
              <w:jc w:val="center"/>
              <w:rPr>
                <w:rFonts w:ascii="Arial" w:hAnsi="Arial" w:cs="Arial"/>
              </w:rPr>
            </w:pPr>
            <w:r w:rsidRPr="007033AA">
              <w:rPr>
                <w:rFonts w:ascii="Arial" w:hAnsi="Arial" w:cs="Arial"/>
              </w:rPr>
              <w:t>1</w:t>
            </w:r>
          </w:p>
        </w:tc>
      </w:tr>
      <w:tr w:rsidR="008D2850" w:rsidRPr="007033AA" w14:paraId="18A0DB00" w14:textId="77777777" w:rsidTr="00611A91">
        <w:trPr>
          <w:jc w:val="center"/>
        </w:trPr>
        <w:tc>
          <w:tcPr>
            <w:tcW w:w="6094" w:type="dxa"/>
            <w:shd w:val="clear" w:color="auto" w:fill="auto"/>
            <w:vAlign w:val="center"/>
          </w:tcPr>
          <w:p w14:paraId="3B5589CB" w14:textId="77777777" w:rsidR="008D2850" w:rsidRPr="007033AA" w:rsidRDefault="008D2850" w:rsidP="00611A91">
            <w:pPr>
              <w:spacing w:line="276" w:lineRule="auto"/>
              <w:jc w:val="center"/>
              <w:rPr>
                <w:rFonts w:ascii="Arial" w:hAnsi="Arial" w:cs="Arial"/>
              </w:rPr>
            </w:pPr>
            <w:r w:rsidRPr="007033AA">
              <w:rPr>
                <w:rFonts w:ascii="Arial" w:hAnsi="Arial" w:cs="Arial"/>
              </w:rPr>
              <w:t>Communication</w:t>
            </w:r>
          </w:p>
        </w:tc>
        <w:tc>
          <w:tcPr>
            <w:tcW w:w="1276" w:type="dxa"/>
            <w:shd w:val="clear" w:color="auto" w:fill="auto"/>
            <w:vAlign w:val="center"/>
          </w:tcPr>
          <w:p w14:paraId="5B94033E" w14:textId="77777777" w:rsidR="008D2850" w:rsidRPr="007033AA" w:rsidRDefault="008D2850" w:rsidP="00611A91">
            <w:pPr>
              <w:spacing w:line="276" w:lineRule="auto"/>
              <w:jc w:val="center"/>
              <w:rPr>
                <w:rFonts w:ascii="Arial" w:hAnsi="Arial" w:cs="Arial"/>
              </w:rPr>
            </w:pPr>
          </w:p>
        </w:tc>
        <w:tc>
          <w:tcPr>
            <w:tcW w:w="1230" w:type="dxa"/>
            <w:shd w:val="clear" w:color="auto" w:fill="auto"/>
            <w:vAlign w:val="center"/>
          </w:tcPr>
          <w:p w14:paraId="584D3AD6" w14:textId="77777777" w:rsidR="008D2850" w:rsidRPr="007033AA" w:rsidRDefault="008D2850" w:rsidP="00611A91">
            <w:pPr>
              <w:spacing w:line="276" w:lineRule="auto"/>
              <w:jc w:val="center"/>
              <w:rPr>
                <w:rFonts w:ascii="Arial" w:hAnsi="Arial" w:cs="Arial"/>
              </w:rPr>
            </w:pPr>
            <w:r w:rsidRPr="007033AA">
              <w:rPr>
                <w:rFonts w:ascii="Arial" w:hAnsi="Arial" w:cs="Arial"/>
              </w:rPr>
              <w:t>X</w:t>
            </w:r>
          </w:p>
        </w:tc>
        <w:tc>
          <w:tcPr>
            <w:tcW w:w="897" w:type="dxa"/>
            <w:shd w:val="clear" w:color="auto" w:fill="auto"/>
            <w:vAlign w:val="center"/>
          </w:tcPr>
          <w:p w14:paraId="25D7115D" w14:textId="77777777" w:rsidR="008D2850" w:rsidRPr="007033AA" w:rsidRDefault="008D2850" w:rsidP="00611A91">
            <w:pPr>
              <w:spacing w:line="276" w:lineRule="auto"/>
              <w:jc w:val="center"/>
              <w:rPr>
                <w:rFonts w:ascii="Arial" w:hAnsi="Arial" w:cs="Arial"/>
              </w:rPr>
            </w:pPr>
            <w:r w:rsidRPr="007033AA">
              <w:rPr>
                <w:rFonts w:ascii="Arial" w:hAnsi="Arial" w:cs="Arial"/>
              </w:rPr>
              <w:t>2 h</w:t>
            </w:r>
          </w:p>
        </w:tc>
        <w:tc>
          <w:tcPr>
            <w:tcW w:w="992" w:type="dxa"/>
            <w:shd w:val="clear" w:color="auto" w:fill="auto"/>
            <w:vAlign w:val="center"/>
          </w:tcPr>
          <w:p w14:paraId="46C1ECA9" w14:textId="77777777" w:rsidR="008D2850" w:rsidRPr="007033AA" w:rsidRDefault="008D2850" w:rsidP="00611A91">
            <w:pPr>
              <w:spacing w:line="276" w:lineRule="auto"/>
              <w:jc w:val="center"/>
              <w:rPr>
                <w:rFonts w:ascii="Arial" w:hAnsi="Arial" w:cs="Arial"/>
              </w:rPr>
            </w:pPr>
            <w:r w:rsidRPr="007033AA">
              <w:rPr>
                <w:rFonts w:ascii="Arial" w:hAnsi="Arial" w:cs="Arial"/>
              </w:rPr>
              <w:t>2</w:t>
            </w:r>
          </w:p>
        </w:tc>
      </w:tr>
      <w:tr w:rsidR="008D2850" w:rsidRPr="007033AA" w14:paraId="771C4208" w14:textId="77777777" w:rsidTr="00611A91">
        <w:trPr>
          <w:jc w:val="center"/>
        </w:trPr>
        <w:tc>
          <w:tcPr>
            <w:tcW w:w="6094" w:type="dxa"/>
            <w:shd w:val="clear" w:color="auto" w:fill="auto"/>
            <w:vAlign w:val="center"/>
          </w:tcPr>
          <w:p w14:paraId="6DFE4D0A" w14:textId="77777777" w:rsidR="008D2850" w:rsidRPr="007033AA" w:rsidRDefault="008D2850" w:rsidP="00611A91">
            <w:pPr>
              <w:spacing w:line="276" w:lineRule="auto"/>
              <w:jc w:val="center"/>
              <w:rPr>
                <w:rFonts w:ascii="Arial" w:hAnsi="Arial" w:cs="Arial"/>
              </w:rPr>
            </w:pPr>
            <w:r w:rsidRPr="007033AA">
              <w:rPr>
                <w:rFonts w:ascii="Arial" w:hAnsi="Arial" w:cs="Arial"/>
              </w:rPr>
              <w:t>Gestion de la PME</w:t>
            </w:r>
          </w:p>
        </w:tc>
        <w:tc>
          <w:tcPr>
            <w:tcW w:w="1276" w:type="dxa"/>
            <w:shd w:val="clear" w:color="auto" w:fill="auto"/>
            <w:vAlign w:val="center"/>
          </w:tcPr>
          <w:p w14:paraId="4FDE61C2" w14:textId="77777777" w:rsidR="008D2850" w:rsidRPr="007033AA" w:rsidRDefault="008D2850" w:rsidP="00611A91">
            <w:pPr>
              <w:spacing w:line="276" w:lineRule="auto"/>
              <w:jc w:val="center"/>
              <w:rPr>
                <w:rFonts w:ascii="Arial" w:hAnsi="Arial" w:cs="Arial"/>
              </w:rPr>
            </w:pPr>
          </w:p>
        </w:tc>
        <w:tc>
          <w:tcPr>
            <w:tcW w:w="1230" w:type="dxa"/>
            <w:shd w:val="clear" w:color="auto" w:fill="auto"/>
            <w:vAlign w:val="center"/>
          </w:tcPr>
          <w:p w14:paraId="21592353" w14:textId="77777777" w:rsidR="008D2850" w:rsidRPr="007033AA" w:rsidRDefault="008D2850" w:rsidP="00611A91">
            <w:pPr>
              <w:spacing w:line="276" w:lineRule="auto"/>
              <w:jc w:val="center"/>
              <w:rPr>
                <w:rFonts w:ascii="Arial" w:hAnsi="Arial" w:cs="Arial"/>
              </w:rPr>
            </w:pPr>
            <w:r w:rsidRPr="007033AA">
              <w:rPr>
                <w:rFonts w:ascii="Arial" w:hAnsi="Arial" w:cs="Arial"/>
              </w:rPr>
              <w:t>X</w:t>
            </w:r>
          </w:p>
        </w:tc>
        <w:tc>
          <w:tcPr>
            <w:tcW w:w="897" w:type="dxa"/>
            <w:shd w:val="clear" w:color="auto" w:fill="auto"/>
            <w:vAlign w:val="center"/>
          </w:tcPr>
          <w:p w14:paraId="73ACE471" w14:textId="77777777" w:rsidR="008D2850" w:rsidRPr="007033AA" w:rsidRDefault="008D2850" w:rsidP="00611A91">
            <w:pPr>
              <w:spacing w:line="276" w:lineRule="auto"/>
              <w:jc w:val="center"/>
              <w:rPr>
                <w:rFonts w:ascii="Arial" w:hAnsi="Arial" w:cs="Arial"/>
              </w:rPr>
            </w:pPr>
            <w:r w:rsidRPr="007033AA">
              <w:rPr>
                <w:rFonts w:ascii="Arial" w:hAnsi="Arial" w:cs="Arial"/>
              </w:rPr>
              <w:t>2 h</w:t>
            </w:r>
          </w:p>
        </w:tc>
        <w:tc>
          <w:tcPr>
            <w:tcW w:w="992" w:type="dxa"/>
            <w:shd w:val="clear" w:color="auto" w:fill="auto"/>
            <w:vAlign w:val="center"/>
          </w:tcPr>
          <w:p w14:paraId="4AC4B338" w14:textId="77777777" w:rsidR="008D2850" w:rsidRPr="007033AA" w:rsidRDefault="008D2850" w:rsidP="00611A91">
            <w:pPr>
              <w:spacing w:line="276" w:lineRule="auto"/>
              <w:jc w:val="center"/>
              <w:rPr>
                <w:rFonts w:ascii="Arial" w:hAnsi="Arial" w:cs="Arial"/>
              </w:rPr>
            </w:pPr>
            <w:r w:rsidRPr="007033AA">
              <w:rPr>
                <w:rFonts w:ascii="Arial" w:hAnsi="Arial" w:cs="Arial"/>
              </w:rPr>
              <w:t>1</w:t>
            </w:r>
          </w:p>
        </w:tc>
      </w:tr>
      <w:tr w:rsidR="008D2850" w:rsidRPr="007033AA" w14:paraId="79D25337" w14:textId="77777777" w:rsidTr="00611A91">
        <w:trPr>
          <w:jc w:val="center"/>
        </w:trPr>
        <w:tc>
          <w:tcPr>
            <w:tcW w:w="6094" w:type="dxa"/>
            <w:shd w:val="clear" w:color="auto" w:fill="auto"/>
            <w:vAlign w:val="center"/>
          </w:tcPr>
          <w:p w14:paraId="121E332E" w14:textId="77777777" w:rsidR="008D2850" w:rsidRPr="007033AA" w:rsidRDefault="008D2850" w:rsidP="00611A91">
            <w:pPr>
              <w:spacing w:line="276" w:lineRule="auto"/>
              <w:jc w:val="center"/>
              <w:rPr>
                <w:rFonts w:ascii="Arial" w:hAnsi="Arial" w:cs="Arial"/>
              </w:rPr>
            </w:pPr>
            <w:r w:rsidRPr="007033AA">
              <w:rPr>
                <w:rFonts w:ascii="Arial" w:hAnsi="Arial" w:cs="Arial"/>
              </w:rPr>
              <w:t>Gestion des transports et logistique associée</w:t>
            </w:r>
          </w:p>
        </w:tc>
        <w:tc>
          <w:tcPr>
            <w:tcW w:w="1276" w:type="dxa"/>
            <w:shd w:val="clear" w:color="auto" w:fill="auto"/>
            <w:vAlign w:val="center"/>
          </w:tcPr>
          <w:p w14:paraId="2B9E325F" w14:textId="77777777" w:rsidR="008D2850" w:rsidRPr="007033AA" w:rsidRDefault="008D2850" w:rsidP="00611A91">
            <w:pPr>
              <w:spacing w:line="276" w:lineRule="auto"/>
              <w:jc w:val="center"/>
              <w:rPr>
                <w:rFonts w:ascii="Arial" w:hAnsi="Arial" w:cs="Arial"/>
              </w:rPr>
            </w:pPr>
          </w:p>
        </w:tc>
        <w:tc>
          <w:tcPr>
            <w:tcW w:w="1230" w:type="dxa"/>
            <w:shd w:val="clear" w:color="auto" w:fill="auto"/>
            <w:vAlign w:val="center"/>
          </w:tcPr>
          <w:p w14:paraId="6EFF2500" w14:textId="77777777" w:rsidR="008D2850" w:rsidRPr="007033AA" w:rsidRDefault="008D2850" w:rsidP="00611A91">
            <w:pPr>
              <w:spacing w:line="276" w:lineRule="auto"/>
              <w:jc w:val="center"/>
              <w:rPr>
                <w:rFonts w:ascii="Arial" w:hAnsi="Arial" w:cs="Arial"/>
              </w:rPr>
            </w:pPr>
            <w:r w:rsidRPr="007033AA">
              <w:rPr>
                <w:rFonts w:ascii="Arial" w:hAnsi="Arial" w:cs="Arial"/>
              </w:rPr>
              <w:t>X</w:t>
            </w:r>
          </w:p>
        </w:tc>
        <w:tc>
          <w:tcPr>
            <w:tcW w:w="897" w:type="dxa"/>
            <w:shd w:val="clear" w:color="auto" w:fill="auto"/>
            <w:vAlign w:val="center"/>
          </w:tcPr>
          <w:p w14:paraId="4D3B5D92" w14:textId="77777777" w:rsidR="008D2850" w:rsidRPr="007033AA" w:rsidRDefault="008D2850" w:rsidP="00611A91">
            <w:pPr>
              <w:spacing w:line="276" w:lineRule="auto"/>
              <w:jc w:val="center"/>
              <w:rPr>
                <w:rFonts w:ascii="Arial" w:hAnsi="Arial" w:cs="Arial"/>
              </w:rPr>
            </w:pPr>
            <w:r w:rsidRPr="007033AA">
              <w:rPr>
                <w:rFonts w:ascii="Arial" w:hAnsi="Arial" w:cs="Arial"/>
              </w:rPr>
              <w:t>2 h</w:t>
            </w:r>
          </w:p>
        </w:tc>
        <w:tc>
          <w:tcPr>
            <w:tcW w:w="992" w:type="dxa"/>
            <w:shd w:val="clear" w:color="auto" w:fill="auto"/>
            <w:vAlign w:val="center"/>
          </w:tcPr>
          <w:p w14:paraId="79818B85" w14:textId="77777777" w:rsidR="008D2850" w:rsidRPr="007033AA" w:rsidRDefault="008D2850" w:rsidP="00611A91">
            <w:pPr>
              <w:spacing w:line="276" w:lineRule="auto"/>
              <w:jc w:val="center"/>
              <w:rPr>
                <w:rFonts w:ascii="Arial" w:hAnsi="Arial" w:cs="Arial"/>
              </w:rPr>
            </w:pPr>
            <w:r w:rsidRPr="007033AA">
              <w:rPr>
                <w:rFonts w:ascii="Arial" w:hAnsi="Arial" w:cs="Arial"/>
              </w:rPr>
              <w:t>1,5</w:t>
            </w:r>
          </w:p>
        </w:tc>
      </w:tr>
      <w:tr w:rsidR="008D2850" w:rsidRPr="007033AA" w14:paraId="0E2EFF2D" w14:textId="77777777" w:rsidTr="00611A91">
        <w:trPr>
          <w:jc w:val="center"/>
        </w:trPr>
        <w:tc>
          <w:tcPr>
            <w:tcW w:w="6094" w:type="dxa"/>
            <w:shd w:val="clear" w:color="auto" w:fill="auto"/>
            <w:vAlign w:val="center"/>
          </w:tcPr>
          <w:p w14:paraId="14CF6662" w14:textId="77777777" w:rsidR="008D2850" w:rsidRPr="007033AA" w:rsidRDefault="008D2850" w:rsidP="00611A91">
            <w:pPr>
              <w:spacing w:line="276" w:lineRule="auto"/>
              <w:jc w:val="center"/>
              <w:rPr>
                <w:rFonts w:ascii="Arial" w:hAnsi="Arial" w:cs="Arial"/>
              </w:rPr>
            </w:pPr>
            <w:r w:rsidRPr="007033AA">
              <w:rPr>
                <w:rFonts w:ascii="Arial" w:hAnsi="Arial" w:cs="Arial"/>
              </w:rPr>
              <w:t>Management commercial opérationnel</w:t>
            </w:r>
          </w:p>
        </w:tc>
        <w:tc>
          <w:tcPr>
            <w:tcW w:w="1276" w:type="dxa"/>
            <w:shd w:val="clear" w:color="auto" w:fill="auto"/>
            <w:vAlign w:val="center"/>
          </w:tcPr>
          <w:p w14:paraId="73978BC0" w14:textId="77777777" w:rsidR="008D2850" w:rsidRPr="007033AA" w:rsidRDefault="008D2850" w:rsidP="00611A91">
            <w:pPr>
              <w:spacing w:line="276" w:lineRule="auto"/>
              <w:jc w:val="center"/>
              <w:rPr>
                <w:rFonts w:ascii="Arial" w:hAnsi="Arial" w:cs="Arial"/>
              </w:rPr>
            </w:pPr>
          </w:p>
        </w:tc>
        <w:tc>
          <w:tcPr>
            <w:tcW w:w="1230" w:type="dxa"/>
            <w:shd w:val="clear" w:color="auto" w:fill="auto"/>
            <w:vAlign w:val="center"/>
          </w:tcPr>
          <w:p w14:paraId="17D92FE6" w14:textId="77777777" w:rsidR="008D2850" w:rsidRPr="007033AA" w:rsidRDefault="008D2850" w:rsidP="00611A91">
            <w:pPr>
              <w:spacing w:line="276" w:lineRule="auto"/>
              <w:jc w:val="center"/>
              <w:rPr>
                <w:rFonts w:ascii="Arial" w:hAnsi="Arial" w:cs="Arial"/>
              </w:rPr>
            </w:pPr>
            <w:r w:rsidRPr="007033AA">
              <w:rPr>
                <w:rFonts w:ascii="Arial" w:hAnsi="Arial" w:cs="Arial"/>
              </w:rPr>
              <w:t>X</w:t>
            </w:r>
          </w:p>
        </w:tc>
        <w:tc>
          <w:tcPr>
            <w:tcW w:w="897" w:type="dxa"/>
            <w:shd w:val="clear" w:color="auto" w:fill="auto"/>
            <w:vAlign w:val="center"/>
          </w:tcPr>
          <w:p w14:paraId="020F5ACF" w14:textId="77777777" w:rsidR="008D2850" w:rsidRPr="007033AA" w:rsidRDefault="008D2850" w:rsidP="00611A91">
            <w:pPr>
              <w:spacing w:line="276" w:lineRule="auto"/>
              <w:jc w:val="center"/>
              <w:rPr>
                <w:rFonts w:ascii="Arial" w:hAnsi="Arial" w:cs="Arial"/>
              </w:rPr>
            </w:pPr>
            <w:r w:rsidRPr="007033AA">
              <w:rPr>
                <w:rFonts w:ascii="Arial" w:hAnsi="Arial" w:cs="Arial"/>
              </w:rPr>
              <w:t>2 h</w:t>
            </w:r>
          </w:p>
        </w:tc>
        <w:tc>
          <w:tcPr>
            <w:tcW w:w="992" w:type="dxa"/>
            <w:shd w:val="clear" w:color="auto" w:fill="auto"/>
            <w:vAlign w:val="center"/>
          </w:tcPr>
          <w:p w14:paraId="221B58EB" w14:textId="77777777" w:rsidR="008D2850" w:rsidRPr="007033AA" w:rsidRDefault="008D2850" w:rsidP="00611A91">
            <w:pPr>
              <w:spacing w:line="276" w:lineRule="auto"/>
              <w:jc w:val="center"/>
              <w:rPr>
                <w:rFonts w:ascii="Arial" w:hAnsi="Arial" w:cs="Arial"/>
              </w:rPr>
            </w:pPr>
            <w:r w:rsidRPr="007033AA">
              <w:rPr>
                <w:rFonts w:ascii="Arial" w:hAnsi="Arial" w:cs="Arial"/>
              </w:rPr>
              <w:t>1,5</w:t>
            </w:r>
          </w:p>
        </w:tc>
      </w:tr>
      <w:tr w:rsidR="008D2850" w:rsidRPr="007033AA" w14:paraId="7CBA848F" w14:textId="77777777" w:rsidTr="00611A91">
        <w:trPr>
          <w:jc w:val="center"/>
        </w:trPr>
        <w:tc>
          <w:tcPr>
            <w:tcW w:w="6094" w:type="dxa"/>
            <w:shd w:val="clear" w:color="auto" w:fill="auto"/>
            <w:vAlign w:val="center"/>
          </w:tcPr>
          <w:p w14:paraId="3C00169F" w14:textId="77777777" w:rsidR="008D2850" w:rsidRPr="007033AA" w:rsidRDefault="008D2850" w:rsidP="00611A91">
            <w:pPr>
              <w:spacing w:line="276" w:lineRule="auto"/>
              <w:jc w:val="center"/>
              <w:rPr>
                <w:rFonts w:ascii="Arial" w:hAnsi="Arial" w:cs="Arial"/>
              </w:rPr>
            </w:pPr>
            <w:r w:rsidRPr="007033AA">
              <w:rPr>
                <w:rFonts w:ascii="Arial" w:hAnsi="Arial" w:cs="Arial"/>
              </w:rPr>
              <w:t>Management opérationnel de la sécurité</w:t>
            </w:r>
          </w:p>
        </w:tc>
        <w:tc>
          <w:tcPr>
            <w:tcW w:w="1276" w:type="dxa"/>
            <w:shd w:val="clear" w:color="auto" w:fill="auto"/>
            <w:vAlign w:val="center"/>
          </w:tcPr>
          <w:p w14:paraId="6A70B138" w14:textId="77777777" w:rsidR="008D2850" w:rsidRPr="007033AA" w:rsidRDefault="008D2850" w:rsidP="00611A91">
            <w:pPr>
              <w:spacing w:line="276" w:lineRule="auto"/>
              <w:jc w:val="center"/>
              <w:rPr>
                <w:rFonts w:ascii="Arial" w:hAnsi="Arial" w:cs="Arial"/>
              </w:rPr>
            </w:pPr>
          </w:p>
        </w:tc>
        <w:tc>
          <w:tcPr>
            <w:tcW w:w="1230" w:type="dxa"/>
            <w:shd w:val="clear" w:color="auto" w:fill="auto"/>
            <w:vAlign w:val="center"/>
          </w:tcPr>
          <w:p w14:paraId="004B9AEC" w14:textId="77777777" w:rsidR="008D2850" w:rsidRPr="007033AA" w:rsidRDefault="008D2850" w:rsidP="00611A91">
            <w:pPr>
              <w:spacing w:line="276" w:lineRule="auto"/>
              <w:jc w:val="center"/>
              <w:rPr>
                <w:rFonts w:ascii="Arial" w:hAnsi="Arial" w:cs="Arial"/>
              </w:rPr>
            </w:pPr>
            <w:r w:rsidRPr="007033AA">
              <w:rPr>
                <w:rFonts w:ascii="Arial" w:hAnsi="Arial" w:cs="Arial"/>
              </w:rPr>
              <w:t>X</w:t>
            </w:r>
          </w:p>
        </w:tc>
        <w:tc>
          <w:tcPr>
            <w:tcW w:w="897" w:type="dxa"/>
            <w:shd w:val="clear" w:color="auto" w:fill="auto"/>
            <w:vAlign w:val="center"/>
          </w:tcPr>
          <w:p w14:paraId="6F830096" w14:textId="77777777" w:rsidR="008D2850" w:rsidRPr="007033AA" w:rsidRDefault="008D2850" w:rsidP="00611A91">
            <w:pPr>
              <w:spacing w:line="276" w:lineRule="auto"/>
              <w:jc w:val="center"/>
              <w:rPr>
                <w:rFonts w:ascii="Arial" w:hAnsi="Arial" w:cs="Arial"/>
              </w:rPr>
            </w:pPr>
            <w:r w:rsidRPr="007033AA">
              <w:rPr>
                <w:rFonts w:ascii="Arial" w:hAnsi="Arial" w:cs="Arial"/>
              </w:rPr>
              <w:t>2 h</w:t>
            </w:r>
          </w:p>
        </w:tc>
        <w:tc>
          <w:tcPr>
            <w:tcW w:w="992" w:type="dxa"/>
            <w:shd w:val="clear" w:color="auto" w:fill="auto"/>
            <w:vAlign w:val="center"/>
          </w:tcPr>
          <w:p w14:paraId="0FBA64D2" w14:textId="77777777" w:rsidR="008D2850" w:rsidRPr="007033AA" w:rsidRDefault="008D2850" w:rsidP="00611A91">
            <w:pPr>
              <w:spacing w:line="276" w:lineRule="auto"/>
              <w:jc w:val="center"/>
              <w:rPr>
                <w:rFonts w:ascii="Arial" w:hAnsi="Arial" w:cs="Arial"/>
              </w:rPr>
            </w:pPr>
            <w:r w:rsidRPr="007033AA">
              <w:rPr>
                <w:rFonts w:ascii="Arial" w:hAnsi="Arial" w:cs="Arial"/>
              </w:rPr>
              <w:t>1,5</w:t>
            </w:r>
          </w:p>
        </w:tc>
      </w:tr>
      <w:tr w:rsidR="008D2850" w:rsidRPr="007033AA" w14:paraId="451E7B02" w14:textId="77777777" w:rsidTr="00611A91">
        <w:trPr>
          <w:jc w:val="center"/>
        </w:trPr>
        <w:tc>
          <w:tcPr>
            <w:tcW w:w="6094" w:type="dxa"/>
            <w:shd w:val="clear" w:color="auto" w:fill="auto"/>
            <w:vAlign w:val="center"/>
          </w:tcPr>
          <w:p w14:paraId="1A7C4B9A" w14:textId="77777777" w:rsidR="008D2850" w:rsidRPr="007033AA" w:rsidRDefault="008D2850" w:rsidP="00611A91">
            <w:pPr>
              <w:spacing w:line="276" w:lineRule="auto"/>
              <w:jc w:val="center"/>
              <w:rPr>
                <w:rFonts w:ascii="Arial" w:hAnsi="Arial" w:cs="Arial"/>
              </w:rPr>
            </w:pPr>
            <w:r w:rsidRPr="007033AA">
              <w:rPr>
                <w:rFonts w:ascii="Arial" w:hAnsi="Arial" w:cs="Arial"/>
              </w:rPr>
              <w:t>Management en hôtellerie restauration (toutes options)</w:t>
            </w:r>
          </w:p>
        </w:tc>
        <w:tc>
          <w:tcPr>
            <w:tcW w:w="1276" w:type="dxa"/>
            <w:shd w:val="clear" w:color="auto" w:fill="auto"/>
            <w:vAlign w:val="center"/>
          </w:tcPr>
          <w:p w14:paraId="2D6D0AEB" w14:textId="77777777" w:rsidR="008D2850" w:rsidRPr="007033AA" w:rsidRDefault="008D2850" w:rsidP="00611A91">
            <w:pPr>
              <w:spacing w:line="276" w:lineRule="auto"/>
              <w:jc w:val="center"/>
              <w:rPr>
                <w:rFonts w:ascii="Arial" w:hAnsi="Arial" w:cs="Arial"/>
              </w:rPr>
            </w:pPr>
          </w:p>
        </w:tc>
        <w:tc>
          <w:tcPr>
            <w:tcW w:w="1230" w:type="dxa"/>
            <w:shd w:val="clear" w:color="auto" w:fill="auto"/>
            <w:vAlign w:val="center"/>
          </w:tcPr>
          <w:p w14:paraId="4B48A725" w14:textId="77777777" w:rsidR="008D2850" w:rsidRPr="007033AA" w:rsidRDefault="008D2850" w:rsidP="00611A91">
            <w:pPr>
              <w:spacing w:line="276" w:lineRule="auto"/>
              <w:jc w:val="center"/>
              <w:rPr>
                <w:rFonts w:ascii="Arial" w:hAnsi="Arial" w:cs="Arial"/>
              </w:rPr>
            </w:pPr>
            <w:r w:rsidRPr="007033AA">
              <w:rPr>
                <w:rFonts w:ascii="Arial" w:hAnsi="Arial" w:cs="Arial"/>
              </w:rPr>
              <w:t>X</w:t>
            </w:r>
          </w:p>
        </w:tc>
        <w:tc>
          <w:tcPr>
            <w:tcW w:w="897" w:type="dxa"/>
            <w:shd w:val="clear" w:color="auto" w:fill="auto"/>
            <w:vAlign w:val="center"/>
          </w:tcPr>
          <w:p w14:paraId="3D41251C" w14:textId="77777777" w:rsidR="008D2850" w:rsidRPr="007033AA" w:rsidRDefault="008D2850" w:rsidP="00611A91">
            <w:pPr>
              <w:spacing w:line="276" w:lineRule="auto"/>
              <w:jc w:val="center"/>
              <w:rPr>
                <w:rFonts w:ascii="Arial" w:hAnsi="Arial" w:cs="Arial"/>
              </w:rPr>
            </w:pPr>
            <w:r w:rsidRPr="007033AA">
              <w:rPr>
                <w:rFonts w:ascii="Arial" w:hAnsi="Arial" w:cs="Arial"/>
              </w:rPr>
              <w:t>2 h</w:t>
            </w:r>
          </w:p>
        </w:tc>
        <w:tc>
          <w:tcPr>
            <w:tcW w:w="992" w:type="dxa"/>
            <w:shd w:val="clear" w:color="auto" w:fill="auto"/>
            <w:vAlign w:val="center"/>
          </w:tcPr>
          <w:p w14:paraId="073987E1" w14:textId="77777777" w:rsidR="008D2850" w:rsidRPr="007033AA" w:rsidRDefault="008D2850" w:rsidP="00611A91">
            <w:pPr>
              <w:spacing w:line="276" w:lineRule="auto"/>
              <w:jc w:val="center"/>
              <w:rPr>
                <w:rFonts w:ascii="Arial" w:hAnsi="Arial" w:cs="Arial"/>
              </w:rPr>
            </w:pPr>
            <w:r w:rsidRPr="007033AA">
              <w:rPr>
                <w:rFonts w:ascii="Arial" w:hAnsi="Arial" w:cs="Arial"/>
              </w:rPr>
              <w:t>2</w:t>
            </w:r>
          </w:p>
        </w:tc>
      </w:tr>
      <w:tr w:rsidR="008D2850" w:rsidRPr="007033AA" w14:paraId="2F9C4D81" w14:textId="77777777" w:rsidTr="00611A91">
        <w:trPr>
          <w:jc w:val="center"/>
        </w:trPr>
        <w:tc>
          <w:tcPr>
            <w:tcW w:w="6094" w:type="dxa"/>
            <w:shd w:val="clear" w:color="auto" w:fill="auto"/>
            <w:vAlign w:val="center"/>
          </w:tcPr>
          <w:p w14:paraId="3D61E560" w14:textId="77777777" w:rsidR="008D2850" w:rsidRPr="007033AA" w:rsidRDefault="008D2850" w:rsidP="00611A91">
            <w:pPr>
              <w:spacing w:line="276" w:lineRule="auto"/>
              <w:jc w:val="center"/>
              <w:rPr>
                <w:rFonts w:ascii="Arial" w:hAnsi="Arial" w:cs="Arial"/>
              </w:rPr>
            </w:pPr>
            <w:r w:rsidRPr="007033AA">
              <w:rPr>
                <w:rFonts w:ascii="Arial" w:hAnsi="Arial" w:cs="Arial"/>
              </w:rPr>
              <w:t>Notariat</w:t>
            </w:r>
          </w:p>
        </w:tc>
        <w:tc>
          <w:tcPr>
            <w:tcW w:w="1276" w:type="dxa"/>
            <w:shd w:val="clear" w:color="auto" w:fill="auto"/>
            <w:vAlign w:val="center"/>
          </w:tcPr>
          <w:p w14:paraId="6FA9720F" w14:textId="77777777" w:rsidR="008D2850" w:rsidRPr="007033AA" w:rsidRDefault="008D2850" w:rsidP="00611A91">
            <w:pPr>
              <w:spacing w:line="276" w:lineRule="auto"/>
              <w:jc w:val="center"/>
              <w:rPr>
                <w:rFonts w:ascii="Arial" w:hAnsi="Arial" w:cs="Arial"/>
              </w:rPr>
            </w:pPr>
            <w:r w:rsidRPr="007033AA">
              <w:rPr>
                <w:rFonts w:ascii="Arial" w:hAnsi="Arial" w:cs="Arial"/>
              </w:rPr>
              <w:t>X</w:t>
            </w:r>
          </w:p>
        </w:tc>
        <w:tc>
          <w:tcPr>
            <w:tcW w:w="1230" w:type="dxa"/>
            <w:shd w:val="clear" w:color="auto" w:fill="auto"/>
            <w:vAlign w:val="center"/>
          </w:tcPr>
          <w:p w14:paraId="52898FA7" w14:textId="77777777" w:rsidR="008D2850" w:rsidRPr="007033AA" w:rsidRDefault="008D2850" w:rsidP="00611A91">
            <w:pPr>
              <w:spacing w:line="276" w:lineRule="auto"/>
              <w:jc w:val="center"/>
              <w:rPr>
                <w:rFonts w:ascii="Arial" w:hAnsi="Arial" w:cs="Arial"/>
              </w:rPr>
            </w:pPr>
          </w:p>
        </w:tc>
        <w:tc>
          <w:tcPr>
            <w:tcW w:w="897" w:type="dxa"/>
            <w:shd w:val="clear" w:color="auto" w:fill="auto"/>
            <w:vAlign w:val="center"/>
          </w:tcPr>
          <w:p w14:paraId="0258CA38" w14:textId="77777777" w:rsidR="008D2850" w:rsidRPr="007033AA" w:rsidRDefault="008D2850" w:rsidP="00611A91">
            <w:pPr>
              <w:spacing w:line="276" w:lineRule="auto"/>
              <w:jc w:val="center"/>
              <w:rPr>
                <w:rFonts w:ascii="Arial" w:hAnsi="Arial" w:cs="Arial"/>
              </w:rPr>
            </w:pPr>
            <w:r w:rsidRPr="007033AA">
              <w:rPr>
                <w:rFonts w:ascii="Arial" w:hAnsi="Arial" w:cs="Arial"/>
              </w:rPr>
              <w:t>2 h</w:t>
            </w:r>
          </w:p>
        </w:tc>
        <w:tc>
          <w:tcPr>
            <w:tcW w:w="992" w:type="dxa"/>
            <w:shd w:val="clear" w:color="auto" w:fill="auto"/>
            <w:vAlign w:val="center"/>
          </w:tcPr>
          <w:p w14:paraId="235283F0" w14:textId="77777777" w:rsidR="008D2850" w:rsidRPr="007033AA" w:rsidRDefault="008D2850" w:rsidP="00611A91">
            <w:pPr>
              <w:spacing w:line="276" w:lineRule="auto"/>
              <w:jc w:val="center"/>
              <w:rPr>
                <w:rFonts w:ascii="Arial" w:hAnsi="Arial" w:cs="Arial"/>
              </w:rPr>
            </w:pPr>
            <w:r w:rsidRPr="007033AA">
              <w:rPr>
                <w:rFonts w:ascii="Arial" w:hAnsi="Arial" w:cs="Arial"/>
              </w:rPr>
              <w:t>1</w:t>
            </w:r>
          </w:p>
        </w:tc>
      </w:tr>
      <w:tr w:rsidR="008D2850" w:rsidRPr="007033AA" w14:paraId="1478D06C" w14:textId="77777777" w:rsidTr="00611A91">
        <w:trPr>
          <w:jc w:val="center"/>
        </w:trPr>
        <w:tc>
          <w:tcPr>
            <w:tcW w:w="6094" w:type="dxa"/>
            <w:shd w:val="clear" w:color="auto" w:fill="auto"/>
            <w:vAlign w:val="center"/>
          </w:tcPr>
          <w:p w14:paraId="1A562B00" w14:textId="77777777" w:rsidR="008D2850" w:rsidRPr="007033AA" w:rsidRDefault="008D2850" w:rsidP="00611A91">
            <w:pPr>
              <w:spacing w:line="276" w:lineRule="auto"/>
              <w:jc w:val="center"/>
              <w:rPr>
                <w:rFonts w:ascii="Arial" w:hAnsi="Arial" w:cs="Arial"/>
              </w:rPr>
            </w:pPr>
            <w:r w:rsidRPr="007033AA">
              <w:rPr>
                <w:rFonts w:ascii="Arial" w:hAnsi="Arial" w:cs="Arial"/>
              </w:rPr>
              <w:t>Professions immobilières</w:t>
            </w:r>
          </w:p>
        </w:tc>
        <w:tc>
          <w:tcPr>
            <w:tcW w:w="1276" w:type="dxa"/>
            <w:shd w:val="clear" w:color="auto" w:fill="auto"/>
            <w:vAlign w:val="center"/>
          </w:tcPr>
          <w:p w14:paraId="76BC705E" w14:textId="77777777" w:rsidR="008D2850" w:rsidRPr="007033AA" w:rsidRDefault="008D2850" w:rsidP="00611A91">
            <w:pPr>
              <w:spacing w:line="276" w:lineRule="auto"/>
              <w:jc w:val="center"/>
              <w:rPr>
                <w:rFonts w:ascii="Arial" w:hAnsi="Arial" w:cs="Arial"/>
              </w:rPr>
            </w:pPr>
            <w:r w:rsidRPr="007033AA">
              <w:rPr>
                <w:rFonts w:ascii="Arial" w:hAnsi="Arial" w:cs="Arial"/>
              </w:rPr>
              <w:t>X</w:t>
            </w:r>
          </w:p>
        </w:tc>
        <w:tc>
          <w:tcPr>
            <w:tcW w:w="1230" w:type="dxa"/>
            <w:shd w:val="clear" w:color="auto" w:fill="auto"/>
            <w:vAlign w:val="center"/>
          </w:tcPr>
          <w:p w14:paraId="362FD064" w14:textId="77777777" w:rsidR="008D2850" w:rsidRPr="007033AA" w:rsidRDefault="008D2850" w:rsidP="00611A91">
            <w:pPr>
              <w:spacing w:line="276" w:lineRule="auto"/>
              <w:jc w:val="center"/>
              <w:rPr>
                <w:rFonts w:ascii="Arial" w:hAnsi="Arial" w:cs="Arial"/>
              </w:rPr>
            </w:pPr>
          </w:p>
        </w:tc>
        <w:tc>
          <w:tcPr>
            <w:tcW w:w="897" w:type="dxa"/>
            <w:shd w:val="clear" w:color="auto" w:fill="auto"/>
            <w:vAlign w:val="center"/>
          </w:tcPr>
          <w:p w14:paraId="635A6B1C" w14:textId="77777777" w:rsidR="008D2850" w:rsidRPr="007033AA" w:rsidRDefault="008D2850" w:rsidP="00611A91">
            <w:pPr>
              <w:spacing w:line="276" w:lineRule="auto"/>
              <w:jc w:val="center"/>
              <w:rPr>
                <w:rFonts w:ascii="Arial" w:hAnsi="Arial" w:cs="Arial"/>
              </w:rPr>
            </w:pPr>
            <w:r w:rsidRPr="007033AA">
              <w:rPr>
                <w:rFonts w:ascii="Arial" w:hAnsi="Arial" w:cs="Arial"/>
              </w:rPr>
              <w:t>2 h</w:t>
            </w:r>
          </w:p>
        </w:tc>
        <w:tc>
          <w:tcPr>
            <w:tcW w:w="992" w:type="dxa"/>
            <w:shd w:val="clear" w:color="auto" w:fill="auto"/>
            <w:vAlign w:val="center"/>
          </w:tcPr>
          <w:p w14:paraId="1ECC08C3" w14:textId="77777777" w:rsidR="008D2850" w:rsidRPr="007033AA" w:rsidRDefault="008D2850" w:rsidP="00611A91">
            <w:pPr>
              <w:spacing w:line="276" w:lineRule="auto"/>
              <w:jc w:val="center"/>
              <w:rPr>
                <w:rFonts w:ascii="Arial" w:hAnsi="Arial" w:cs="Arial"/>
              </w:rPr>
            </w:pPr>
            <w:r w:rsidRPr="007033AA">
              <w:rPr>
                <w:rFonts w:ascii="Arial" w:hAnsi="Arial" w:cs="Arial"/>
              </w:rPr>
              <w:t>2</w:t>
            </w:r>
          </w:p>
        </w:tc>
      </w:tr>
      <w:tr w:rsidR="008D2850" w:rsidRPr="007033AA" w14:paraId="354BDC54" w14:textId="77777777" w:rsidTr="00611A91">
        <w:trPr>
          <w:jc w:val="center"/>
        </w:trPr>
        <w:tc>
          <w:tcPr>
            <w:tcW w:w="6094" w:type="dxa"/>
            <w:shd w:val="clear" w:color="auto" w:fill="auto"/>
            <w:vAlign w:val="center"/>
          </w:tcPr>
          <w:p w14:paraId="79E07FD2" w14:textId="77777777" w:rsidR="008D2850" w:rsidRPr="007033AA" w:rsidRDefault="008D2850" w:rsidP="00611A91">
            <w:pPr>
              <w:spacing w:line="276" w:lineRule="auto"/>
              <w:jc w:val="center"/>
              <w:rPr>
                <w:rFonts w:ascii="Arial" w:hAnsi="Arial" w:cs="Arial"/>
              </w:rPr>
            </w:pPr>
            <w:r>
              <w:rPr>
                <w:rFonts w:ascii="Arial" w:hAnsi="Arial" w:cs="Arial"/>
              </w:rPr>
              <w:t xml:space="preserve">Services informatiques aux organisations </w:t>
            </w:r>
            <w:r w:rsidRPr="00B2343E">
              <w:rPr>
                <w:rFonts w:ascii="Arial" w:hAnsi="Arial" w:cs="Arial"/>
              </w:rPr>
              <w:t>(toutes options)</w:t>
            </w:r>
          </w:p>
        </w:tc>
        <w:tc>
          <w:tcPr>
            <w:tcW w:w="1276" w:type="dxa"/>
            <w:shd w:val="clear" w:color="auto" w:fill="auto"/>
            <w:vAlign w:val="center"/>
          </w:tcPr>
          <w:p w14:paraId="34948B28" w14:textId="77777777" w:rsidR="008D2850" w:rsidRPr="007033AA" w:rsidRDefault="008D2850" w:rsidP="00611A91">
            <w:pPr>
              <w:spacing w:line="276" w:lineRule="auto"/>
              <w:jc w:val="center"/>
              <w:rPr>
                <w:rFonts w:ascii="Arial" w:hAnsi="Arial" w:cs="Arial"/>
              </w:rPr>
            </w:pPr>
          </w:p>
        </w:tc>
        <w:tc>
          <w:tcPr>
            <w:tcW w:w="1230" w:type="dxa"/>
            <w:shd w:val="clear" w:color="auto" w:fill="auto"/>
            <w:vAlign w:val="center"/>
          </w:tcPr>
          <w:p w14:paraId="41AB5EB7" w14:textId="77777777" w:rsidR="008D2850" w:rsidRPr="007033AA" w:rsidRDefault="008D2850" w:rsidP="00611A91">
            <w:pPr>
              <w:spacing w:line="276" w:lineRule="auto"/>
              <w:jc w:val="center"/>
              <w:rPr>
                <w:rFonts w:ascii="Arial" w:hAnsi="Arial" w:cs="Arial"/>
              </w:rPr>
            </w:pPr>
            <w:r>
              <w:rPr>
                <w:rFonts w:ascii="Arial" w:hAnsi="Arial" w:cs="Arial"/>
              </w:rPr>
              <w:t>X</w:t>
            </w:r>
          </w:p>
        </w:tc>
        <w:tc>
          <w:tcPr>
            <w:tcW w:w="897" w:type="dxa"/>
            <w:shd w:val="clear" w:color="auto" w:fill="auto"/>
            <w:vAlign w:val="center"/>
          </w:tcPr>
          <w:p w14:paraId="665D5C82" w14:textId="77777777" w:rsidR="008D2850" w:rsidRPr="007033AA" w:rsidRDefault="008D2850" w:rsidP="00611A91">
            <w:pPr>
              <w:spacing w:line="276" w:lineRule="auto"/>
              <w:jc w:val="center"/>
              <w:rPr>
                <w:rFonts w:ascii="Arial" w:hAnsi="Arial" w:cs="Arial"/>
              </w:rPr>
            </w:pPr>
            <w:r>
              <w:rPr>
                <w:rFonts w:ascii="Arial" w:hAnsi="Arial" w:cs="Arial"/>
              </w:rPr>
              <w:t>2 h</w:t>
            </w:r>
          </w:p>
        </w:tc>
        <w:tc>
          <w:tcPr>
            <w:tcW w:w="992" w:type="dxa"/>
            <w:shd w:val="clear" w:color="auto" w:fill="auto"/>
            <w:vAlign w:val="center"/>
          </w:tcPr>
          <w:p w14:paraId="26B2D2C0" w14:textId="77777777" w:rsidR="008D2850" w:rsidRPr="007033AA" w:rsidRDefault="008D2850" w:rsidP="00611A91">
            <w:pPr>
              <w:spacing w:line="276" w:lineRule="auto"/>
              <w:jc w:val="center"/>
              <w:rPr>
                <w:rFonts w:ascii="Arial" w:hAnsi="Arial" w:cs="Arial"/>
              </w:rPr>
            </w:pPr>
            <w:r>
              <w:rPr>
                <w:rFonts w:ascii="Arial" w:hAnsi="Arial" w:cs="Arial"/>
              </w:rPr>
              <w:t>2</w:t>
            </w:r>
          </w:p>
        </w:tc>
      </w:tr>
      <w:tr w:rsidR="008D2850" w:rsidRPr="007033AA" w14:paraId="2421C3A8" w14:textId="77777777" w:rsidTr="00611A91">
        <w:trPr>
          <w:jc w:val="center"/>
        </w:trPr>
        <w:tc>
          <w:tcPr>
            <w:tcW w:w="6094" w:type="dxa"/>
            <w:shd w:val="clear" w:color="auto" w:fill="auto"/>
            <w:vAlign w:val="center"/>
          </w:tcPr>
          <w:p w14:paraId="3A504E6B" w14:textId="77777777" w:rsidR="008D2850" w:rsidRPr="007033AA" w:rsidRDefault="008D2850" w:rsidP="00611A91">
            <w:pPr>
              <w:spacing w:line="276" w:lineRule="auto"/>
              <w:jc w:val="center"/>
              <w:rPr>
                <w:rFonts w:ascii="Arial" w:hAnsi="Arial" w:cs="Arial"/>
              </w:rPr>
            </w:pPr>
            <w:r w:rsidRPr="007033AA">
              <w:rPr>
                <w:rFonts w:ascii="Arial" w:hAnsi="Arial" w:cs="Arial"/>
              </w:rPr>
              <w:t>Support à l’action managériale</w:t>
            </w:r>
          </w:p>
        </w:tc>
        <w:tc>
          <w:tcPr>
            <w:tcW w:w="1276" w:type="dxa"/>
            <w:shd w:val="clear" w:color="auto" w:fill="auto"/>
            <w:vAlign w:val="center"/>
          </w:tcPr>
          <w:p w14:paraId="35DD38C9" w14:textId="77777777" w:rsidR="008D2850" w:rsidRPr="007033AA" w:rsidRDefault="008D2850" w:rsidP="00611A91">
            <w:pPr>
              <w:spacing w:line="276" w:lineRule="auto"/>
              <w:jc w:val="center"/>
              <w:rPr>
                <w:rFonts w:ascii="Arial" w:hAnsi="Arial" w:cs="Arial"/>
              </w:rPr>
            </w:pPr>
          </w:p>
        </w:tc>
        <w:tc>
          <w:tcPr>
            <w:tcW w:w="1230" w:type="dxa"/>
            <w:shd w:val="clear" w:color="auto" w:fill="auto"/>
            <w:vAlign w:val="center"/>
          </w:tcPr>
          <w:p w14:paraId="02D84FAA" w14:textId="77777777" w:rsidR="008D2850" w:rsidRPr="007033AA" w:rsidRDefault="008D2850" w:rsidP="00611A91">
            <w:pPr>
              <w:spacing w:line="276" w:lineRule="auto"/>
              <w:jc w:val="center"/>
              <w:rPr>
                <w:rFonts w:ascii="Arial" w:hAnsi="Arial" w:cs="Arial"/>
              </w:rPr>
            </w:pPr>
            <w:r w:rsidRPr="007033AA">
              <w:rPr>
                <w:rFonts w:ascii="Arial" w:hAnsi="Arial" w:cs="Arial"/>
              </w:rPr>
              <w:t>X</w:t>
            </w:r>
          </w:p>
        </w:tc>
        <w:tc>
          <w:tcPr>
            <w:tcW w:w="897" w:type="dxa"/>
            <w:shd w:val="clear" w:color="auto" w:fill="auto"/>
            <w:vAlign w:val="center"/>
          </w:tcPr>
          <w:p w14:paraId="3F74DBAA" w14:textId="77777777" w:rsidR="008D2850" w:rsidRPr="007033AA" w:rsidRDefault="008D2850" w:rsidP="00611A91">
            <w:pPr>
              <w:spacing w:line="276" w:lineRule="auto"/>
              <w:jc w:val="center"/>
              <w:rPr>
                <w:rFonts w:ascii="Arial" w:hAnsi="Arial" w:cs="Arial"/>
              </w:rPr>
            </w:pPr>
            <w:r w:rsidRPr="007033AA">
              <w:rPr>
                <w:rFonts w:ascii="Arial" w:hAnsi="Arial" w:cs="Arial"/>
              </w:rPr>
              <w:t>2 h</w:t>
            </w:r>
          </w:p>
        </w:tc>
        <w:tc>
          <w:tcPr>
            <w:tcW w:w="992" w:type="dxa"/>
            <w:shd w:val="clear" w:color="auto" w:fill="auto"/>
            <w:vAlign w:val="center"/>
          </w:tcPr>
          <w:p w14:paraId="011BD75D" w14:textId="77777777" w:rsidR="008D2850" w:rsidRPr="007033AA" w:rsidRDefault="008D2850" w:rsidP="00611A91">
            <w:pPr>
              <w:spacing w:line="276" w:lineRule="auto"/>
              <w:jc w:val="center"/>
              <w:rPr>
                <w:rFonts w:ascii="Arial" w:hAnsi="Arial" w:cs="Arial"/>
              </w:rPr>
            </w:pPr>
            <w:r w:rsidRPr="007033AA">
              <w:rPr>
                <w:rFonts w:ascii="Arial" w:hAnsi="Arial" w:cs="Arial"/>
              </w:rPr>
              <w:t>2</w:t>
            </w:r>
          </w:p>
        </w:tc>
      </w:tr>
    </w:tbl>
    <w:p w14:paraId="3E5BD8B4" w14:textId="77777777" w:rsidR="008D2850" w:rsidRPr="00151A64" w:rsidRDefault="008D2850" w:rsidP="008D2850">
      <w:pPr>
        <w:spacing w:line="276" w:lineRule="auto"/>
        <w:rPr>
          <w:rFonts w:ascii="Arial" w:eastAsia="Times New Roman" w:hAnsi="Arial" w:cs="Arial"/>
          <w:szCs w:val="20"/>
          <w:lang w:eastAsia="fr-FR"/>
        </w:rPr>
      </w:pPr>
    </w:p>
    <w:p w14:paraId="64953A1B" w14:textId="77777777" w:rsidR="008D2850" w:rsidRPr="00151A64" w:rsidRDefault="008D2850" w:rsidP="008D2850">
      <w:pPr>
        <w:spacing w:line="276" w:lineRule="auto"/>
        <w:rPr>
          <w:rFonts w:ascii="Arial" w:eastAsia="Times New Roman" w:hAnsi="Arial" w:cs="Arial"/>
          <w:szCs w:val="20"/>
          <w:lang w:eastAsia="fr-FR"/>
        </w:rPr>
      </w:pPr>
    </w:p>
    <w:p w14:paraId="4BE315B2" w14:textId="77777777" w:rsidR="008D2850" w:rsidRPr="00151A64" w:rsidRDefault="008D2850" w:rsidP="008D2850">
      <w:pPr>
        <w:spacing w:line="276" w:lineRule="auto"/>
        <w:rPr>
          <w:rFonts w:ascii="Arial" w:eastAsia="Times New Roman" w:hAnsi="Arial" w:cs="Arial"/>
          <w:szCs w:val="20"/>
          <w:lang w:eastAsia="fr-FR"/>
        </w:rPr>
      </w:pPr>
    </w:p>
    <w:p w14:paraId="61C4191D" w14:textId="77777777" w:rsidR="008D2850" w:rsidRPr="00151A64" w:rsidRDefault="008D2850" w:rsidP="008D2850">
      <w:pPr>
        <w:spacing w:line="276" w:lineRule="auto"/>
        <w:rPr>
          <w:rFonts w:ascii="Arial" w:eastAsia="Times New Roman" w:hAnsi="Arial" w:cs="Arial"/>
          <w:szCs w:val="20"/>
          <w:lang w:eastAsia="fr-FR"/>
        </w:rPr>
      </w:pPr>
    </w:p>
    <w:p w14:paraId="3B046A5E" w14:textId="77777777" w:rsidR="008D2850" w:rsidRPr="00151A64" w:rsidRDefault="008D2850" w:rsidP="008D2850">
      <w:pPr>
        <w:spacing w:line="276" w:lineRule="auto"/>
        <w:rPr>
          <w:rFonts w:ascii="Arial" w:eastAsia="Times New Roman" w:hAnsi="Arial" w:cs="Arial"/>
          <w:szCs w:val="20"/>
          <w:lang w:eastAsia="fr-FR"/>
        </w:rPr>
      </w:pPr>
    </w:p>
    <w:p w14:paraId="33716327" w14:textId="77777777" w:rsidR="008D2850" w:rsidRPr="00151A64" w:rsidRDefault="008D2850" w:rsidP="008D2850">
      <w:pPr>
        <w:spacing w:line="276" w:lineRule="auto"/>
        <w:jc w:val="center"/>
        <w:rPr>
          <w:rFonts w:ascii="Arial" w:eastAsia="Times New Roman" w:hAnsi="Arial" w:cs="Arial"/>
          <w:szCs w:val="20"/>
          <w:lang w:eastAsia="fr-FR"/>
        </w:rPr>
      </w:pPr>
      <w:r w:rsidRPr="00151A64">
        <w:rPr>
          <w:rFonts w:ascii="Arial" w:eastAsia="Times New Roman" w:hAnsi="Arial" w:cs="Arial"/>
          <w:szCs w:val="20"/>
          <w:lang w:eastAsia="fr-FR"/>
        </w:rPr>
        <w:t>Dès que le sujet vous est remis, assurez-vous qu’il est complet.</w:t>
      </w:r>
    </w:p>
    <w:p w14:paraId="1FF5A231" w14:textId="740D62D2" w:rsidR="008D2850" w:rsidRPr="00151A64" w:rsidRDefault="008D2850" w:rsidP="008D2850">
      <w:pPr>
        <w:spacing w:line="276" w:lineRule="auto"/>
        <w:jc w:val="center"/>
        <w:rPr>
          <w:rFonts w:ascii="Arial" w:eastAsia="Times New Roman" w:hAnsi="Arial" w:cs="Arial"/>
          <w:sz w:val="20"/>
          <w:szCs w:val="20"/>
          <w:lang w:eastAsia="fr-FR"/>
        </w:rPr>
      </w:pPr>
      <w:r w:rsidRPr="00151A64">
        <w:rPr>
          <w:rFonts w:ascii="Arial" w:eastAsia="Times New Roman" w:hAnsi="Arial" w:cs="Arial"/>
          <w:szCs w:val="20"/>
          <w:lang w:eastAsia="fr-FR"/>
        </w:rPr>
        <w:t xml:space="preserve">Le sujet se compose de </w:t>
      </w:r>
      <w:r>
        <w:rPr>
          <w:rFonts w:ascii="Arial" w:eastAsia="Times New Roman" w:hAnsi="Arial" w:cs="Arial"/>
          <w:szCs w:val="20"/>
          <w:lang w:eastAsia="fr-FR"/>
        </w:rPr>
        <w:t>3</w:t>
      </w:r>
      <w:r w:rsidRPr="00151A64">
        <w:rPr>
          <w:rFonts w:ascii="Arial" w:eastAsia="Times New Roman" w:hAnsi="Arial" w:cs="Arial"/>
          <w:szCs w:val="20"/>
          <w:lang w:eastAsia="fr-FR"/>
        </w:rPr>
        <w:t xml:space="preserve"> pages, numérotées de 1/</w:t>
      </w:r>
      <w:r>
        <w:rPr>
          <w:rFonts w:ascii="Arial" w:eastAsia="Times New Roman" w:hAnsi="Arial" w:cs="Arial"/>
          <w:szCs w:val="20"/>
          <w:lang w:eastAsia="fr-FR"/>
        </w:rPr>
        <w:t>3</w:t>
      </w:r>
      <w:r w:rsidRPr="00151A64">
        <w:rPr>
          <w:rFonts w:ascii="Arial" w:eastAsia="Times New Roman" w:hAnsi="Arial" w:cs="Arial"/>
          <w:szCs w:val="20"/>
          <w:lang w:eastAsia="fr-FR"/>
        </w:rPr>
        <w:t xml:space="preserve"> à </w:t>
      </w:r>
      <w:r>
        <w:rPr>
          <w:rFonts w:ascii="Arial" w:eastAsia="Times New Roman" w:hAnsi="Arial" w:cs="Arial"/>
          <w:szCs w:val="20"/>
          <w:lang w:eastAsia="fr-FR"/>
        </w:rPr>
        <w:t>3/3</w:t>
      </w:r>
      <w:r w:rsidRPr="00151A64">
        <w:rPr>
          <w:rFonts w:ascii="Arial" w:eastAsia="Times New Roman" w:hAnsi="Arial" w:cs="Arial"/>
          <w:szCs w:val="20"/>
          <w:lang w:eastAsia="fr-FR"/>
        </w:rPr>
        <w:t>.</w:t>
      </w:r>
    </w:p>
    <w:p w14:paraId="0A8122A4" w14:textId="77777777" w:rsidR="009740DD" w:rsidRPr="00FD17E8" w:rsidRDefault="009740DD" w:rsidP="009740DD">
      <w:pPr>
        <w:pStyle w:val="Corpsdetexte"/>
        <w:spacing w:after="160" w:line="307" w:lineRule="auto"/>
        <w:rPr>
          <w:rFonts w:ascii="Arial" w:hAnsi="Arial"/>
          <w:b/>
          <w:color w:val="000000"/>
        </w:rPr>
      </w:pPr>
    </w:p>
    <w:p w14:paraId="171AB091" w14:textId="77777777" w:rsidR="009740DD" w:rsidRDefault="009740DD" w:rsidP="009740DD">
      <w:pPr>
        <w:pStyle w:val="CorpsA"/>
        <w:sectPr w:rsidR="009740DD" w:rsidSect="006A0E3E">
          <w:headerReference w:type="even" r:id="rId7"/>
          <w:headerReference w:type="default" r:id="rId8"/>
          <w:footerReference w:type="even" r:id="rId9"/>
          <w:footerReference w:type="default" r:id="rId10"/>
          <w:headerReference w:type="first" r:id="rId11"/>
          <w:footerReference w:type="first" r:id="rId12"/>
          <w:pgSz w:w="11900" w:h="16840"/>
          <w:pgMar w:top="1134" w:right="851" w:bottom="1134" w:left="851" w:header="709" w:footer="851" w:gutter="0"/>
          <w:cols w:space="720"/>
        </w:sectPr>
      </w:pPr>
    </w:p>
    <w:p w14:paraId="2A70AF12" w14:textId="77777777" w:rsidR="00602016" w:rsidRPr="004524AB" w:rsidRDefault="00602016" w:rsidP="004524AB">
      <w:pPr>
        <w:jc w:val="center"/>
        <w:outlineLvl w:val="0"/>
        <w:rPr>
          <w:rFonts w:ascii="Arial" w:eastAsia="Times New Roman" w:hAnsi="Arial" w:cs="Arial"/>
          <w:b/>
          <w:bCs/>
          <w:color w:val="000000" w:themeColor="text1"/>
          <w:kern w:val="36"/>
          <w:lang w:val="en-US" w:eastAsia="fr-FR"/>
        </w:rPr>
      </w:pPr>
      <w:r w:rsidRPr="004524AB">
        <w:rPr>
          <w:rFonts w:ascii="Arial" w:eastAsia="Times New Roman" w:hAnsi="Arial" w:cs="Arial"/>
          <w:b/>
          <w:bCs/>
          <w:color w:val="000000" w:themeColor="text1"/>
          <w:kern w:val="36"/>
          <w:lang w:val="en-US" w:eastAsia="fr-FR"/>
        </w:rPr>
        <w:lastRenderedPageBreak/>
        <w:t>Virtual Summer Internships 2.0: How Can Employers Improve from Last Year?</w:t>
      </w:r>
    </w:p>
    <w:p w14:paraId="39FD7C93" w14:textId="77777777" w:rsidR="004524AB" w:rsidRDefault="004524AB" w:rsidP="004524AB">
      <w:pPr>
        <w:rPr>
          <w:rFonts w:ascii="Arial" w:eastAsia="Times New Roman" w:hAnsi="Arial" w:cs="Arial"/>
          <w:color w:val="000000" w:themeColor="text1"/>
          <w:lang w:val="en-US" w:eastAsia="fr-FR"/>
        </w:rPr>
      </w:pPr>
    </w:p>
    <w:p w14:paraId="37A65529" w14:textId="258D54DE" w:rsidR="004524AB" w:rsidRPr="004524AB" w:rsidRDefault="004524AB" w:rsidP="004524AB">
      <w:pPr>
        <w:rPr>
          <w:rFonts w:ascii="Arial" w:eastAsia="Times New Roman" w:hAnsi="Arial" w:cs="Arial"/>
          <w:color w:val="000000" w:themeColor="text1"/>
          <w:lang w:val="en-US" w:eastAsia="fr-FR"/>
        </w:rPr>
      </w:pPr>
      <w:r w:rsidRPr="004524AB">
        <w:rPr>
          <w:rFonts w:ascii="Arial" w:eastAsia="Times New Roman" w:hAnsi="Arial" w:cs="Arial"/>
          <w:color w:val="000000" w:themeColor="text1"/>
          <w:lang w:val="en-US" w:eastAsia="fr-FR"/>
        </w:rPr>
        <w:t>By </w:t>
      </w:r>
      <w:hyperlink r:id="rId13" w:history="1">
        <w:r w:rsidRPr="00B33C56">
          <w:rPr>
            <w:rFonts w:ascii="Arial" w:eastAsia="Times New Roman" w:hAnsi="Arial" w:cs="Arial"/>
            <w:color w:val="000000" w:themeColor="text1"/>
            <w:lang w:val="en-US" w:eastAsia="fr-FR"/>
          </w:rPr>
          <w:t>Roy Maurer</w:t>
        </w:r>
      </w:hyperlink>
      <w:r w:rsidRPr="00B33C56">
        <w:rPr>
          <w:rFonts w:ascii="Arial" w:eastAsia="Times New Roman" w:hAnsi="Arial" w:cs="Arial"/>
          <w:color w:val="000000" w:themeColor="text1"/>
          <w:lang w:val="en-US" w:eastAsia="fr-FR"/>
        </w:rPr>
        <w:t>,</w:t>
      </w:r>
      <w:r w:rsidRPr="004524AB">
        <w:rPr>
          <w:rFonts w:ascii="Arial" w:eastAsia="Times New Roman" w:hAnsi="Arial" w:cs="Arial"/>
          <w:color w:val="000000" w:themeColor="text1"/>
          <w:lang w:val="en-US" w:eastAsia="fr-FR"/>
        </w:rPr>
        <w:t xml:space="preserve"> July 13, 2021</w:t>
      </w:r>
    </w:p>
    <w:p w14:paraId="3FF91018" w14:textId="77777777" w:rsidR="00602016" w:rsidRPr="004524AB" w:rsidRDefault="00602016" w:rsidP="00602016">
      <w:pPr>
        <w:rPr>
          <w:rFonts w:ascii="Arial" w:eastAsia="Times New Roman" w:hAnsi="Arial" w:cs="Arial"/>
          <w:color w:val="000000" w:themeColor="text1"/>
          <w:lang w:val="en-US" w:eastAsia="fr-FR"/>
        </w:rPr>
      </w:pPr>
    </w:p>
    <w:p w14:paraId="54051D58" w14:textId="77777777" w:rsidR="004524AB" w:rsidRDefault="004524AB" w:rsidP="00602016">
      <w:pPr>
        <w:pStyle w:val="NormalWeb"/>
        <w:rPr>
          <w:rFonts w:ascii="Arial" w:hAnsi="Arial" w:cs="Arial"/>
          <w:color w:val="1B1B1B"/>
          <w:lang w:val="en-US"/>
        </w:rPr>
        <w:sectPr w:rsidR="004524AB" w:rsidSect="005B1DA0">
          <w:headerReference w:type="even" r:id="rId14"/>
          <w:headerReference w:type="default" r:id="rId15"/>
          <w:footerReference w:type="default" r:id="rId16"/>
          <w:headerReference w:type="first" r:id="rId17"/>
          <w:pgSz w:w="11900" w:h="16840"/>
          <w:pgMar w:top="1417" w:right="1417" w:bottom="1417" w:left="1417" w:header="708" w:footer="708" w:gutter="0"/>
          <w:cols w:space="708"/>
          <w:docGrid w:linePitch="360"/>
        </w:sectPr>
      </w:pPr>
    </w:p>
    <w:p w14:paraId="02CB549E" w14:textId="4CA0E885" w:rsidR="00602016" w:rsidRPr="004524AB" w:rsidRDefault="00602016" w:rsidP="004524AB">
      <w:pPr>
        <w:pStyle w:val="NormalWeb"/>
        <w:jc w:val="both"/>
        <w:rPr>
          <w:rFonts w:ascii="Arial" w:hAnsi="Arial" w:cs="Arial"/>
          <w:color w:val="1B1B1B"/>
          <w:lang w:val="en-US"/>
        </w:rPr>
      </w:pPr>
      <w:r w:rsidRPr="004524AB">
        <w:rPr>
          <w:rFonts w:ascii="Arial" w:hAnsi="Arial" w:cs="Arial"/>
          <w:color w:val="1B1B1B"/>
          <w:lang w:val="en-US"/>
        </w:rPr>
        <w:t>After last summer's abrupt switch to virtual internships, employers are planning new experiences to keep this key source of talent development working.</w:t>
      </w:r>
    </w:p>
    <w:p w14:paraId="4D79ECF7" w14:textId="30FC910A" w:rsidR="00602016" w:rsidRPr="004524AB" w:rsidRDefault="00602016" w:rsidP="004524AB">
      <w:pPr>
        <w:pStyle w:val="NormalWeb"/>
        <w:jc w:val="both"/>
        <w:rPr>
          <w:rFonts w:ascii="Arial" w:hAnsi="Arial" w:cs="Arial"/>
          <w:color w:val="1B1B1B"/>
          <w:lang w:val="en-US"/>
        </w:rPr>
      </w:pPr>
      <w:r w:rsidRPr="004524AB">
        <w:rPr>
          <w:rFonts w:ascii="Arial" w:hAnsi="Arial" w:cs="Arial"/>
          <w:color w:val="000000" w:themeColor="text1"/>
          <w:lang w:val="en-US"/>
        </w:rPr>
        <w:t>Most college students</w:t>
      </w:r>
      <w:r w:rsidRPr="004524AB">
        <w:rPr>
          <w:rStyle w:val="apple-converted-space"/>
          <w:rFonts w:ascii="Arial" w:hAnsi="Arial" w:cs="Arial"/>
          <w:color w:val="000000" w:themeColor="text1"/>
          <w:lang w:val="en-US"/>
        </w:rPr>
        <w:t> </w:t>
      </w:r>
      <w:r w:rsidRPr="004524AB">
        <w:rPr>
          <w:rFonts w:ascii="Arial" w:hAnsi="Arial" w:cs="Arial"/>
          <w:color w:val="000000" w:themeColor="text1"/>
          <w:lang w:val="en-US"/>
        </w:rPr>
        <w:t>missed out on traditional internships in 2020</w:t>
      </w:r>
      <w:r w:rsidRPr="004524AB">
        <w:rPr>
          <w:rStyle w:val="apple-converted-space"/>
          <w:rFonts w:ascii="Arial" w:hAnsi="Arial" w:cs="Arial"/>
          <w:color w:val="000000" w:themeColor="text1"/>
          <w:lang w:val="en-US"/>
        </w:rPr>
        <w:t> </w:t>
      </w:r>
      <w:r w:rsidRPr="004524AB">
        <w:rPr>
          <w:rFonts w:ascii="Arial" w:hAnsi="Arial" w:cs="Arial"/>
          <w:color w:val="000000" w:themeColor="text1"/>
          <w:lang w:val="en-US"/>
        </w:rPr>
        <w:t xml:space="preserve">due to the </w:t>
      </w:r>
      <w:r w:rsidRPr="004524AB">
        <w:rPr>
          <w:rFonts w:ascii="Arial" w:hAnsi="Arial" w:cs="Arial"/>
          <w:color w:val="1B1B1B"/>
          <w:lang w:val="en-US"/>
        </w:rPr>
        <w:t>COVID-19 pandemic. Many employers canceled their programs; among employers that held internships last summer, approximately 72 percent did so virtually, according to the National Association of Colleges and Employers (NACE).  </w:t>
      </w:r>
    </w:p>
    <w:p w14:paraId="5984A915" w14:textId="77777777" w:rsidR="00602016" w:rsidRPr="004524AB" w:rsidRDefault="00602016" w:rsidP="004524AB">
      <w:pPr>
        <w:pStyle w:val="NormalWeb"/>
        <w:jc w:val="both"/>
        <w:rPr>
          <w:rFonts w:ascii="Arial" w:hAnsi="Arial" w:cs="Arial"/>
          <w:color w:val="1B1B1B"/>
          <w:lang w:val="en-US"/>
        </w:rPr>
      </w:pPr>
      <w:r w:rsidRPr="004524AB">
        <w:rPr>
          <w:rFonts w:ascii="Arial" w:hAnsi="Arial" w:cs="Arial"/>
          <w:color w:val="1B1B1B"/>
          <w:lang w:val="en-US"/>
        </w:rPr>
        <w:t>Internships have bounced back this year. "There has been a 6,000 percent increase in internship postings this year compared with last year," said Rebekah Paré, associate dean at the University of Wisconsin-Madison and executive director of SuccessWorks, a professional development center at the school. "The numbers are still below pre-pandemic levels, but there have been significant opportunities in technology, health care, research and K-12 education."</w:t>
      </w:r>
      <w:r w:rsidRPr="004524AB">
        <w:rPr>
          <w:rStyle w:val="apple-converted-space"/>
          <w:rFonts w:ascii="Arial" w:hAnsi="Arial" w:cs="Arial"/>
          <w:color w:val="1B1B1B"/>
          <w:lang w:val="en-US"/>
        </w:rPr>
        <w:t> </w:t>
      </w:r>
    </w:p>
    <w:p w14:paraId="515763F1" w14:textId="40837569" w:rsidR="00602016" w:rsidRPr="004524AB" w:rsidRDefault="00602016" w:rsidP="004524AB">
      <w:pPr>
        <w:pStyle w:val="NormalWeb"/>
        <w:jc w:val="both"/>
        <w:rPr>
          <w:rFonts w:ascii="Arial" w:hAnsi="Arial" w:cs="Arial"/>
          <w:color w:val="1B1B1B"/>
          <w:lang w:val="en-US"/>
        </w:rPr>
      </w:pPr>
      <w:r w:rsidRPr="004524AB">
        <w:rPr>
          <w:rFonts w:ascii="Arial" w:hAnsi="Arial" w:cs="Arial"/>
          <w:color w:val="1B1B1B"/>
          <w:lang w:val="en-US"/>
        </w:rPr>
        <w:t xml:space="preserve">Paré said most of the internships are still virtual, but there's been a larger mix of in-person and hybrid programs than in 2020. </w:t>
      </w:r>
      <w:r w:rsidR="00515D24">
        <w:rPr>
          <w:rFonts w:ascii="Arial" w:hAnsi="Arial" w:cs="Arial"/>
          <w:color w:val="1B1B1B"/>
          <w:lang w:val="en-US"/>
        </w:rPr>
        <w:t>[…]</w:t>
      </w:r>
    </w:p>
    <w:p w14:paraId="20A2022C" w14:textId="77777777" w:rsidR="00602016" w:rsidRPr="004524AB" w:rsidRDefault="00602016" w:rsidP="004524AB">
      <w:pPr>
        <w:pStyle w:val="NormalWeb"/>
        <w:jc w:val="both"/>
        <w:rPr>
          <w:rFonts w:ascii="Arial" w:hAnsi="Arial" w:cs="Arial"/>
          <w:color w:val="1B1B1B"/>
          <w:lang w:val="en-US"/>
        </w:rPr>
      </w:pPr>
      <w:r w:rsidRPr="004524AB">
        <w:rPr>
          <w:rFonts w:ascii="Arial" w:hAnsi="Arial" w:cs="Arial"/>
          <w:color w:val="1B1B1B"/>
          <w:lang w:val="en-US"/>
        </w:rPr>
        <w:t>"Students have been very excited about the return of in-person programs, and if they have a choice, in-person is their first choice," Paré said.</w:t>
      </w:r>
    </w:p>
    <w:p w14:paraId="023A21DD" w14:textId="77777777" w:rsidR="00602016" w:rsidRPr="004524AB" w:rsidRDefault="00602016" w:rsidP="004524AB">
      <w:pPr>
        <w:pStyle w:val="NormalWeb"/>
        <w:jc w:val="both"/>
        <w:rPr>
          <w:rFonts w:ascii="Arial" w:hAnsi="Arial" w:cs="Arial"/>
          <w:color w:val="1B1B1B"/>
          <w:lang w:val="en-US"/>
        </w:rPr>
      </w:pPr>
      <w:r w:rsidRPr="004524AB">
        <w:rPr>
          <w:rFonts w:ascii="Arial" w:hAnsi="Arial" w:cs="Arial"/>
          <w:color w:val="1B1B1B"/>
          <w:lang w:val="en-US"/>
        </w:rPr>
        <w:t>NACE data shows that students who held virtual internships typically found that the quality of the networking and interactions suffered, though work performance was largely consistent between in-person and virtual experiences.</w:t>
      </w:r>
    </w:p>
    <w:p w14:paraId="0B31C087" w14:textId="77777777" w:rsidR="00602016" w:rsidRPr="004524AB" w:rsidRDefault="00602016" w:rsidP="004524AB">
      <w:pPr>
        <w:pStyle w:val="NormalWeb"/>
        <w:jc w:val="both"/>
        <w:rPr>
          <w:rFonts w:ascii="Arial" w:hAnsi="Arial" w:cs="Arial"/>
          <w:color w:val="1B1B1B"/>
          <w:lang w:val="en-US"/>
        </w:rPr>
      </w:pPr>
      <w:r w:rsidRPr="004524AB">
        <w:rPr>
          <w:rFonts w:ascii="Arial" w:hAnsi="Arial" w:cs="Arial"/>
          <w:color w:val="1B1B1B"/>
          <w:lang w:val="en-US"/>
        </w:rPr>
        <w:t>"Students are suffering through Zoom fatigue; they're tired of being on video all the time," Paré said.</w:t>
      </w:r>
      <w:r w:rsidRPr="004524AB">
        <w:rPr>
          <w:rStyle w:val="apple-converted-space"/>
          <w:rFonts w:ascii="Arial" w:hAnsi="Arial" w:cs="Arial"/>
          <w:color w:val="1B1B1B"/>
          <w:lang w:val="en-US"/>
        </w:rPr>
        <w:t> </w:t>
      </w:r>
    </w:p>
    <w:p w14:paraId="0EB3B917" w14:textId="77777777" w:rsidR="00602016" w:rsidRPr="004524AB" w:rsidRDefault="00602016" w:rsidP="004524AB">
      <w:pPr>
        <w:pStyle w:val="NormalWeb"/>
        <w:jc w:val="both"/>
        <w:rPr>
          <w:rFonts w:ascii="Arial" w:hAnsi="Arial" w:cs="Arial"/>
          <w:color w:val="1B1B1B"/>
          <w:lang w:val="en-US"/>
        </w:rPr>
      </w:pPr>
      <w:r w:rsidRPr="004524AB">
        <w:rPr>
          <w:rFonts w:ascii="Arial" w:hAnsi="Arial" w:cs="Arial"/>
          <w:color w:val="1B1B1B"/>
          <w:lang w:val="en-US"/>
        </w:rPr>
        <w:t>While remote internships may be disappointing to some, they're newfound opportunities for those who may not have had the resources to relocate.</w:t>
      </w:r>
    </w:p>
    <w:p w14:paraId="1FD05AC0" w14:textId="4D6BD28A" w:rsidR="00602016" w:rsidRPr="004524AB" w:rsidRDefault="00602016" w:rsidP="004524AB">
      <w:pPr>
        <w:pStyle w:val="NormalWeb"/>
        <w:jc w:val="both"/>
        <w:rPr>
          <w:rFonts w:ascii="Arial" w:hAnsi="Arial" w:cs="Arial"/>
          <w:color w:val="1B1B1B"/>
          <w:lang w:val="en-US"/>
        </w:rPr>
      </w:pPr>
      <w:r w:rsidRPr="004524AB">
        <w:rPr>
          <w:rFonts w:ascii="Arial" w:hAnsi="Arial" w:cs="Arial"/>
          <w:color w:val="1B1B1B"/>
          <w:lang w:val="en-US"/>
        </w:rPr>
        <w:t>"Virtual internships created access that both students and employers did not have before," Paré said. "Students applied for internships knowing that they could not have applied to those before because of logistical reasons. And employers were able to expand their talent pool and diversify their teams for that same reason."</w:t>
      </w:r>
      <w:r w:rsidRPr="004524AB">
        <w:rPr>
          <w:rStyle w:val="apple-converted-space"/>
          <w:rFonts w:ascii="Arial" w:hAnsi="Arial" w:cs="Arial"/>
          <w:color w:val="1B1B1B"/>
          <w:lang w:val="en-US"/>
        </w:rPr>
        <w:t> </w:t>
      </w:r>
      <w:r w:rsidR="009740DD">
        <w:rPr>
          <w:rStyle w:val="apple-converted-space"/>
          <w:rFonts w:ascii="Arial" w:hAnsi="Arial" w:cs="Arial"/>
          <w:color w:val="1B1B1B"/>
          <w:lang w:val="en-US"/>
        </w:rPr>
        <w:t>[…]</w:t>
      </w:r>
    </w:p>
    <w:p w14:paraId="25E28F4B" w14:textId="77777777" w:rsidR="00602016" w:rsidRPr="004524AB" w:rsidRDefault="00602016" w:rsidP="004524AB">
      <w:pPr>
        <w:pStyle w:val="NormalWeb"/>
        <w:jc w:val="both"/>
        <w:rPr>
          <w:rFonts w:ascii="Arial" w:hAnsi="Arial" w:cs="Arial"/>
          <w:b/>
          <w:bCs/>
          <w:color w:val="1B1B1B"/>
          <w:lang w:val="en-US"/>
        </w:rPr>
      </w:pPr>
      <w:r w:rsidRPr="004524AB">
        <w:rPr>
          <w:rFonts w:ascii="Arial" w:hAnsi="Arial" w:cs="Arial"/>
          <w:b/>
          <w:bCs/>
          <w:color w:val="1B1B1B"/>
          <w:lang w:val="en-US"/>
        </w:rPr>
        <w:t>Quick Tips for Managing Virtual Internship Programs</w:t>
      </w:r>
    </w:p>
    <w:p w14:paraId="7F9FE6F1" w14:textId="77777777" w:rsidR="00602016" w:rsidRPr="004524AB" w:rsidRDefault="00602016" w:rsidP="004524AB">
      <w:pPr>
        <w:pStyle w:val="NormalWeb"/>
        <w:jc w:val="both"/>
        <w:rPr>
          <w:rFonts w:ascii="Arial" w:hAnsi="Arial" w:cs="Arial"/>
          <w:color w:val="1B1B1B"/>
          <w:lang w:val="en-US"/>
        </w:rPr>
      </w:pPr>
      <w:r w:rsidRPr="004524AB">
        <w:rPr>
          <w:rFonts w:ascii="Arial" w:hAnsi="Arial" w:cs="Arial"/>
          <w:color w:val="1B1B1B"/>
          <w:lang w:val="en-US"/>
        </w:rPr>
        <w:t>"Students who were successful with virtual internships had a few things in common," Paré said. "They had a lot of scheduled check-ins with their supervisor, and they also had access to a group chat with their team members and other opportunities to feel part of the team." The following are a few basic tips for running successful remote internship programs.</w:t>
      </w:r>
    </w:p>
    <w:p w14:paraId="346BAAB5" w14:textId="77777777" w:rsidR="00602016" w:rsidRPr="004524AB" w:rsidRDefault="00602016" w:rsidP="004524AB">
      <w:pPr>
        <w:numPr>
          <w:ilvl w:val="0"/>
          <w:numId w:val="1"/>
        </w:numPr>
        <w:spacing w:before="100" w:beforeAutospacing="1" w:after="100" w:afterAutospacing="1"/>
        <w:jc w:val="both"/>
        <w:rPr>
          <w:rFonts w:ascii="Arial" w:hAnsi="Arial" w:cs="Arial"/>
          <w:color w:val="1B1B1B"/>
          <w:lang w:val="en-US"/>
        </w:rPr>
      </w:pPr>
      <w:r w:rsidRPr="004524AB">
        <w:rPr>
          <w:rStyle w:val="lev"/>
          <w:rFonts w:ascii="Arial" w:hAnsi="Arial" w:cs="Arial"/>
          <w:color w:val="1B1B1B"/>
          <w:lang w:val="en-US"/>
        </w:rPr>
        <w:lastRenderedPageBreak/>
        <w:t>Set clear expectations</w:t>
      </w:r>
      <w:r w:rsidRPr="004524AB">
        <w:rPr>
          <w:rFonts w:ascii="Arial" w:hAnsi="Arial" w:cs="Arial"/>
          <w:color w:val="1B1B1B"/>
          <w:lang w:val="en-US"/>
        </w:rPr>
        <w:t>. A successful internship will have specific learning goals and outcomes, Paré said. The remote environment requires that those be much more strongly articulated up front.</w:t>
      </w:r>
    </w:p>
    <w:p w14:paraId="21809EAC" w14:textId="77777777" w:rsidR="00602016" w:rsidRPr="004524AB" w:rsidRDefault="00602016" w:rsidP="004524AB">
      <w:pPr>
        <w:numPr>
          <w:ilvl w:val="0"/>
          <w:numId w:val="1"/>
        </w:numPr>
        <w:spacing w:before="100" w:beforeAutospacing="1" w:after="100" w:afterAutospacing="1"/>
        <w:jc w:val="both"/>
        <w:rPr>
          <w:rFonts w:ascii="Arial" w:hAnsi="Arial" w:cs="Arial"/>
          <w:color w:val="1B1B1B"/>
          <w:lang w:val="en-US"/>
        </w:rPr>
      </w:pPr>
      <w:r w:rsidRPr="004524AB">
        <w:rPr>
          <w:rStyle w:val="lev"/>
          <w:rFonts w:ascii="Arial" w:hAnsi="Arial" w:cs="Arial"/>
          <w:color w:val="1B1B1B"/>
          <w:lang w:val="en-US"/>
        </w:rPr>
        <w:t>Invite frequent communication.</w:t>
      </w:r>
      <w:r w:rsidRPr="004524AB">
        <w:rPr>
          <w:rStyle w:val="apple-converted-space"/>
          <w:rFonts w:ascii="Arial" w:hAnsi="Arial" w:cs="Arial"/>
          <w:color w:val="1B1B1B"/>
          <w:lang w:val="en-US"/>
        </w:rPr>
        <w:t> </w:t>
      </w:r>
      <w:r w:rsidRPr="004524AB">
        <w:rPr>
          <w:rFonts w:ascii="Arial" w:hAnsi="Arial" w:cs="Arial"/>
          <w:color w:val="1B1B1B"/>
          <w:lang w:val="en-US"/>
        </w:rPr>
        <w:t>Managers and teammates alike should provide interns with constructive and motivational feedback on their work.</w:t>
      </w:r>
    </w:p>
    <w:p w14:paraId="5E53F9CF" w14:textId="77777777" w:rsidR="00602016" w:rsidRPr="004524AB" w:rsidRDefault="00602016" w:rsidP="004524AB">
      <w:pPr>
        <w:numPr>
          <w:ilvl w:val="0"/>
          <w:numId w:val="1"/>
        </w:numPr>
        <w:spacing w:before="100" w:beforeAutospacing="1" w:after="100" w:afterAutospacing="1"/>
        <w:jc w:val="both"/>
        <w:rPr>
          <w:rFonts w:ascii="Arial" w:hAnsi="Arial" w:cs="Arial"/>
          <w:color w:val="1B1B1B"/>
          <w:lang w:val="en-US"/>
        </w:rPr>
      </w:pPr>
      <w:r w:rsidRPr="004524AB">
        <w:rPr>
          <w:rStyle w:val="lev"/>
          <w:rFonts w:ascii="Arial" w:hAnsi="Arial" w:cs="Arial"/>
          <w:color w:val="1B1B1B"/>
          <w:lang w:val="en-US"/>
        </w:rPr>
        <w:t>Encourage relationship building.</w:t>
      </w:r>
      <w:r w:rsidRPr="004524AB">
        <w:rPr>
          <w:rStyle w:val="apple-converted-space"/>
          <w:rFonts w:ascii="Arial" w:hAnsi="Arial" w:cs="Arial"/>
          <w:color w:val="1B1B1B"/>
          <w:lang w:val="en-US"/>
        </w:rPr>
        <w:t> </w:t>
      </w:r>
      <w:r w:rsidRPr="004524AB">
        <w:rPr>
          <w:rFonts w:ascii="Arial" w:hAnsi="Arial" w:cs="Arial"/>
          <w:color w:val="1B1B1B"/>
          <w:lang w:val="en-US"/>
        </w:rPr>
        <w:t>Make interns feel like they are an important part of the team and help them bond with colleagues through team-building activities.</w:t>
      </w:r>
    </w:p>
    <w:p w14:paraId="56A3656C" w14:textId="77777777" w:rsidR="00602016" w:rsidRPr="0066607D" w:rsidRDefault="00602016" w:rsidP="004524AB">
      <w:pPr>
        <w:numPr>
          <w:ilvl w:val="0"/>
          <w:numId w:val="1"/>
        </w:numPr>
        <w:spacing w:before="100" w:beforeAutospacing="1" w:after="100" w:afterAutospacing="1"/>
        <w:jc w:val="both"/>
        <w:rPr>
          <w:rFonts w:ascii="Arial" w:hAnsi="Arial" w:cs="Arial"/>
          <w:color w:val="1B1B1B"/>
          <w:lang w:val="en-US"/>
        </w:rPr>
      </w:pPr>
      <w:r w:rsidRPr="004524AB">
        <w:rPr>
          <w:rStyle w:val="lev"/>
          <w:rFonts w:ascii="Arial" w:hAnsi="Arial" w:cs="Arial"/>
          <w:color w:val="1B1B1B"/>
          <w:lang w:val="en-US"/>
        </w:rPr>
        <w:t>Assign mentors.</w:t>
      </w:r>
      <w:r w:rsidRPr="004524AB">
        <w:rPr>
          <w:rStyle w:val="apple-converted-space"/>
          <w:rFonts w:ascii="Arial" w:hAnsi="Arial" w:cs="Arial"/>
          <w:color w:val="1B1B1B"/>
          <w:lang w:val="en-US"/>
        </w:rPr>
        <w:t> </w:t>
      </w:r>
      <w:r w:rsidRPr="004524AB">
        <w:rPr>
          <w:rFonts w:ascii="Arial" w:hAnsi="Arial" w:cs="Arial"/>
          <w:color w:val="1B1B1B"/>
          <w:lang w:val="en-US"/>
        </w:rPr>
        <w:t xml:space="preserve">A good mentor is essential for helping interns grow their knowledge and skills, especially when working remotely. Paré said she's worried that interns without mentors will have to do a lot of proactive outreach on their own, "a tall order to ask for in a remote environment where they don't </w:t>
      </w:r>
      <w:r w:rsidRPr="0066607D">
        <w:rPr>
          <w:rFonts w:ascii="Arial" w:hAnsi="Arial" w:cs="Arial"/>
          <w:color w:val="1B1B1B"/>
          <w:lang w:val="en-US"/>
        </w:rPr>
        <w:t>understand the culture."</w:t>
      </w:r>
    </w:p>
    <w:p w14:paraId="5CE91593" w14:textId="22E4FB20" w:rsidR="0066607D" w:rsidRDefault="00602016" w:rsidP="004524AB">
      <w:pPr>
        <w:numPr>
          <w:ilvl w:val="0"/>
          <w:numId w:val="1"/>
        </w:numPr>
        <w:spacing w:before="100" w:beforeAutospacing="1" w:after="100" w:afterAutospacing="1"/>
        <w:jc w:val="both"/>
        <w:rPr>
          <w:rStyle w:val="apple-converted-space"/>
          <w:rFonts w:ascii="Arial" w:hAnsi="Arial" w:cs="Arial"/>
          <w:color w:val="1B1B1B"/>
          <w:lang w:val="en-US"/>
        </w:rPr>
        <w:sectPr w:rsidR="0066607D" w:rsidSect="009740DD">
          <w:headerReference w:type="even" r:id="rId18"/>
          <w:headerReference w:type="default" r:id="rId19"/>
          <w:footerReference w:type="default" r:id="rId20"/>
          <w:headerReference w:type="first" r:id="rId21"/>
          <w:type w:val="continuous"/>
          <w:pgSz w:w="11900" w:h="16840"/>
          <w:pgMar w:top="1418" w:right="1418" w:bottom="1418" w:left="1418" w:header="709" w:footer="709" w:gutter="0"/>
          <w:lnNumType w:countBy="5" w:restart="newSection"/>
          <w:cols w:space="708"/>
          <w:docGrid w:linePitch="360"/>
        </w:sectPr>
      </w:pPr>
      <w:r w:rsidRPr="0066607D">
        <w:rPr>
          <w:rStyle w:val="lev"/>
          <w:rFonts w:ascii="Arial" w:hAnsi="Arial" w:cs="Arial"/>
          <w:color w:val="1B1B1B"/>
          <w:lang w:val="en-US"/>
        </w:rPr>
        <w:t>Perfect onboarding</w:t>
      </w:r>
      <w:r w:rsidR="00700FCE">
        <w:rPr>
          <w:rStyle w:val="Appelnotedebasdep"/>
          <w:rFonts w:ascii="Arial" w:hAnsi="Arial" w:cs="Arial"/>
          <w:b/>
          <w:bCs/>
          <w:color w:val="1B1B1B"/>
          <w:lang w:val="en-US"/>
        </w:rPr>
        <w:footnoteReference w:id="1"/>
      </w:r>
      <w:r w:rsidRPr="0066607D">
        <w:rPr>
          <w:rStyle w:val="lev"/>
          <w:rFonts w:ascii="Arial" w:hAnsi="Arial" w:cs="Arial"/>
          <w:color w:val="1B1B1B"/>
          <w:lang w:val="en-US"/>
        </w:rPr>
        <w:t>.</w:t>
      </w:r>
      <w:r w:rsidRPr="0066607D">
        <w:rPr>
          <w:rStyle w:val="apple-converted-space"/>
          <w:rFonts w:ascii="Arial" w:hAnsi="Arial" w:cs="Arial"/>
          <w:color w:val="1B1B1B"/>
          <w:lang w:val="en-US"/>
        </w:rPr>
        <w:t> </w:t>
      </w:r>
      <w:r w:rsidRPr="0066607D">
        <w:rPr>
          <w:rFonts w:ascii="Arial" w:hAnsi="Arial" w:cs="Arial"/>
          <w:color w:val="1B1B1B"/>
          <w:lang w:val="en-US"/>
        </w:rPr>
        <w:t>This is a great opportunity to evaluate and identify the gaps in your remote onboarding process.</w:t>
      </w:r>
    </w:p>
    <w:p w14:paraId="24B50B09" w14:textId="06BA57DB" w:rsidR="004524AB" w:rsidRPr="00B33C56" w:rsidRDefault="009740DD" w:rsidP="00515D24">
      <w:pPr>
        <w:spacing w:before="100" w:beforeAutospacing="1" w:after="100" w:afterAutospacing="1"/>
        <w:jc w:val="right"/>
        <w:rPr>
          <w:rFonts w:ascii="Arial" w:hAnsi="Arial" w:cs="Arial"/>
          <w:bCs/>
          <w:i/>
          <w:iCs/>
          <w:color w:val="1B1B1B"/>
          <w:u w:val="single"/>
        </w:rPr>
      </w:pPr>
      <w:r w:rsidRPr="00936C02">
        <w:rPr>
          <w:rFonts w:ascii="Arial" w:hAnsi="Arial" w:cs="Arial"/>
          <w:color w:val="1B1B1B"/>
          <w:lang w:val="en-US"/>
        </w:rPr>
        <w:t xml:space="preserve">  </w:t>
      </w:r>
      <w:r w:rsidR="004524AB" w:rsidRPr="00B33C56">
        <w:rPr>
          <w:rFonts w:ascii="Arial" w:hAnsi="Arial" w:cs="Arial"/>
          <w:bCs/>
          <w:i/>
          <w:iCs/>
          <w:color w:val="1B1B1B"/>
          <w:u w:val="single"/>
        </w:rPr>
        <w:t>https://www.shrm.org</w:t>
      </w:r>
    </w:p>
    <w:p w14:paraId="5CDA314C" w14:textId="77777777" w:rsidR="004524AB" w:rsidRPr="00700FCE" w:rsidRDefault="004524AB" w:rsidP="004524AB">
      <w:pPr>
        <w:jc w:val="both"/>
        <w:rPr>
          <w:rFonts w:ascii="Arial" w:hAnsi="Arial" w:cs="Arial"/>
        </w:rPr>
      </w:pPr>
    </w:p>
    <w:p w14:paraId="1A6EB8D2" w14:textId="77777777" w:rsidR="004524AB" w:rsidRPr="00700FCE" w:rsidRDefault="004524AB" w:rsidP="004524AB">
      <w:pPr>
        <w:jc w:val="both"/>
        <w:rPr>
          <w:rFonts w:ascii="Arial" w:hAnsi="Arial" w:cs="Arial"/>
        </w:rPr>
      </w:pPr>
    </w:p>
    <w:p w14:paraId="4B1E2E1C" w14:textId="77777777" w:rsidR="009740DD" w:rsidRPr="00700FCE" w:rsidRDefault="009740DD">
      <w:pPr>
        <w:rPr>
          <w:rFonts w:ascii="Arial" w:hAnsi="Arial" w:cs="Arial"/>
        </w:rPr>
      </w:pPr>
      <w:r w:rsidRPr="00700FCE">
        <w:rPr>
          <w:rFonts w:ascii="Arial" w:hAnsi="Arial" w:cs="Arial"/>
        </w:rPr>
        <w:br w:type="page"/>
      </w:r>
    </w:p>
    <w:p w14:paraId="09C222E3" w14:textId="77777777" w:rsidR="009740DD" w:rsidRDefault="009740DD" w:rsidP="009740DD">
      <w:pPr>
        <w:pStyle w:val="PardfautA"/>
        <w:jc w:val="both"/>
        <w:rPr>
          <w:rStyle w:val="Aucun"/>
          <w:rFonts w:ascii="Arial" w:eastAsia="Arial" w:hAnsi="Arial" w:cs="Arial"/>
          <w:i/>
          <w:iCs/>
          <w:sz w:val="24"/>
          <w:szCs w:val="24"/>
          <w:shd w:val="clear" w:color="auto" w:fill="FFFFFF"/>
          <w:lang w:val="fr-FR"/>
        </w:rPr>
      </w:pPr>
      <w:r>
        <w:rPr>
          <w:rStyle w:val="Aucun"/>
          <w:rFonts w:ascii="Arial" w:hAnsi="Arial"/>
          <w:sz w:val="24"/>
          <w:szCs w:val="24"/>
          <w:shd w:val="clear" w:color="auto" w:fill="FFFFFF"/>
          <w:lang w:val="fr-FR"/>
        </w:rPr>
        <w:lastRenderedPageBreak/>
        <w:t>—————————————————————————————————————</w:t>
      </w:r>
    </w:p>
    <w:p w14:paraId="77C11276" w14:textId="77777777" w:rsidR="009740DD" w:rsidRDefault="009740DD" w:rsidP="009740DD">
      <w:pPr>
        <w:pStyle w:val="PardfautA"/>
        <w:jc w:val="both"/>
        <w:rPr>
          <w:rStyle w:val="Aucun"/>
          <w:rFonts w:ascii="Arial" w:eastAsia="Arial" w:hAnsi="Arial" w:cs="Arial"/>
          <w:i/>
          <w:iCs/>
          <w:shd w:val="clear" w:color="auto" w:fill="FFFFFF"/>
          <w:lang w:val="fr-FR"/>
        </w:rPr>
      </w:pPr>
    </w:p>
    <w:p w14:paraId="44EE3B51" w14:textId="77777777" w:rsidR="009740DD" w:rsidRPr="00FD17E8" w:rsidRDefault="009740DD" w:rsidP="009740DD">
      <w:pPr>
        <w:pStyle w:val="PardfautA"/>
        <w:jc w:val="center"/>
        <w:rPr>
          <w:rStyle w:val="Aucun"/>
          <w:rFonts w:ascii="Arial" w:eastAsia="Arial" w:hAnsi="Arial" w:cs="Arial"/>
          <w:sz w:val="32"/>
          <w:szCs w:val="32"/>
          <w:lang w:val="fr-FR"/>
        </w:rPr>
      </w:pPr>
      <w:r w:rsidRPr="00FD17E8">
        <w:rPr>
          <w:rStyle w:val="Aucun"/>
          <w:rFonts w:ascii="Arial" w:hAnsi="Arial"/>
          <w:sz w:val="32"/>
          <w:szCs w:val="32"/>
          <w:lang w:val="fr-FR"/>
        </w:rPr>
        <w:t xml:space="preserve">TRAVAIL À FAIRE PAR LE CANDIDAT </w:t>
      </w:r>
    </w:p>
    <w:p w14:paraId="02667569" w14:textId="1C8E8C7F" w:rsidR="009740DD" w:rsidRDefault="009740DD" w:rsidP="009740DD">
      <w:pPr>
        <w:pStyle w:val="PardfautA"/>
        <w:jc w:val="both"/>
        <w:rPr>
          <w:rStyle w:val="Aucun"/>
          <w:rFonts w:ascii="Arial" w:eastAsia="Arial" w:hAnsi="Arial" w:cs="Arial"/>
          <w:lang w:val="fr-FR"/>
        </w:rPr>
      </w:pPr>
    </w:p>
    <w:p w14:paraId="23B0A7CD" w14:textId="77777777" w:rsidR="009740DD" w:rsidRPr="00FD17E8" w:rsidRDefault="009740DD" w:rsidP="009740DD">
      <w:pPr>
        <w:pStyle w:val="PardfautA"/>
        <w:jc w:val="both"/>
        <w:rPr>
          <w:rStyle w:val="Aucun"/>
          <w:rFonts w:ascii="Arial" w:eastAsia="Arial" w:hAnsi="Arial" w:cs="Arial"/>
          <w:lang w:val="fr-FR"/>
        </w:rPr>
      </w:pPr>
    </w:p>
    <w:p w14:paraId="2FB2EE99" w14:textId="77777777" w:rsidR="009740DD" w:rsidRPr="00FD17E8" w:rsidRDefault="009740DD" w:rsidP="009740DD">
      <w:pPr>
        <w:pStyle w:val="PardfautA"/>
        <w:jc w:val="both"/>
        <w:rPr>
          <w:rStyle w:val="Aucun"/>
          <w:rFonts w:ascii="Arial" w:eastAsia="Arial" w:hAnsi="Arial" w:cs="Arial"/>
          <w:b/>
          <w:bCs/>
          <w:sz w:val="28"/>
          <w:szCs w:val="28"/>
          <w:lang w:val="fr-FR"/>
        </w:rPr>
      </w:pPr>
      <w:r w:rsidRPr="00FD17E8">
        <w:rPr>
          <w:rStyle w:val="Aucun"/>
          <w:rFonts w:ascii="Arial" w:hAnsi="Arial"/>
          <w:b/>
          <w:bCs/>
          <w:sz w:val="28"/>
          <w:szCs w:val="28"/>
          <w:lang w:val="fr-FR"/>
        </w:rPr>
        <w:t>I.</w:t>
      </w:r>
      <w:r>
        <w:rPr>
          <w:rStyle w:val="Aucun"/>
          <w:rFonts w:ascii="Arial" w:hAnsi="Arial"/>
          <w:b/>
          <w:bCs/>
          <w:sz w:val="28"/>
          <w:szCs w:val="28"/>
          <w:lang w:val="fr-FR"/>
        </w:rPr>
        <w:t xml:space="preserve"> </w:t>
      </w:r>
      <w:r w:rsidRPr="00FD17E8">
        <w:rPr>
          <w:rStyle w:val="Aucun"/>
          <w:rFonts w:ascii="Arial" w:hAnsi="Arial"/>
          <w:b/>
          <w:bCs/>
          <w:sz w:val="28"/>
          <w:szCs w:val="28"/>
          <w:lang w:val="fr-FR"/>
        </w:rPr>
        <w:t xml:space="preserve">COMPREHENSION 10 points </w:t>
      </w:r>
    </w:p>
    <w:p w14:paraId="7E7838ED" w14:textId="77777777" w:rsidR="009740DD" w:rsidRPr="00FD17E8" w:rsidRDefault="009740DD" w:rsidP="009740DD">
      <w:pPr>
        <w:pStyle w:val="PardfautA"/>
        <w:jc w:val="both"/>
        <w:rPr>
          <w:rStyle w:val="Aucun"/>
          <w:rFonts w:ascii="Arial" w:hAnsi="Arial"/>
          <w:sz w:val="24"/>
          <w:szCs w:val="24"/>
          <w:lang w:val="fr-FR"/>
        </w:rPr>
      </w:pPr>
    </w:p>
    <w:p w14:paraId="652CC8AB" w14:textId="77777777" w:rsidR="009740DD" w:rsidRPr="00DC0B80" w:rsidRDefault="009740DD" w:rsidP="009740DD">
      <w:pPr>
        <w:pStyle w:val="PardfautA"/>
        <w:jc w:val="both"/>
        <w:rPr>
          <w:rStyle w:val="Aucun"/>
          <w:rFonts w:ascii="Arial" w:hAnsi="Arial"/>
          <w:sz w:val="24"/>
          <w:szCs w:val="24"/>
          <w:lang w:val="fr-FR"/>
        </w:rPr>
      </w:pPr>
      <w:r>
        <w:rPr>
          <w:rStyle w:val="Aucun"/>
          <w:rFonts w:ascii="Arial" w:hAnsi="Arial"/>
          <w:sz w:val="24"/>
          <w:szCs w:val="24"/>
          <w:lang w:val="fr-FR"/>
        </w:rPr>
        <w:t xml:space="preserve">Vous </w:t>
      </w:r>
      <w:r w:rsidRPr="00DC0B80">
        <w:rPr>
          <w:rStyle w:val="Aucun"/>
          <w:rFonts w:ascii="Arial" w:hAnsi="Arial"/>
          <w:sz w:val="24"/>
          <w:szCs w:val="24"/>
          <w:lang w:val="fr-FR"/>
        </w:rPr>
        <w:t>rédiger</w:t>
      </w:r>
      <w:r>
        <w:rPr>
          <w:rStyle w:val="Aucun"/>
          <w:rFonts w:ascii="Arial" w:hAnsi="Arial"/>
          <w:sz w:val="24"/>
          <w:szCs w:val="24"/>
          <w:lang w:val="fr-FR"/>
        </w:rPr>
        <w:t>ez ce compte-rendu</w:t>
      </w:r>
      <w:r w:rsidRPr="00DC0B80">
        <w:rPr>
          <w:rStyle w:val="Aucun"/>
          <w:rFonts w:ascii="Arial" w:hAnsi="Arial"/>
          <w:sz w:val="24"/>
          <w:szCs w:val="24"/>
          <w:lang w:val="fr-FR"/>
        </w:rPr>
        <w:t xml:space="preserve"> en </w:t>
      </w:r>
      <w:r w:rsidRPr="002C4E47">
        <w:rPr>
          <w:rStyle w:val="Aucun"/>
          <w:rFonts w:ascii="Arial" w:hAnsi="Arial"/>
          <w:b/>
          <w:sz w:val="24"/>
          <w:szCs w:val="24"/>
          <w:lang w:val="fr-FR"/>
        </w:rPr>
        <w:t>FRANÇAIS</w:t>
      </w:r>
      <w:r w:rsidRPr="00DC0B80">
        <w:rPr>
          <w:rStyle w:val="Aucun"/>
          <w:rFonts w:ascii="Arial" w:hAnsi="Arial"/>
          <w:sz w:val="24"/>
          <w:szCs w:val="24"/>
          <w:lang w:val="fr-FR"/>
        </w:rPr>
        <w:t xml:space="preserve">. </w:t>
      </w:r>
    </w:p>
    <w:p w14:paraId="021B299B" w14:textId="77777777" w:rsidR="009740DD" w:rsidRPr="00FD17E8" w:rsidRDefault="009740DD" w:rsidP="009740DD">
      <w:pPr>
        <w:pStyle w:val="PardfautA"/>
        <w:jc w:val="both"/>
        <w:rPr>
          <w:rStyle w:val="Aucun"/>
          <w:rFonts w:ascii="Arial" w:hAnsi="Arial"/>
          <w:sz w:val="24"/>
          <w:szCs w:val="24"/>
          <w:lang w:val="fr-FR"/>
        </w:rPr>
      </w:pPr>
    </w:p>
    <w:p w14:paraId="6717DED9" w14:textId="5CBB3466" w:rsidR="009740DD" w:rsidRPr="00CE2E1A" w:rsidRDefault="009740DD" w:rsidP="009740DD">
      <w:pPr>
        <w:pStyle w:val="PardfautA"/>
        <w:jc w:val="both"/>
        <w:rPr>
          <w:rStyle w:val="Aucun"/>
          <w:rFonts w:ascii="Arial" w:eastAsia="Arial" w:hAnsi="Arial" w:cs="Arial"/>
          <w:sz w:val="24"/>
          <w:szCs w:val="24"/>
          <w:lang w:val="fr-FR"/>
        </w:rPr>
      </w:pPr>
      <w:r w:rsidRPr="00CE2E1A">
        <w:rPr>
          <w:rStyle w:val="Aucun"/>
          <w:rFonts w:ascii="Arial" w:hAnsi="Arial"/>
          <w:sz w:val="24"/>
          <w:szCs w:val="24"/>
          <w:lang w:val="fr-FR"/>
        </w:rPr>
        <w:t>Après avoir lu attentivement l’article, vous en dégagerez les i</w:t>
      </w:r>
      <w:r w:rsidR="00B33C56">
        <w:rPr>
          <w:rStyle w:val="Aucun"/>
          <w:rFonts w:ascii="Arial" w:hAnsi="Arial"/>
          <w:sz w:val="24"/>
          <w:szCs w:val="24"/>
          <w:lang w:val="fr-FR"/>
        </w:rPr>
        <w:t>dées essentielles en 200 </w:t>
      </w:r>
      <w:r w:rsidR="00B726C3">
        <w:rPr>
          <w:rStyle w:val="Aucun"/>
          <w:rFonts w:ascii="Arial" w:hAnsi="Arial"/>
          <w:sz w:val="24"/>
          <w:szCs w:val="24"/>
          <w:lang w:val="fr-FR"/>
        </w:rPr>
        <w:t>mots (+</w:t>
      </w:r>
      <w:r w:rsidRPr="00CE2E1A">
        <w:rPr>
          <w:rStyle w:val="Aucun"/>
          <w:rFonts w:ascii="Arial" w:hAnsi="Arial"/>
          <w:sz w:val="24"/>
          <w:szCs w:val="24"/>
          <w:lang w:val="fr-FR"/>
        </w:rPr>
        <w:t xml:space="preserve"> ou – 10%). Vous indiquerez le nombre de mots utilisés. Toute présentation sous forme de notes sera pénalisée.</w:t>
      </w:r>
    </w:p>
    <w:p w14:paraId="19CD05E0" w14:textId="77777777" w:rsidR="009740DD" w:rsidRPr="00FD17E8" w:rsidRDefault="009740DD" w:rsidP="009740DD">
      <w:pPr>
        <w:pStyle w:val="PardfautA"/>
        <w:jc w:val="both"/>
        <w:rPr>
          <w:rStyle w:val="Aucun"/>
          <w:rFonts w:ascii="Arial" w:eastAsia="Arial" w:hAnsi="Arial" w:cs="Arial"/>
          <w:sz w:val="24"/>
          <w:szCs w:val="24"/>
          <w:lang w:val="fr-FR"/>
        </w:rPr>
      </w:pPr>
    </w:p>
    <w:p w14:paraId="69672116" w14:textId="77777777" w:rsidR="009740DD" w:rsidRPr="00FD17E8" w:rsidRDefault="009740DD" w:rsidP="009740DD">
      <w:pPr>
        <w:pStyle w:val="PardfautA"/>
        <w:jc w:val="both"/>
        <w:rPr>
          <w:rStyle w:val="Aucun"/>
          <w:rFonts w:ascii="Arial" w:eastAsia="Arial" w:hAnsi="Arial" w:cs="Arial"/>
          <w:lang w:val="fr-FR"/>
        </w:rPr>
      </w:pPr>
    </w:p>
    <w:p w14:paraId="346D4A78" w14:textId="77777777" w:rsidR="009740DD" w:rsidRPr="00FD17E8" w:rsidRDefault="009740DD" w:rsidP="009740DD">
      <w:pPr>
        <w:pStyle w:val="PardfautA"/>
        <w:jc w:val="both"/>
        <w:rPr>
          <w:rStyle w:val="Aucun"/>
          <w:rFonts w:ascii="Arial" w:hAnsi="Arial"/>
          <w:lang w:val="fr-FR"/>
        </w:rPr>
      </w:pPr>
      <w:r w:rsidRPr="00FD17E8">
        <w:rPr>
          <w:rStyle w:val="Aucun"/>
          <w:rFonts w:ascii="Arial" w:hAnsi="Arial"/>
          <w:lang w:val="fr-FR"/>
        </w:rPr>
        <w:t xml:space="preserve"> </w:t>
      </w:r>
      <w:r w:rsidRPr="00FD17E8">
        <w:rPr>
          <w:rStyle w:val="Aucun"/>
          <w:rFonts w:ascii="Arial" w:hAnsi="Arial"/>
          <w:b/>
          <w:bCs/>
          <w:sz w:val="28"/>
          <w:szCs w:val="28"/>
          <w:lang w:val="fr-FR"/>
        </w:rPr>
        <w:t>II. EXPRESSION 10 points</w:t>
      </w:r>
      <w:r w:rsidRPr="00FD17E8">
        <w:rPr>
          <w:rStyle w:val="Aucun"/>
          <w:rFonts w:ascii="Arial" w:hAnsi="Arial"/>
          <w:lang w:val="fr-FR"/>
        </w:rPr>
        <w:t xml:space="preserve"> </w:t>
      </w:r>
    </w:p>
    <w:p w14:paraId="5FCEB2A3" w14:textId="77777777" w:rsidR="009740DD" w:rsidRPr="00FD17E8" w:rsidRDefault="009740DD" w:rsidP="009740DD">
      <w:pPr>
        <w:pStyle w:val="PardfautA"/>
        <w:jc w:val="both"/>
        <w:rPr>
          <w:rStyle w:val="Aucun"/>
          <w:rFonts w:ascii="Arial" w:eastAsia="Arial" w:hAnsi="Arial" w:cs="Arial"/>
          <w:lang w:val="fr-FR"/>
        </w:rPr>
      </w:pPr>
    </w:p>
    <w:p w14:paraId="17A7F747" w14:textId="77777777" w:rsidR="009740DD" w:rsidRPr="00FD17E8" w:rsidRDefault="009740DD" w:rsidP="009740DD">
      <w:pPr>
        <w:pStyle w:val="PardfautA"/>
        <w:jc w:val="both"/>
        <w:rPr>
          <w:rStyle w:val="Aucun"/>
          <w:rFonts w:ascii="Arial" w:hAnsi="Arial"/>
          <w:b/>
          <w:lang w:val="fr-FR"/>
        </w:rPr>
      </w:pPr>
      <w:r w:rsidRPr="00FD17E8">
        <w:rPr>
          <w:rStyle w:val="Aucun"/>
          <w:rFonts w:ascii="Arial" w:hAnsi="Arial"/>
          <w:b/>
          <w:lang w:val="fr-FR"/>
        </w:rPr>
        <w:t>VOUS REPONDREZ EN ANGLAIS A LA QUESTION 1 OU A LA QUESTION 2 AU CHOIX</w:t>
      </w:r>
    </w:p>
    <w:p w14:paraId="21C60D07" w14:textId="77777777" w:rsidR="009740DD" w:rsidRDefault="009740DD" w:rsidP="009740DD">
      <w:pPr>
        <w:pStyle w:val="PardfautA"/>
        <w:jc w:val="both"/>
        <w:rPr>
          <w:rStyle w:val="Aucun"/>
          <w:rFonts w:ascii="Arial" w:eastAsia="Arial" w:hAnsi="Arial" w:cs="Arial"/>
          <w:b/>
          <w:bCs/>
          <w:i/>
          <w:iCs/>
          <w:shd w:val="clear" w:color="auto" w:fill="FFFFFF"/>
          <w:lang w:val="fr-FR"/>
        </w:rPr>
      </w:pPr>
    </w:p>
    <w:p w14:paraId="45EE7BCB" w14:textId="77777777" w:rsidR="009740DD" w:rsidRDefault="009740DD" w:rsidP="009740DD">
      <w:pPr>
        <w:pStyle w:val="PardfautA"/>
        <w:jc w:val="both"/>
        <w:rPr>
          <w:rStyle w:val="Aucun"/>
          <w:rFonts w:ascii="Arial" w:eastAsia="Arial" w:hAnsi="Arial" w:cs="Arial"/>
          <w:shd w:val="clear" w:color="auto" w:fill="FFFFFF"/>
          <w:lang w:val="fr-FR"/>
        </w:rPr>
      </w:pPr>
    </w:p>
    <w:p w14:paraId="690FE1B3" w14:textId="748FF327" w:rsidR="009740DD" w:rsidRPr="00515D24" w:rsidRDefault="00515D24" w:rsidP="009740DD">
      <w:pPr>
        <w:pStyle w:val="Pardfau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pacing w:after="160" w:line="254" w:lineRule="auto"/>
        <w:jc w:val="both"/>
        <w:rPr>
          <w:rStyle w:val="Aucun"/>
          <w:rFonts w:ascii="Arial" w:eastAsia="Arial" w:hAnsi="Arial" w:cs="Arial"/>
          <w:sz w:val="24"/>
          <w:szCs w:val="24"/>
          <w:shd w:val="clear" w:color="auto" w:fill="FEFFFF"/>
        </w:rPr>
      </w:pPr>
      <w:r>
        <w:rPr>
          <w:rFonts w:ascii="Arial" w:hAnsi="Arial" w:cs="Arial"/>
          <w:sz w:val="24"/>
          <w:szCs w:val="24"/>
        </w:rPr>
        <w:t>In your opinion and possibly based on your experience, w</w:t>
      </w:r>
      <w:r w:rsidRPr="004524AB">
        <w:rPr>
          <w:rFonts w:ascii="Arial" w:hAnsi="Arial" w:cs="Arial"/>
          <w:sz w:val="24"/>
          <w:szCs w:val="24"/>
        </w:rPr>
        <w:t xml:space="preserve">hat are </w:t>
      </w:r>
      <w:r w:rsidR="009740DD" w:rsidRPr="004524AB">
        <w:rPr>
          <w:rFonts w:ascii="Arial" w:hAnsi="Arial" w:cs="Arial"/>
          <w:sz w:val="24"/>
          <w:szCs w:val="24"/>
        </w:rPr>
        <w:t>the conditions and benefits of a good interns</w:t>
      </w:r>
      <w:r>
        <w:rPr>
          <w:rFonts w:ascii="Arial" w:hAnsi="Arial" w:cs="Arial"/>
          <w:sz w:val="24"/>
          <w:szCs w:val="24"/>
        </w:rPr>
        <w:t>hip</w:t>
      </w:r>
      <w:r w:rsidR="009740DD" w:rsidRPr="004524AB">
        <w:rPr>
          <w:rFonts w:ascii="Arial" w:hAnsi="Arial" w:cs="Arial"/>
          <w:sz w:val="24"/>
          <w:szCs w:val="24"/>
        </w:rPr>
        <w:t>?</w:t>
      </w:r>
      <w:r w:rsidR="009740DD" w:rsidRPr="003467E4">
        <w:rPr>
          <w:rStyle w:val="Aucun"/>
          <w:rFonts w:ascii="Arial" w:hAnsi="Arial"/>
          <w:sz w:val="24"/>
          <w:szCs w:val="24"/>
          <w:shd w:val="clear" w:color="auto" w:fill="FEFFFF"/>
          <w:lang w:val="en-GB"/>
        </w:rPr>
        <w:t xml:space="preserve"> </w:t>
      </w:r>
      <w:r w:rsidR="009740DD" w:rsidRPr="00515D24">
        <w:rPr>
          <w:rStyle w:val="Aucun"/>
          <w:rFonts w:ascii="Arial" w:hAnsi="Arial"/>
          <w:sz w:val="24"/>
          <w:szCs w:val="24"/>
          <w:shd w:val="clear" w:color="auto" w:fill="FEFFFF"/>
        </w:rPr>
        <w:t>(</w:t>
      </w:r>
      <w:r w:rsidR="009740DD" w:rsidRPr="00515D24">
        <w:rPr>
          <w:rStyle w:val="Aucun"/>
          <w:rFonts w:ascii="Arial" w:hAnsi="Arial"/>
          <w:b/>
          <w:bCs/>
          <w:sz w:val="24"/>
          <w:szCs w:val="24"/>
          <w:shd w:val="clear" w:color="auto" w:fill="FEFFFF"/>
        </w:rPr>
        <w:t>200 mots +/- 10%</w:t>
      </w:r>
      <w:r w:rsidR="009740DD" w:rsidRPr="00515D24">
        <w:rPr>
          <w:rStyle w:val="Aucun"/>
          <w:rFonts w:ascii="Arial" w:hAnsi="Arial"/>
          <w:sz w:val="24"/>
          <w:szCs w:val="24"/>
          <w:shd w:val="clear" w:color="auto" w:fill="FEFFFF"/>
        </w:rPr>
        <w:t>)</w:t>
      </w:r>
    </w:p>
    <w:p w14:paraId="215290C2" w14:textId="77777777" w:rsidR="009740DD" w:rsidRDefault="009740DD" w:rsidP="009740DD">
      <w:pPr>
        <w:pStyle w:val="Pardfau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jc w:val="center"/>
        <w:rPr>
          <w:rStyle w:val="Aucun"/>
          <w:rFonts w:ascii="Arial" w:eastAsia="Arial" w:hAnsi="Arial" w:cs="Arial"/>
          <w:b/>
          <w:bCs/>
          <w:sz w:val="24"/>
          <w:szCs w:val="24"/>
          <w:shd w:val="clear" w:color="auto" w:fill="FEFFFF"/>
          <w:lang w:val="fr-FR"/>
        </w:rPr>
      </w:pPr>
      <w:r w:rsidRPr="00FD17E8">
        <w:rPr>
          <w:rStyle w:val="Aucun"/>
          <w:rFonts w:ascii="Arial" w:eastAsia="Arial" w:hAnsi="Arial" w:cs="Arial"/>
          <w:b/>
          <w:bCs/>
          <w:sz w:val="24"/>
          <w:szCs w:val="24"/>
          <w:shd w:val="clear" w:color="auto" w:fill="FEFFFF"/>
          <w:lang w:val="fr-FR"/>
        </w:rPr>
        <w:t>OU</w:t>
      </w:r>
    </w:p>
    <w:p w14:paraId="77881832" w14:textId="77777777" w:rsidR="009740DD" w:rsidRPr="00B726C3" w:rsidRDefault="009740DD" w:rsidP="009740DD">
      <w:pPr>
        <w:pStyle w:val="Pardfau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jc w:val="center"/>
        <w:rPr>
          <w:rStyle w:val="Aucun"/>
          <w:rFonts w:ascii="Arial" w:eastAsia="Arial" w:hAnsi="Arial" w:cs="Arial"/>
          <w:b/>
          <w:bCs/>
          <w:sz w:val="24"/>
          <w:szCs w:val="24"/>
          <w:shd w:val="clear" w:color="auto" w:fill="FEFFFF"/>
          <w:lang w:val="fr-FR"/>
        </w:rPr>
      </w:pPr>
    </w:p>
    <w:p w14:paraId="5A4A23C7" w14:textId="3959B161" w:rsidR="009740DD" w:rsidRPr="00B726C3" w:rsidRDefault="009740DD" w:rsidP="00B726C3">
      <w:pPr>
        <w:pStyle w:val="Pardfau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pacing w:after="160" w:line="254" w:lineRule="auto"/>
        <w:jc w:val="both"/>
        <w:rPr>
          <w:rFonts w:ascii="Arial" w:hAnsi="Arial" w:cs="Arial"/>
          <w:sz w:val="24"/>
          <w:szCs w:val="24"/>
          <w:lang w:val="fr-FR"/>
        </w:rPr>
      </w:pPr>
      <w:r w:rsidRPr="00B726C3">
        <w:rPr>
          <w:rFonts w:ascii="Arial" w:hAnsi="Arial" w:cs="Arial"/>
          <w:sz w:val="24"/>
          <w:szCs w:val="24"/>
          <w:lang w:val="fr-FR"/>
        </w:rPr>
        <w:t>Vous</w:t>
      </w:r>
      <w:r w:rsidRPr="00B726C3">
        <w:rPr>
          <w:rStyle w:val="Aucun"/>
          <w:rFonts w:ascii="Arial" w:hAnsi="Arial" w:cs="Arial"/>
          <w:sz w:val="24"/>
          <w:szCs w:val="24"/>
          <w:shd w:val="clear" w:color="auto" w:fill="FFFFFF"/>
          <w:lang w:val="fr-FR"/>
        </w:rPr>
        <w:t xml:space="preserve"> rédigerez en </w:t>
      </w:r>
      <w:r w:rsidR="00936C02" w:rsidRPr="00B726C3">
        <w:rPr>
          <w:rStyle w:val="Aucun"/>
          <w:rFonts w:ascii="Arial" w:hAnsi="Arial" w:cs="Arial"/>
          <w:b/>
          <w:sz w:val="24"/>
          <w:szCs w:val="24"/>
          <w:shd w:val="clear" w:color="auto" w:fill="FFFFFF"/>
          <w:lang w:val="fr-FR"/>
        </w:rPr>
        <w:t>anglais</w:t>
      </w:r>
      <w:r w:rsidRPr="00B726C3">
        <w:rPr>
          <w:rStyle w:val="Aucun"/>
          <w:rFonts w:ascii="Arial" w:hAnsi="Arial" w:cs="Arial"/>
          <w:sz w:val="24"/>
          <w:szCs w:val="24"/>
          <w:shd w:val="clear" w:color="auto" w:fill="FFFFFF"/>
          <w:lang w:val="fr-FR"/>
        </w:rPr>
        <w:t xml:space="preserve"> le courrie</w:t>
      </w:r>
      <w:r w:rsidR="00736A61" w:rsidRPr="00B726C3">
        <w:rPr>
          <w:rStyle w:val="Aucun"/>
          <w:rFonts w:ascii="Arial" w:hAnsi="Arial" w:cs="Arial"/>
          <w:sz w:val="24"/>
          <w:szCs w:val="24"/>
          <w:shd w:val="clear" w:color="auto" w:fill="FFFFFF"/>
          <w:lang w:val="fr-FR"/>
        </w:rPr>
        <w:t>l</w:t>
      </w:r>
      <w:r w:rsidR="00B726C3" w:rsidRPr="00B726C3">
        <w:rPr>
          <w:rStyle w:val="Aucun"/>
          <w:rFonts w:ascii="Arial" w:hAnsi="Arial" w:cs="Arial"/>
          <w:sz w:val="24"/>
          <w:szCs w:val="24"/>
          <w:shd w:val="clear" w:color="auto" w:fill="FFFFFF"/>
          <w:lang w:val="fr-FR"/>
        </w:rPr>
        <w:t xml:space="preserve"> suivant </w:t>
      </w:r>
      <w:r w:rsidRPr="00B726C3">
        <w:rPr>
          <w:rStyle w:val="Aucun"/>
          <w:rFonts w:ascii="Arial" w:hAnsi="Arial" w:cs="Arial"/>
          <w:sz w:val="24"/>
          <w:szCs w:val="24"/>
          <w:shd w:val="clear" w:color="auto" w:fill="FFFFFF"/>
          <w:lang w:val="fr-FR"/>
        </w:rPr>
        <w:t>:</w:t>
      </w:r>
      <w:r w:rsidRPr="00B726C3">
        <w:rPr>
          <w:rStyle w:val="Aucun"/>
          <w:rFonts w:ascii="Arial" w:hAnsi="Arial" w:cs="Arial"/>
          <w:sz w:val="24"/>
          <w:szCs w:val="24"/>
          <w:shd w:val="clear" w:color="auto" w:fill="FEFFFF"/>
          <w:lang w:val="fr-FR"/>
        </w:rPr>
        <w:t xml:space="preserve"> </w:t>
      </w:r>
      <w:r w:rsidRPr="00B726C3">
        <w:rPr>
          <w:rFonts w:ascii="Arial" w:hAnsi="Arial" w:cs="Arial"/>
          <w:sz w:val="24"/>
          <w:szCs w:val="24"/>
          <w:lang w:val="fr-FR"/>
        </w:rPr>
        <w:t xml:space="preserve">vous travaillez pour l'entreprise </w:t>
      </w:r>
      <w:r w:rsidR="00936C02" w:rsidRPr="00B726C3">
        <w:rPr>
          <w:rFonts w:ascii="Arial" w:hAnsi="Arial" w:cs="Arial"/>
          <w:i/>
          <w:sz w:val="24"/>
          <w:szCs w:val="24"/>
          <w:lang w:val="fr-FR"/>
        </w:rPr>
        <w:t>Fresh Market Retail</w:t>
      </w:r>
      <w:r w:rsidRPr="00B726C3">
        <w:rPr>
          <w:rFonts w:ascii="Arial" w:hAnsi="Arial" w:cs="Arial"/>
          <w:sz w:val="24"/>
          <w:szCs w:val="24"/>
          <w:lang w:val="fr-FR"/>
        </w:rPr>
        <w:t xml:space="preserve"> qui a accepté de prendre </w:t>
      </w:r>
      <w:r w:rsidR="00B726C3">
        <w:rPr>
          <w:rFonts w:ascii="Arial" w:hAnsi="Arial" w:cs="Arial"/>
          <w:sz w:val="24"/>
          <w:szCs w:val="24"/>
          <w:lang w:val="fr-FR"/>
        </w:rPr>
        <w:t>trois</w:t>
      </w:r>
      <w:r w:rsidRPr="00B726C3">
        <w:rPr>
          <w:rFonts w:ascii="Arial" w:hAnsi="Arial" w:cs="Arial"/>
          <w:sz w:val="24"/>
          <w:szCs w:val="24"/>
          <w:lang w:val="fr-FR"/>
        </w:rPr>
        <w:t xml:space="preserve"> stagiaires pour une période de </w:t>
      </w:r>
      <w:r w:rsidR="00B726C3">
        <w:rPr>
          <w:rFonts w:ascii="Arial" w:hAnsi="Arial" w:cs="Arial"/>
          <w:sz w:val="24"/>
          <w:szCs w:val="24"/>
          <w:lang w:val="fr-FR"/>
        </w:rPr>
        <w:t>quatre</w:t>
      </w:r>
      <w:r w:rsidRPr="00B726C3">
        <w:rPr>
          <w:rFonts w:ascii="Arial" w:hAnsi="Arial" w:cs="Arial"/>
          <w:sz w:val="24"/>
          <w:szCs w:val="24"/>
          <w:lang w:val="fr-FR"/>
        </w:rPr>
        <w:t xml:space="preserve"> semaines.</w:t>
      </w:r>
    </w:p>
    <w:p w14:paraId="3804E58F" w14:textId="77777777" w:rsidR="00515D24" w:rsidRDefault="00515D24" w:rsidP="009740DD">
      <w:pPr>
        <w:jc w:val="both"/>
        <w:rPr>
          <w:rFonts w:ascii="Arial" w:hAnsi="Arial" w:cs="Arial"/>
        </w:rPr>
      </w:pPr>
    </w:p>
    <w:p w14:paraId="36EF4A0C" w14:textId="302FF417" w:rsidR="009740DD" w:rsidRPr="004524AB" w:rsidRDefault="009740DD" w:rsidP="009740DD">
      <w:pPr>
        <w:jc w:val="both"/>
        <w:rPr>
          <w:rFonts w:ascii="Arial" w:hAnsi="Arial" w:cs="Arial"/>
        </w:rPr>
      </w:pPr>
      <w:r w:rsidRPr="004524AB">
        <w:rPr>
          <w:rFonts w:ascii="Arial" w:hAnsi="Arial" w:cs="Arial"/>
        </w:rPr>
        <w:t>Vous êtes</w:t>
      </w:r>
      <w:r w:rsidR="00515D24">
        <w:rPr>
          <w:rFonts w:ascii="Arial" w:hAnsi="Arial" w:cs="Arial"/>
        </w:rPr>
        <w:t xml:space="preserve"> Raj ou Shyla </w:t>
      </w:r>
      <w:r w:rsidR="000E54BB">
        <w:rPr>
          <w:rFonts w:ascii="Arial" w:hAnsi="Arial" w:cs="Arial"/>
        </w:rPr>
        <w:t>Fleming</w:t>
      </w:r>
      <w:r w:rsidR="00B726C3">
        <w:rPr>
          <w:rFonts w:ascii="Arial" w:hAnsi="Arial" w:cs="Arial"/>
        </w:rPr>
        <w:t>,</w:t>
      </w:r>
      <w:r w:rsidRPr="004524AB">
        <w:rPr>
          <w:rFonts w:ascii="Arial" w:hAnsi="Arial" w:cs="Arial"/>
        </w:rPr>
        <w:t xml:space="preserve"> chargé</w:t>
      </w:r>
      <w:r w:rsidR="000E54BB">
        <w:rPr>
          <w:rFonts w:ascii="Arial" w:hAnsi="Arial" w:cs="Arial"/>
        </w:rPr>
        <w:t>(e)</w:t>
      </w:r>
      <w:r w:rsidRPr="004524AB">
        <w:rPr>
          <w:rFonts w:ascii="Arial" w:hAnsi="Arial" w:cs="Arial"/>
        </w:rPr>
        <w:t xml:space="preserve"> par le responsable commercial d'envoyer un courriel à ces </w:t>
      </w:r>
      <w:r w:rsidR="00B726C3">
        <w:rPr>
          <w:rFonts w:ascii="Arial" w:hAnsi="Arial" w:cs="Arial"/>
        </w:rPr>
        <w:t>personnes</w:t>
      </w:r>
      <w:r w:rsidRPr="004524AB">
        <w:rPr>
          <w:rFonts w:ascii="Arial" w:hAnsi="Arial" w:cs="Arial"/>
        </w:rPr>
        <w:t xml:space="preserve"> dans lequel figureront </w:t>
      </w:r>
      <w:r w:rsidR="00B726C3">
        <w:rPr>
          <w:rFonts w:ascii="Arial" w:hAnsi="Arial" w:cs="Arial"/>
        </w:rPr>
        <w:t xml:space="preserve">les informations qui suivent </w:t>
      </w:r>
      <w:r w:rsidRPr="004524AB">
        <w:rPr>
          <w:rFonts w:ascii="Arial" w:hAnsi="Arial" w:cs="Arial"/>
        </w:rPr>
        <w:t xml:space="preserve">: </w:t>
      </w:r>
    </w:p>
    <w:p w14:paraId="14F88055" w14:textId="77777777" w:rsidR="009740DD" w:rsidRPr="004524AB" w:rsidRDefault="009740DD" w:rsidP="009740DD">
      <w:pPr>
        <w:jc w:val="both"/>
        <w:rPr>
          <w:rFonts w:ascii="Arial" w:hAnsi="Arial" w:cs="Arial"/>
        </w:rPr>
      </w:pPr>
    </w:p>
    <w:p w14:paraId="1C600BC8" w14:textId="32551680" w:rsidR="009740DD" w:rsidRPr="004524AB" w:rsidRDefault="009740DD" w:rsidP="009740DD">
      <w:pPr>
        <w:pStyle w:val="Paragraphedeliste"/>
        <w:numPr>
          <w:ilvl w:val="0"/>
          <w:numId w:val="2"/>
        </w:numPr>
        <w:jc w:val="both"/>
        <w:rPr>
          <w:rFonts w:ascii="Arial" w:hAnsi="Arial" w:cs="Arial"/>
        </w:rPr>
      </w:pPr>
      <w:r w:rsidRPr="004524AB">
        <w:rPr>
          <w:rFonts w:ascii="Arial" w:hAnsi="Arial" w:cs="Arial"/>
        </w:rPr>
        <w:t>Un rappel de la durée du stage</w:t>
      </w:r>
      <w:r w:rsidR="00B726C3">
        <w:rPr>
          <w:rFonts w:ascii="Arial" w:hAnsi="Arial" w:cs="Arial"/>
        </w:rPr>
        <w:t> ;</w:t>
      </w:r>
    </w:p>
    <w:p w14:paraId="2BB0B566" w14:textId="7838BA0A" w:rsidR="009740DD" w:rsidRPr="004524AB" w:rsidRDefault="009740DD" w:rsidP="009740DD">
      <w:pPr>
        <w:pStyle w:val="Paragraphedeliste"/>
        <w:numPr>
          <w:ilvl w:val="0"/>
          <w:numId w:val="2"/>
        </w:numPr>
        <w:jc w:val="both"/>
        <w:rPr>
          <w:rFonts w:ascii="Arial" w:hAnsi="Arial" w:cs="Arial"/>
        </w:rPr>
      </w:pPr>
      <w:r w:rsidRPr="004524AB">
        <w:rPr>
          <w:rFonts w:ascii="Arial" w:hAnsi="Arial" w:cs="Arial"/>
        </w:rPr>
        <w:t>Les dates du stage : du 1</w:t>
      </w:r>
      <w:r w:rsidR="000E54BB">
        <w:rPr>
          <w:rFonts w:ascii="Arial" w:hAnsi="Arial" w:cs="Arial"/>
        </w:rPr>
        <w:t>7</w:t>
      </w:r>
      <w:r w:rsidRPr="004524AB">
        <w:rPr>
          <w:rFonts w:ascii="Arial" w:hAnsi="Arial" w:cs="Arial"/>
        </w:rPr>
        <w:t xml:space="preserve"> </w:t>
      </w:r>
      <w:r w:rsidR="000E54BB">
        <w:rPr>
          <w:rFonts w:ascii="Arial" w:hAnsi="Arial" w:cs="Arial"/>
        </w:rPr>
        <w:t>août au 10 septembre</w:t>
      </w:r>
      <w:r w:rsidR="00B726C3">
        <w:rPr>
          <w:rFonts w:ascii="Arial" w:hAnsi="Arial" w:cs="Arial"/>
        </w:rPr>
        <w:t xml:space="preserve"> 2022 ;</w:t>
      </w:r>
    </w:p>
    <w:p w14:paraId="352BD74F" w14:textId="0BAA0133" w:rsidR="009740DD" w:rsidRDefault="000E54BB" w:rsidP="009740DD">
      <w:pPr>
        <w:pStyle w:val="Paragraphedeliste"/>
        <w:numPr>
          <w:ilvl w:val="0"/>
          <w:numId w:val="2"/>
        </w:numPr>
        <w:jc w:val="both"/>
        <w:rPr>
          <w:rFonts w:ascii="Arial" w:hAnsi="Arial" w:cs="Arial"/>
        </w:rPr>
      </w:pPr>
      <w:r>
        <w:rPr>
          <w:rFonts w:ascii="Arial" w:hAnsi="Arial" w:cs="Arial"/>
        </w:rPr>
        <w:t>Le jour de l</w:t>
      </w:r>
      <w:r w:rsidR="009740DD" w:rsidRPr="004524AB">
        <w:rPr>
          <w:rFonts w:ascii="Arial" w:hAnsi="Arial" w:cs="Arial"/>
        </w:rPr>
        <w:t>'accueil se fera en groupe le 1</w:t>
      </w:r>
      <w:r>
        <w:rPr>
          <w:rFonts w:ascii="Arial" w:hAnsi="Arial" w:cs="Arial"/>
        </w:rPr>
        <w:t>6</w:t>
      </w:r>
      <w:r w:rsidR="009740DD" w:rsidRPr="004524AB">
        <w:rPr>
          <w:rFonts w:ascii="Arial" w:hAnsi="Arial" w:cs="Arial"/>
        </w:rPr>
        <w:t xml:space="preserve"> </w:t>
      </w:r>
      <w:r>
        <w:rPr>
          <w:rFonts w:ascii="Arial" w:hAnsi="Arial" w:cs="Arial"/>
        </w:rPr>
        <w:t>août</w:t>
      </w:r>
      <w:r w:rsidR="009740DD" w:rsidRPr="004524AB">
        <w:rPr>
          <w:rFonts w:ascii="Arial" w:hAnsi="Arial" w:cs="Arial"/>
        </w:rPr>
        <w:t xml:space="preserve"> à 8h30</w:t>
      </w:r>
      <w:r w:rsidR="00936C02">
        <w:rPr>
          <w:rFonts w:ascii="Arial" w:hAnsi="Arial" w:cs="Arial"/>
        </w:rPr>
        <w:t>,</w:t>
      </w:r>
      <w:r w:rsidR="009740DD" w:rsidRPr="004524AB">
        <w:rPr>
          <w:rFonts w:ascii="Arial" w:hAnsi="Arial" w:cs="Arial"/>
        </w:rPr>
        <w:t xml:space="preserve"> puis </w:t>
      </w:r>
      <w:r w:rsidR="00B33C56">
        <w:rPr>
          <w:rFonts w:ascii="Arial" w:hAnsi="Arial" w:cs="Arial"/>
        </w:rPr>
        <w:t>les stagiaires</w:t>
      </w:r>
      <w:r w:rsidR="009740DD" w:rsidRPr="004524AB">
        <w:rPr>
          <w:rFonts w:ascii="Arial" w:hAnsi="Arial" w:cs="Arial"/>
        </w:rPr>
        <w:t xml:space="preserve"> seront dirigés vers le service où leur tuteur les accueillera</w:t>
      </w:r>
      <w:r w:rsidR="00B726C3">
        <w:rPr>
          <w:rFonts w:ascii="Arial" w:hAnsi="Arial" w:cs="Arial"/>
        </w:rPr>
        <w:t>.</w:t>
      </w:r>
    </w:p>
    <w:p w14:paraId="648CAF4B" w14:textId="77777777" w:rsidR="000E54BB" w:rsidRDefault="000E54BB" w:rsidP="000E54BB">
      <w:pPr>
        <w:jc w:val="both"/>
        <w:rPr>
          <w:rFonts w:ascii="Arial" w:hAnsi="Arial" w:cs="Arial"/>
        </w:rPr>
      </w:pPr>
    </w:p>
    <w:p w14:paraId="20F280B4" w14:textId="07CD45F5" w:rsidR="000E54BB" w:rsidRPr="000E54BB" w:rsidRDefault="000E54BB" w:rsidP="000E54BB">
      <w:pPr>
        <w:jc w:val="both"/>
        <w:rPr>
          <w:rFonts w:ascii="Arial" w:hAnsi="Arial" w:cs="Arial"/>
        </w:rPr>
      </w:pPr>
      <w:r>
        <w:rPr>
          <w:rFonts w:ascii="Arial" w:hAnsi="Arial" w:cs="Arial"/>
        </w:rPr>
        <w:t xml:space="preserve">Vous rappelez les éléments suivants : </w:t>
      </w:r>
    </w:p>
    <w:p w14:paraId="324CE793" w14:textId="6DAD2602" w:rsidR="000E54BB" w:rsidRPr="004524AB" w:rsidRDefault="00936C02" w:rsidP="000E54BB">
      <w:pPr>
        <w:pStyle w:val="Paragraphedeliste"/>
        <w:numPr>
          <w:ilvl w:val="0"/>
          <w:numId w:val="2"/>
        </w:numPr>
        <w:jc w:val="both"/>
        <w:rPr>
          <w:rFonts w:ascii="Arial" w:hAnsi="Arial" w:cs="Arial"/>
        </w:rPr>
      </w:pPr>
      <w:r>
        <w:rPr>
          <w:rFonts w:ascii="Arial" w:hAnsi="Arial" w:cs="Arial"/>
        </w:rPr>
        <w:t>Ils s</w:t>
      </w:r>
      <w:r w:rsidR="000E54BB" w:rsidRPr="004524AB">
        <w:rPr>
          <w:rFonts w:ascii="Arial" w:hAnsi="Arial" w:cs="Arial"/>
        </w:rPr>
        <w:t>uivront un manager ou un responsable client</w:t>
      </w:r>
      <w:r>
        <w:rPr>
          <w:rFonts w:ascii="Arial" w:hAnsi="Arial" w:cs="Arial"/>
        </w:rPr>
        <w:t>è</w:t>
      </w:r>
      <w:r w:rsidR="000E54BB" w:rsidRPr="004524AB">
        <w:rPr>
          <w:rFonts w:ascii="Arial" w:hAnsi="Arial" w:cs="Arial"/>
        </w:rPr>
        <w:t>le</w:t>
      </w:r>
      <w:r w:rsidR="00B726C3">
        <w:rPr>
          <w:rFonts w:ascii="Arial" w:hAnsi="Arial" w:cs="Arial"/>
        </w:rPr>
        <w:t> ;</w:t>
      </w:r>
    </w:p>
    <w:p w14:paraId="1F300F0C" w14:textId="2FF86021" w:rsidR="009740DD" w:rsidRPr="000E54BB" w:rsidRDefault="00936C02" w:rsidP="000E54BB">
      <w:pPr>
        <w:pStyle w:val="Paragraphedeliste"/>
        <w:numPr>
          <w:ilvl w:val="0"/>
          <w:numId w:val="2"/>
        </w:numPr>
        <w:jc w:val="both"/>
        <w:rPr>
          <w:rFonts w:ascii="Arial" w:hAnsi="Arial" w:cs="Arial"/>
        </w:rPr>
      </w:pPr>
      <w:r>
        <w:rPr>
          <w:rFonts w:ascii="Arial" w:hAnsi="Arial" w:cs="Arial"/>
        </w:rPr>
        <w:t>Il est attendu a</w:t>
      </w:r>
      <w:r w:rsidR="009740DD" w:rsidRPr="004524AB">
        <w:rPr>
          <w:rFonts w:ascii="Arial" w:hAnsi="Arial" w:cs="Arial"/>
        </w:rPr>
        <w:t xml:space="preserve">ssiduité et ponctualité </w:t>
      </w:r>
      <w:r>
        <w:rPr>
          <w:rFonts w:ascii="Arial" w:hAnsi="Arial" w:cs="Arial"/>
        </w:rPr>
        <w:t>de leur part</w:t>
      </w:r>
      <w:r w:rsidR="00B726C3">
        <w:rPr>
          <w:rFonts w:ascii="Arial" w:hAnsi="Arial" w:cs="Arial"/>
        </w:rPr>
        <w:t>.</w:t>
      </w:r>
    </w:p>
    <w:p w14:paraId="2F88931E" w14:textId="77777777" w:rsidR="000E54BB" w:rsidRDefault="000E54BB" w:rsidP="000E54BB">
      <w:pPr>
        <w:jc w:val="both"/>
        <w:rPr>
          <w:rFonts w:ascii="Arial" w:hAnsi="Arial" w:cs="Arial"/>
        </w:rPr>
      </w:pPr>
    </w:p>
    <w:p w14:paraId="3DC18F38" w14:textId="3860AF0F" w:rsidR="009740DD" w:rsidRDefault="000E54BB" w:rsidP="00B33C56">
      <w:pPr>
        <w:jc w:val="both"/>
        <w:rPr>
          <w:rFonts w:ascii="Arial" w:hAnsi="Arial" w:cs="Arial"/>
        </w:rPr>
      </w:pPr>
      <w:r>
        <w:rPr>
          <w:rFonts w:ascii="Arial" w:hAnsi="Arial" w:cs="Arial"/>
        </w:rPr>
        <w:t>En conclusion</w:t>
      </w:r>
      <w:r w:rsidR="00936C02">
        <w:rPr>
          <w:rFonts w:ascii="Arial" w:hAnsi="Arial" w:cs="Arial"/>
        </w:rPr>
        <w:t>,</w:t>
      </w:r>
      <w:r>
        <w:rPr>
          <w:rFonts w:ascii="Arial" w:hAnsi="Arial" w:cs="Arial"/>
        </w:rPr>
        <w:t xml:space="preserve"> vous</w:t>
      </w:r>
      <w:r w:rsidRPr="000E54BB">
        <w:rPr>
          <w:rFonts w:ascii="Arial" w:hAnsi="Arial" w:cs="Arial"/>
        </w:rPr>
        <w:t xml:space="preserve"> assurez </w:t>
      </w:r>
      <w:r>
        <w:rPr>
          <w:rFonts w:ascii="Arial" w:hAnsi="Arial" w:cs="Arial"/>
        </w:rPr>
        <w:t xml:space="preserve">aux stagiaires </w:t>
      </w:r>
      <w:r w:rsidRPr="000E54BB">
        <w:rPr>
          <w:rFonts w:ascii="Arial" w:hAnsi="Arial" w:cs="Arial"/>
        </w:rPr>
        <w:t>que cette période</w:t>
      </w:r>
      <w:r w:rsidR="00936C02">
        <w:rPr>
          <w:rFonts w:ascii="Arial" w:hAnsi="Arial" w:cs="Arial"/>
        </w:rPr>
        <w:t xml:space="preserve"> de stage</w:t>
      </w:r>
      <w:r w:rsidRPr="000E54BB">
        <w:rPr>
          <w:rFonts w:ascii="Arial" w:hAnsi="Arial" w:cs="Arial"/>
        </w:rPr>
        <w:t xml:space="preserve"> </w:t>
      </w:r>
      <w:r>
        <w:rPr>
          <w:rFonts w:ascii="Arial" w:hAnsi="Arial" w:cs="Arial"/>
        </w:rPr>
        <w:t xml:space="preserve">leur </w:t>
      </w:r>
      <w:r w:rsidRPr="000E54BB">
        <w:rPr>
          <w:rFonts w:ascii="Arial" w:hAnsi="Arial" w:cs="Arial"/>
        </w:rPr>
        <w:t>sera</w:t>
      </w:r>
      <w:r>
        <w:rPr>
          <w:rFonts w:ascii="Arial" w:hAnsi="Arial" w:cs="Arial"/>
        </w:rPr>
        <w:t xml:space="preserve"> très profitable.</w:t>
      </w:r>
    </w:p>
    <w:p w14:paraId="70289CB3" w14:textId="77777777" w:rsidR="00B33C56" w:rsidRPr="00B33C56" w:rsidRDefault="00B33C56" w:rsidP="00B33C56">
      <w:pPr>
        <w:jc w:val="both"/>
        <w:rPr>
          <w:rStyle w:val="Aucun"/>
          <w:rFonts w:ascii="Arial" w:hAnsi="Arial" w:cs="Arial"/>
        </w:rPr>
      </w:pPr>
    </w:p>
    <w:p w14:paraId="04512932" w14:textId="668C9DD0" w:rsidR="00602016" w:rsidRPr="004524AB" w:rsidRDefault="00936C02" w:rsidP="004524AB">
      <w:pPr>
        <w:jc w:val="both"/>
        <w:rPr>
          <w:rFonts w:ascii="Arial" w:hAnsi="Arial" w:cs="Arial"/>
        </w:rPr>
      </w:pPr>
      <w:r>
        <w:rPr>
          <w:rFonts w:ascii="Arial" w:hAnsi="Arial" w:cs="Arial"/>
        </w:rPr>
        <w:t>Formule</w:t>
      </w:r>
      <w:r w:rsidR="00B726C3">
        <w:rPr>
          <w:rFonts w:ascii="Arial" w:hAnsi="Arial" w:cs="Arial"/>
        </w:rPr>
        <w:t>s</w:t>
      </w:r>
      <w:r>
        <w:rPr>
          <w:rFonts w:ascii="Arial" w:hAnsi="Arial" w:cs="Arial"/>
        </w:rPr>
        <w:t xml:space="preserve"> de politesse d'usage.</w:t>
      </w:r>
    </w:p>
    <w:p w14:paraId="27C3FA21" w14:textId="77777777" w:rsidR="007278F7" w:rsidRPr="004524AB" w:rsidRDefault="00762F7A" w:rsidP="004524AB">
      <w:pPr>
        <w:jc w:val="both"/>
        <w:rPr>
          <w:rFonts w:ascii="Arial" w:hAnsi="Arial" w:cs="Arial"/>
        </w:rPr>
      </w:pPr>
    </w:p>
    <w:sectPr w:rsidR="007278F7" w:rsidRPr="004524AB" w:rsidSect="004524AB">
      <w:headerReference w:type="even" r:id="rId22"/>
      <w:headerReference w:type="default" r:id="rId23"/>
      <w:footerReference w:type="default" r:id="rId24"/>
      <w:headerReference w:type="first" r:id="rId25"/>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10976" w14:textId="77777777" w:rsidR="00762F7A" w:rsidRDefault="00762F7A">
      <w:r>
        <w:separator/>
      </w:r>
    </w:p>
  </w:endnote>
  <w:endnote w:type="continuationSeparator" w:id="0">
    <w:p w14:paraId="155808E5" w14:textId="77777777" w:rsidR="00762F7A" w:rsidRDefault="0076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D0054" w14:textId="77777777" w:rsidR="002337C8" w:rsidRDefault="002337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776" w:type="dxa"/>
      <w:tblLook w:val="04A0" w:firstRow="1" w:lastRow="0" w:firstColumn="1" w:lastColumn="0" w:noHBand="0" w:noVBand="1"/>
    </w:tblPr>
    <w:tblGrid>
      <w:gridCol w:w="4248"/>
      <w:gridCol w:w="3398"/>
      <w:gridCol w:w="6"/>
      <w:gridCol w:w="2124"/>
    </w:tblGrid>
    <w:tr w:rsidR="008401EB" w14:paraId="5F7D7099" w14:textId="77777777" w:rsidTr="00B21F18">
      <w:tc>
        <w:tcPr>
          <w:tcW w:w="7652" w:type="dxa"/>
          <w:gridSpan w:val="3"/>
        </w:tcPr>
        <w:p w14:paraId="28C42AD9" w14:textId="77777777" w:rsidR="008401EB" w:rsidRDefault="001054E7" w:rsidP="008401EB">
          <w:pPr>
            <w:spacing w:before="60" w:after="60"/>
          </w:pPr>
          <w:r w:rsidRPr="00527E1F">
            <w:rPr>
              <w:rFonts w:ascii="Arial" w:hAnsi="Arial" w:cs="Arial"/>
              <w:sz w:val="20"/>
              <w:szCs w:val="20"/>
            </w:rPr>
            <w:t xml:space="preserve">BTS </w:t>
          </w:r>
          <w:r>
            <w:rPr>
              <w:rFonts w:ascii="Arial" w:hAnsi="Arial" w:cs="Arial"/>
              <w:sz w:val="20"/>
              <w:szCs w:val="20"/>
            </w:rPr>
            <w:t>TERTIAIRES</w:t>
          </w:r>
        </w:p>
      </w:tc>
      <w:tc>
        <w:tcPr>
          <w:tcW w:w="2124" w:type="dxa"/>
        </w:tcPr>
        <w:p w14:paraId="08AC9283" w14:textId="77777777" w:rsidR="008401EB" w:rsidRDefault="001054E7" w:rsidP="008401EB">
          <w:pPr>
            <w:spacing w:before="60" w:after="60"/>
          </w:pPr>
          <w:r w:rsidRPr="00527E1F">
            <w:rPr>
              <w:rFonts w:ascii="Arial" w:hAnsi="Arial" w:cs="Arial"/>
              <w:sz w:val="20"/>
              <w:szCs w:val="20"/>
            </w:rPr>
            <w:t>Session 2022</w:t>
          </w:r>
        </w:p>
      </w:tc>
    </w:tr>
    <w:tr w:rsidR="008401EB" w14:paraId="18939F13" w14:textId="77777777" w:rsidTr="00B21F18">
      <w:tc>
        <w:tcPr>
          <w:tcW w:w="4248" w:type="dxa"/>
        </w:tcPr>
        <w:p w14:paraId="6A558295" w14:textId="77777777" w:rsidR="008401EB" w:rsidRPr="00FD17E8" w:rsidRDefault="001054E7" w:rsidP="008401EB">
          <w:pPr>
            <w:spacing w:before="60" w:after="60"/>
          </w:pPr>
          <w:r w:rsidRPr="00FD17E8">
            <w:rPr>
              <w:rFonts w:ascii="Arial" w:hAnsi="Arial" w:cs="Arial"/>
              <w:sz w:val="20"/>
              <w:szCs w:val="20"/>
            </w:rPr>
            <w:t>Épreuve écrite de langue vivante A - Anglais</w:t>
          </w:r>
        </w:p>
      </w:tc>
      <w:tc>
        <w:tcPr>
          <w:tcW w:w="3398" w:type="dxa"/>
        </w:tcPr>
        <w:p w14:paraId="6D7F88A2" w14:textId="77777777" w:rsidR="008401EB" w:rsidRDefault="001054E7" w:rsidP="008401EB">
          <w:pPr>
            <w:spacing w:before="60" w:after="60"/>
          </w:pPr>
          <w:r w:rsidRPr="00527E1F">
            <w:rPr>
              <w:rFonts w:ascii="Arial" w:hAnsi="Arial" w:cs="Arial"/>
              <w:sz w:val="20"/>
              <w:szCs w:val="20"/>
            </w:rPr>
            <w:t xml:space="preserve">Code : </w:t>
          </w:r>
          <w:r>
            <w:rPr>
              <w:rFonts w:ascii="Arial" w:hAnsi="Arial" w:cs="Arial"/>
              <w:sz w:val="20"/>
              <w:szCs w:val="20"/>
            </w:rPr>
            <w:t>LVE1 -</w:t>
          </w:r>
          <w:r w:rsidRPr="00527E1F">
            <w:rPr>
              <w:rFonts w:ascii="Arial" w:hAnsi="Arial" w:cs="Arial"/>
              <w:sz w:val="20"/>
              <w:szCs w:val="20"/>
            </w:rPr>
            <w:t xml:space="preserve"> ANG</w:t>
          </w:r>
        </w:p>
      </w:tc>
      <w:tc>
        <w:tcPr>
          <w:tcW w:w="2130" w:type="dxa"/>
          <w:gridSpan w:val="2"/>
        </w:tcPr>
        <w:p w14:paraId="50A9AE61" w14:textId="42D2EE76" w:rsidR="008401EB" w:rsidRDefault="001054E7" w:rsidP="008401EB">
          <w:pPr>
            <w:spacing w:before="60" w:after="60"/>
          </w:pPr>
          <w:r w:rsidRPr="00527E1F">
            <w:rPr>
              <w:rFonts w:ascii="Arial" w:hAnsi="Arial" w:cs="Arial"/>
              <w:sz w:val="20"/>
              <w:szCs w:val="20"/>
            </w:rPr>
            <w:t xml:space="preserve">Page : </w:t>
          </w:r>
          <w:r w:rsidRPr="00527E1F">
            <w:rPr>
              <w:rStyle w:val="Numrodepage"/>
              <w:rFonts w:ascii="Arial" w:hAnsi="Arial" w:cs="Arial"/>
              <w:sz w:val="20"/>
              <w:szCs w:val="20"/>
            </w:rPr>
            <w:t>1/</w:t>
          </w:r>
          <w:r w:rsidR="00B33C56">
            <w:rPr>
              <w:rStyle w:val="Numrodepage"/>
              <w:rFonts w:ascii="Arial" w:hAnsi="Arial" w:cs="Arial"/>
              <w:sz w:val="20"/>
              <w:szCs w:val="20"/>
            </w:rPr>
            <w:t>4</w:t>
          </w:r>
        </w:p>
      </w:tc>
    </w:tr>
  </w:tbl>
  <w:p w14:paraId="724A5B97" w14:textId="77777777" w:rsidR="008401EB" w:rsidRDefault="00762F7A" w:rsidP="008401E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93125" w14:textId="77777777" w:rsidR="002337C8" w:rsidRDefault="002337C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776" w:type="dxa"/>
      <w:tblLook w:val="04A0" w:firstRow="1" w:lastRow="0" w:firstColumn="1" w:lastColumn="0" w:noHBand="0" w:noVBand="1"/>
    </w:tblPr>
    <w:tblGrid>
      <w:gridCol w:w="4248"/>
      <w:gridCol w:w="3398"/>
      <w:gridCol w:w="6"/>
      <w:gridCol w:w="2124"/>
    </w:tblGrid>
    <w:tr w:rsidR="00B33C56" w14:paraId="2BCE8A92" w14:textId="77777777" w:rsidTr="00B21F18">
      <w:tc>
        <w:tcPr>
          <w:tcW w:w="7652" w:type="dxa"/>
          <w:gridSpan w:val="3"/>
        </w:tcPr>
        <w:p w14:paraId="3C9C716D" w14:textId="77777777" w:rsidR="00B33C56" w:rsidRDefault="00B33C56" w:rsidP="008401EB">
          <w:pPr>
            <w:spacing w:before="60" w:after="60"/>
          </w:pPr>
          <w:r w:rsidRPr="00527E1F">
            <w:rPr>
              <w:rFonts w:ascii="Arial" w:hAnsi="Arial" w:cs="Arial"/>
              <w:sz w:val="20"/>
              <w:szCs w:val="20"/>
            </w:rPr>
            <w:t xml:space="preserve">BTS </w:t>
          </w:r>
          <w:r>
            <w:rPr>
              <w:rFonts w:ascii="Arial" w:hAnsi="Arial" w:cs="Arial"/>
              <w:sz w:val="20"/>
              <w:szCs w:val="20"/>
            </w:rPr>
            <w:t>TERTIAIRES</w:t>
          </w:r>
        </w:p>
      </w:tc>
      <w:tc>
        <w:tcPr>
          <w:tcW w:w="2124" w:type="dxa"/>
        </w:tcPr>
        <w:p w14:paraId="58B82775" w14:textId="77777777" w:rsidR="00B33C56" w:rsidRDefault="00B33C56" w:rsidP="008401EB">
          <w:pPr>
            <w:spacing w:before="60" w:after="60"/>
          </w:pPr>
          <w:r w:rsidRPr="00527E1F">
            <w:rPr>
              <w:rFonts w:ascii="Arial" w:hAnsi="Arial" w:cs="Arial"/>
              <w:sz w:val="20"/>
              <w:szCs w:val="20"/>
            </w:rPr>
            <w:t>Session 2022</w:t>
          </w:r>
        </w:p>
      </w:tc>
    </w:tr>
    <w:tr w:rsidR="00B33C56" w14:paraId="2094FAF7" w14:textId="77777777" w:rsidTr="00B21F18">
      <w:tc>
        <w:tcPr>
          <w:tcW w:w="4248" w:type="dxa"/>
        </w:tcPr>
        <w:p w14:paraId="2DA6DF6D" w14:textId="77777777" w:rsidR="00B33C56" w:rsidRPr="00FD17E8" w:rsidRDefault="00B33C56" w:rsidP="008401EB">
          <w:pPr>
            <w:spacing w:before="60" w:after="60"/>
          </w:pPr>
          <w:r w:rsidRPr="00FD17E8">
            <w:rPr>
              <w:rFonts w:ascii="Arial" w:hAnsi="Arial" w:cs="Arial"/>
              <w:sz w:val="20"/>
              <w:szCs w:val="20"/>
            </w:rPr>
            <w:t>Épreuve écrite de langue vivante A - Anglais</w:t>
          </w:r>
        </w:p>
      </w:tc>
      <w:tc>
        <w:tcPr>
          <w:tcW w:w="3398" w:type="dxa"/>
        </w:tcPr>
        <w:p w14:paraId="75D63103" w14:textId="77777777" w:rsidR="00B33C56" w:rsidRDefault="00B33C56" w:rsidP="008401EB">
          <w:pPr>
            <w:spacing w:before="60" w:after="60"/>
          </w:pPr>
          <w:r w:rsidRPr="00527E1F">
            <w:rPr>
              <w:rFonts w:ascii="Arial" w:hAnsi="Arial" w:cs="Arial"/>
              <w:sz w:val="20"/>
              <w:szCs w:val="20"/>
            </w:rPr>
            <w:t xml:space="preserve">Code : </w:t>
          </w:r>
          <w:r>
            <w:rPr>
              <w:rFonts w:ascii="Arial" w:hAnsi="Arial" w:cs="Arial"/>
              <w:sz w:val="20"/>
              <w:szCs w:val="20"/>
            </w:rPr>
            <w:t>LVE1 -</w:t>
          </w:r>
          <w:r w:rsidRPr="00527E1F">
            <w:rPr>
              <w:rFonts w:ascii="Arial" w:hAnsi="Arial" w:cs="Arial"/>
              <w:sz w:val="20"/>
              <w:szCs w:val="20"/>
            </w:rPr>
            <w:t xml:space="preserve"> ANG</w:t>
          </w:r>
        </w:p>
      </w:tc>
      <w:tc>
        <w:tcPr>
          <w:tcW w:w="2130" w:type="dxa"/>
          <w:gridSpan w:val="2"/>
        </w:tcPr>
        <w:p w14:paraId="352326D1" w14:textId="487BD74A" w:rsidR="00B33C56" w:rsidRDefault="00B33C56" w:rsidP="008401EB">
          <w:pPr>
            <w:spacing w:before="60" w:after="60"/>
          </w:pPr>
          <w:r w:rsidRPr="00527E1F">
            <w:rPr>
              <w:rFonts w:ascii="Arial" w:hAnsi="Arial" w:cs="Arial"/>
              <w:sz w:val="20"/>
              <w:szCs w:val="20"/>
            </w:rPr>
            <w:t xml:space="preserve">Page : </w:t>
          </w:r>
          <w:r>
            <w:rPr>
              <w:rStyle w:val="Numrodepage"/>
              <w:rFonts w:ascii="Arial" w:hAnsi="Arial" w:cs="Arial"/>
              <w:sz w:val="20"/>
              <w:szCs w:val="20"/>
            </w:rPr>
            <w:t>2</w:t>
          </w:r>
          <w:r w:rsidRPr="00527E1F">
            <w:rPr>
              <w:rStyle w:val="Numrodepage"/>
              <w:rFonts w:ascii="Arial" w:hAnsi="Arial" w:cs="Arial"/>
              <w:sz w:val="20"/>
              <w:szCs w:val="20"/>
            </w:rPr>
            <w:t>/</w:t>
          </w:r>
          <w:r>
            <w:rPr>
              <w:rStyle w:val="Numrodepage"/>
              <w:rFonts w:ascii="Arial" w:hAnsi="Arial" w:cs="Arial"/>
              <w:sz w:val="20"/>
              <w:szCs w:val="20"/>
            </w:rPr>
            <w:t>4</w:t>
          </w:r>
        </w:p>
      </w:tc>
    </w:tr>
  </w:tbl>
  <w:p w14:paraId="0E6CA3CF" w14:textId="77777777" w:rsidR="00B33C56" w:rsidRDefault="00B33C56" w:rsidP="008401E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776" w:type="dxa"/>
      <w:tblLook w:val="04A0" w:firstRow="1" w:lastRow="0" w:firstColumn="1" w:lastColumn="0" w:noHBand="0" w:noVBand="1"/>
    </w:tblPr>
    <w:tblGrid>
      <w:gridCol w:w="4248"/>
      <w:gridCol w:w="3398"/>
      <w:gridCol w:w="6"/>
      <w:gridCol w:w="2124"/>
    </w:tblGrid>
    <w:tr w:rsidR="00B33C56" w14:paraId="228D2810" w14:textId="77777777" w:rsidTr="00B21F18">
      <w:tc>
        <w:tcPr>
          <w:tcW w:w="7652" w:type="dxa"/>
          <w:gridSpan w:val="3"/>
        </w:tcPr>
        <w:p w14:paraId="1B6B4C10" w14:textId="77777777" w:rsidR="00B33C56" w:rsidRDefault="00B33C56" w:rsidP="008401EB">
          <w:pPr>
            <w:spacing w:before="60" w:after="60"/>
          </w:pPr>
          <w:r w:rsidRPr="00527E1F">
            <w:rPr>
              <w:rFonts w:ascii="Arial" w:hAnsi="Arial" w:cs="Arial"/>
              <w:sz w:val="20"/>
              <w:szCs w:val="20"/>
            </w:rPr>
            <w:t xml:space="preserve">BTS </w:t>
          </w:r>
          <w:r>
            <w:rPr>
              <w:rFonts w:ascii="Arial" w:hAnsi="Arial" w:cs="Arial"/>
              <w:sz w:val="20"/>
              <w:szCs w:val="20"/>
            </w:rPr>
            <w:t>TERTIAIRES</w:t>
          </w:r>
        </w:p>
      </w:tc>
      <w:tc>
        <w:tcPr>
          <w:tcW w:w="2124" w:type="dxa"/>
        </w:tcPr>
        <w:p w14:paraId="7E51C8B1" w14:textId="77777777" w:rsidR="00B33C56" w:rsidRDefault="00B33C56" w:rsidP="008401EB">
          <w:pPr>
            <w:spacing w:before="60" w:after="60"/>
          </w:pPr>
          <w:r w:rsidRPr="00527E1F">
            <w:rPr>
              <w:rFonts w:ascii="Arial" w:hAnsi="Arial" w:cs="Arial"/>
              <w:sz w:val="20"/>
              <w:szCs w:val="20"/>
            </w:rPr>
            <w:t>Session 2022</w:t>
          </w:r>
        </w:p>
      </w:tc>
    </w:tr>
    <w:tr w:rsidR="00B33C56" w14:paraId="1531237C" w14:textId="77777777" w:rsidTr="00B21F18">
      <w:tc>
        <w:tcPr>
          <w:tcW w:w="4248" w:type="dxa"/>
        </w:tcPr>
        <w:p w14:paraId="1C46A7BC" w14:textId="77777777" w:rsidR="00B33C56" w:rsidRPr="00FD17E8" w:rsidRDefault="00B33C56" w:rsidP="008401EB">
          <w:pPr>
            <w:spacing w:before="60" w:after="60"/>
          </w:pPr>
          <w:r w:rsidRPr="00FD17E8">
            <w:rPr>
              <w:rFonts w:ascii="Arial" w:hAnsi="Arial" w:cs="Arial"/>
              <w:sz w:val="20"/>
              <w:szCs w:val="20"/>
            </w:rPr>
            <w:t>Épreuve écrite de langue vivante A - Anglais</w:t>
          </w:r>
        </w:p>
      </w:tc>
      <w:tc>
        <w:tcPr>
          <w:tcW w:w="3398" w:type="dxa"/>
        </w:tcPr>
        <w:p w14:paraId="5D9D9A6E" w14:textId="77777777" w:rsidR="00B33C56" w:rsidRDefault="00B33C56" w:rsidP="008401EB">
          <w:pPr>
            <w:spacing w:before="60" w:after="60"/>
          </w:pPr>
          <w:r w:rsidRPr="00527E1F">
            <w:rPr>
              <w:rFonts w:ascii="Arial" w:hAnsi="Arial" w:cs="Arial"/>
              <w:sz w:val="20"/>
              <w:szCs w:val="20"/>
            </w:rPr>
            <w:t xml:space="preserve">Code : </w:t>
          </w:r>
          <w:r>
            <w:rPr>
              <w:rFonts w:ascii="Arial" w:hAnsi="Arial" w:cs="Arial"/>
              <w:sz w:val="20"/>
              <w:szCs w:val="20"/>
            </w:rPr>
            <w:t>LVE1 -</w:t>
          </w:r>
          <w:r w:rsidRPr="00527E1F">
            <w:rPr>
              <w:rFonts w:ascii="Arial" w:hAnsi="Arial" w:cs="Arial"/>
              <w:sz w:val="20"/>
              <w:szCs w:val="20"/>
            </w:rPr>
            <w:t xml:space="preserve"> ANG</w:t>
          </w:r>
        </w:p>
      </w:tc>
      <w:tc>
        <w:tcPr>
          <w:tcW w:w="2130" w:type="dxa"/>
          <w:gridSpan w:val="2"/>
        </w:tcPr>
        <w:p w14:paraId="023A6494" w14:textId="5527B09A" w:rsidR="00B33C56" w:rsidRDefault="00B33C56" w:rsidP="008401EB">
          <w:pPr>
            <w:spacing w:before="60" w:after="60"/>
          </w:pPr>
          <w:r w:rsidRPr="00527E1F">
            <w:rPr>
              <w:rFonts w:ascii="Arial" w:hAnsi="Arial" w:cs="Arial"/>
              <w:sz w:val="20"/>
              <w:szCs w:val="20"/>
            </w:rPr>
            <w:t xml:space="preserve">Page : </w:t>
          </w:r>
          <w:r>
            <w:rPr>
              <w:rStyle w:val="Numrodepage"/>
              <w:rFonts w:ascii="Arial" w:hAnsi="Arial" w:cs="Arial"/>
              <w:sz w:val="20"/>
              <w:szCs w:val="20"/>
            </w:rPr>
            <w:t>3</w:t>
          </w:r>
          <w:r w:rsidRPr="00527E1F">
            <w:rPr>
              <w:rStyle w:val="Numrodepage"/>
              <w:rFonts w:ascii="Arial" w:hAnsi="Arial" w:cs="Arial"/>
              <w:sz w:val="20"/>
              <w:szCs w:val="20"/>
            </w:rPr>
            <w:t>/</w:t>
          </w:r>
          <w:r>
            <w:rPr>
              <w:rStyle w:val="Numrodepage"/>
              <w:rFonts w:ascii="Arial" w:hAnsi="Arial" w:cs="Arial"/>
              <w:sz w:val="20"/>
              <w:szCs w:val="20"/>
            </w:rPr>
            <w:t>4</w:t>
          </w:r>
        </w:p>
      </w:tc>
    </w:tr>
  </w:tbl>
  <w:p w14:paraId="192B1BDA" w14:textId="77777777" w:rsidR="00B33C56" w:rsidRDefault="00B33C56" w:rsidP="008401E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776" w:type="dxa"/>
      <w:tblLook w:val="04A0" w:firstRow="1" w:lastRow="0" w:firstColumn="1" w:lastColumn="0" w:noHBand="0" w:noVBand="1"/>
    </w:tblPr>
    <w:tblGrid>
      <w:gridCol w:w="4248"/>
      <w:gridCol w:w="3398"/>
      <w:gridCol w:w="6"/>
      <w:gridCol w:w="2124"/>
    </w:tblGrid>
    <w:tr w:rsidR="00B33C56" w14:paraId="6E2F4109" w14:textId="77777777" w:rsidTr="00B21F18">
      <w:tc>
        <w:tcPr>
          <w:tcW w:w="7652" w:type="dxa"/>
          <w:gridSpan w:val="3"/>
        </w:tcPr>
        <w:p w14:paraId="3D9D88B0" w14:textId="77777777" w:rsidR="00B33C56" w:rsidRDefault="00B33C56" w:rsidP="008401EB">
          <w:pPr>
            <w:spacing w:before="60" w:after="60"/>
          </w:pPr>
          <w:r w:rsidRPr="00527E1F">
            <w:rPr>
              <w:rFonts w:ascii="Arial" w:hAnsi="Arial" w:cs="Arial"/>
              <w:sz w:val="20"/>
              <w:szCs w:val="20"/>
            </w:rPr>
            <w:t xml:space="preserve">BTS </w:t>
          </w:r>
          <w:r>
            <w:rPr>
              <w:rFonts w:ascii="Arial" w:hAnsi="Arial" w:cs="Arial"/>
              <w:sz w:val="20"/>
              <w:szCs w:val="20"/>
            </w:rPr>
            <w:t>TERTIAIRES</w:t>
          </w:r>
        </w:p>
      </w:tc>
      <w:tc>
        <w:tcPr>
          <w:tcW w:w="2124" w:type="dxa"/>
        </w:tcPr>
        <w:p w14:paraId="5F918F31" w14:textId="77777777" w:rsidR="00B33C56" w:rsidRDefault="00B33C56" w:rsidP="008401EB">
          <w:pPr>
            <w:spacing w:before="60" w:after="60"/>
          </w:pPr>
          <w:r w:rsidRPr="00527E1F">
            <w:rPr>
              <w:rFonts w:ascii="Arial" w:hAnsi="Arial" w:cs="Arial"/>
              <w:sz w:val="20"/>
              <w:szCs w:val="20"/>
            </w:rPr>
            <w:t>Session 2022</w:t>
          </w:r>
        </w:p>
      </w:tc>
    </w:tr>
    <w:tr w:rsidR="00B33C56" w14:paraId="11747755" w14:textId="77777777" w:rsidTr="00B21F18">
      <w:tc>
        <w:tcPr>
          <w:tcW w:w="4248" w:type="dxa"/>
        </w:tcPr>
        <w:p w14:paraId="25DEE83D" w14:textId="77777777" w:rsidR="00B33C56" w:rsidRPr="00FD17E8" w:rsidRDefault="00B33C56" w:rsidP="008401EB">
          <w:pPr>
            <w:spacing w:before="60" w:after="60"/>
          </w:pPr>
          <w:r w:rsidRPr="00FD17E8">
            <w:rPr>
              <w:rFonts w:ascii="Arial" w:hAnsi="Arial" w:cs="Arial"/>
              <w:sz w:val="20"/>
              <w:szCs w:val="20"/>
            </w:rPr>
            <w:t>Épreuve écrite de langue vivante A - Anglais</w:t>
          </w:r>
        </w:p>
      </w:tc>
      <w:tc>
        <w:tcPr>
          <w:tcW w:w="3398" w:type="dxa"/>
        </w:tcPr>
        <w:p w14:paraId="73802A46" w14:textId="77777777" w:rsidR="00B33C56" w:rsidRDefault="00B33C56" w:rsidP="008401EB">
          <w:pPr>
            <w:spacing w:before="60" w:after="60"/>
          </w:pPr>
          <w:r w:rsidRPr="00527E1F">
            <w:rPr>
              <w:rFonts w:ascii="Arial" w:hAnsi="Arial" w:cs="Arial"/>
              <w:sz w:val="20"/>
              <w:szCs w:val="20"/>
            </w:rPr>
            <w:t xml:space="preserve">Code : </w:t>
          </w:r>
          <w:r>
            <w:rPr>
              <w:rFonts w:ascii="Arial" w:hAnsi="Arial" w:cs="Arial"/>
              <w:sz w:val="20"/>
              <w:szCs w:val="20"/>
            </w:rPr>
            <w:t>LVE1 -</w:t>
          </w:r>
          <w:r w:rsidRPr="00527E1F">
            <w:rPr>
              <w:rFonts w:ascii="Arial" w:hAnsi="Arial" w:cs="Arial"/>
              <w:sz w:val="20"/>
              <w:szCs w:val="20"/>
            </w:rPr>
            <w:t xml:space="preserve"> ANG</w:t>
          </w:r>
        </w:p>
      </w:tc>
      <w:tc>
        <w:tcPr>
          <w:tcW w:w="2130" w:type="dxa"/>
          <w:gridSpan w:val="2"/>
        </w:tcPr>
        <w:p w14:paraId="16E2AF86" w14:textId="25D6FE5C" w:rsidR="00B33C56" w:rsidRDefault="00B33C56" w:rsidP="008401EB">
          <w:pPr>
            <w:spacing w:before="60" w:after="60"/>
          </w:pPr>
          <w:r w:rsidRPr="00527E1F">
            <w:rPr>
              <w:rFonts w:ascii="Arial" w:hAnsi="Arial" w:cs="Arial"/>
              <w:sz w:val="20"/>
              <w:szCs w:val="20"/>
            </w:rPr>
            <w:t xml:space="preserve">Page : </w:t>
          </w:r>
          <w:r>
            <w:rPr>
              <w:rStyle w:val="Numrodepage"/>
              <w:rFonts w:ascii="Arial" w:hAnsi="Arial" w:cs="Arial"/>
              <w:sz w:val="20"/>
              <w:szCs w:val="20"/>
            </w:rPr>
            <w:t>4</w:t>
          </w:r>
          <w:r w:rsidRPr="00527E1F">
            <w:rPr>
              <w:rStyle w:val="Numrodepage"/>
              <w:rFonts w:ascii="Arial" w:hAnsi="Arial" w:cs="Arial"/>
              <w:sz w:val="20"/>
              <w:szCs w:val="20"/>
            </w:rPr>
            <w:t>/</w:t>
          </w:r>
          <w:r>
            <w:rPr>
              <w:rStyle w:val="Numrodepage"/>
              <w:rFonts w:ascii="Arial" w:hAnsi="Arial" w:cs="Arial"/>
              <w:sz w:val="20"/>
              <w:szCs w:val="20"/>
            </w:rPr>
            <w:t>4</w:t>
          </w:r>
        </w:p>
      </w:tc>
    </w:tr>
  </w:tbl>
  <w:p w14:paraId="3C12AE94" w14:textId="77777777" w:rsidR="00B33C56" w:rsidRDefault="00B33C56" w:rsidP="008401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98412" w14:textId="77777777" w:rsidR="00762F7A" w:rsidRDefault="00762F7A">
      <w:r>
        <w:separator/>
      </w:r>
    </w:p>
  </w:footnote>
  <w:footnote w:type="continuationSeparator" w:id="0">
    <w:p w14:paraId="4F6FEB68" w14:textId="77777777" w:rsidR="00762F7A" w:rsidRDefault="00762F7A">
      <w:r>
        <w:continuationSeparator/>
      </w:r>
    </w:p>
  </w:footnote>
  <w:footnote w:id="1">
    <w:p w14:paraId="4582B153" w14:textId="77C9A7C7" w:rsidR="00700FCE" w:rsidRDefault="00700FCE">
      <w:pPr>
        <w:pStyle w:val="Notedebasdepage"/>
      </w:pPr>
      <w:r>
        <w:rPr>
          <w:rStyle w:val="Appelnotedebasdep"/>
        </w:rPr>
        <w:footnoteRef/>
      </w:r>
      <w:r w:rsidR="00B33C56">
        <w:t xml:space="preserve"> o</w:t>
      </w:r>
      <w:r>
        <w:t>nboarding : integration</w:t>
      </w:r>
    </w:p>
    <w:p w14:paraId="2B9EA4E2" w14:textId="77777777" w:rsidR="00B726C3" w:rsidRDefault="00B726C3">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990F3" w14:textId="1618F7F5" w:rsidR="008D2850" w:rsidRDefault="00762F7A">
    <w:pPr>
      <w:pStyle w:val="En-tte"/>
    </w:pPr>
    <w:r>
      <w:rPr>
        <w:noProof/>
      </w:rPr>
      <w:pict w14:anchorId="56ED3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9448" o:spid="_x0000_s2060" type="#_x0000_t136" alt="" style="position:absolute;margin-left:0;margin-top:0;width:539.15pt;height:179.7pt;rotation:315;z-index:-251651072;mso-wrap-edited:f;mso-width-percent:0;mso-height-percent:0;mso-position-horizontal:center;mso-position-horizontal-relative:margin;mso-position-vertical:center;mso-position-vertical-relative:margin;mso-width-percent:0;mso-height-percent:0" o:allowincell="f" fillcolor="#747070 [1614]" stroked="f">
          <v:fill opacity="22282f"/>
          <v:textpath style="font-family:&quot;Calibri&quot;;font-size:1pt" string="SUJET 0"/>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BE12" w14:textId="0FF8121D" w:rsidR="002337C8" w:rsidRDefault="00762F7A">
    <w:pPr>
      <w:pStyle w:val="En-tte"/>
    </w:pPr>
    <w:r>
      <w:rPr>
        <w:noProof/>
      </w:rPr>
      <w:pict w14:anchorId="3ADBA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9457" o:spid="_x0000_s2051" type="#_x0000_t136" alt="" style="position:absolute;margin-left:0;margin-top:0;width:539.15pt;height:179.7pt;rotation:315;z-index:-251614208;mso-wrap-edited:f;mso-width-percent:0;mso-height-percent:0;mso-position-horizontal:center;mso-position-horizontal-relative:margin;mso-position-vertical:center;mso-position-vertical-relative:margin;mso-width-percent:0;mso-height-percent:0" o:allowincell="f" fillcolor="#747070 [1614]" stroked="f">
          <v:fill opacity="22282f"/>
          <v:textpath style="font-family:&quot;Calibri&quot;;font-size:1pt" string="SUJET 0"/>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5D182" w14:textId="724F1F19" w:rsidR="002337C8" w:rsidRDefault="00762F7A">
    <w:pPr>
      <w:pStyle w:val="En-tte"/>
    </w:pPr>
    <w:r>
      <w:rPr>
        <w:noProof/>
      </w:rPr>
      <w:pict w14:anchorId="6068F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9458" o:spid="_x0000_s2050" type="#_x0000_t136" alt="" style="position:absolute;margin-left:0;margin-top:0;width:539.15pt;height:179.7pt;rotation:315;z-index:-251610112;mso-wrap-edited:f;mso-width-percent:0;mso-height-percent:0;mso-position-horizontal:center;mso-position-horizontal-relative:margin;mso-position-vertical:center;mso-position-vertical-relative:margin;mso-width-percent:0;mso-height-percent:0" o:allowincell="f" fillcolor="#747070 [1614]" stroked="f">
          <v:fill opacity="22282f"/>
          <v:textpath style="font-family:&quot;Calibri&quot;;font-size:1pt" string="SUJET 0"/>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57753" w14:textId="7EAD1059" w:rsidR="002337C8" w:rsidRDefault="00762F7A">
    <w:pPr>
      <w:pStyle w:val="En-tte"/>
    </w:pPr>
    <w:r>
      <w:rPr>
        <w:noProof/>
      </w:rPr>
      <w:pict w14:anchorId="50591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9456" o:spid="_x0000_s2049" type="#_x0000_t136" alt="" style="position:absolute;margin-left:0;margin-top:0;width:539.15pt;height:179.7pt;rotation:315;z-index:-251618304;mso-wrap-edited:f;mso-width-percent:0;mso-height-percent:0;mso-position-horizontal:center;mso-position-horizontal-relative:margin;mso-position-vertical:center;mso-position-vertical-relative:margin;mso-width-percent:0;mso-height-percent:0" o:allowincell="f" fillcolor="#747070 [1614]" stroked="f">
          <v:fill opacity="22282f"/>
          <v:textpath style="font-family:&quot;Calibri&quot;;font-size:1pt" string="SUJET 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46CFC" w14:textId="2BAFC113" w:rsidR="00903A57" w:rsidRDefault="00762F7A">
    <w:pPr>
      <w:pStyle w:val="En-tte"/>
      <w:tabs>
        <w:tab w:val="clear" w:pos="9020"/>
        <w:tab w:val="center" w:pos="4819"/>
        <w:tab w:val="right" w:pos="9044"/>
      </w:tabs>
    </w:pPr>
    <w:r>
      <w:rPr>
        <w:noProof/>
      </w:rPr>
      <w:pict w14:anchorId="108EC3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9449" o:spid="_x0000_s2059" type="#_x0000_t136" alt="" style="position:absolute;margin-left:0;margin-top:0;width:539.15pt;height:179.7pt;rotation:315;z-index:-251646976;mso-wrap-edited:f;mso-width-percent:0;mso-height-percent:0;mso-position-horizontal:center;mso-position-horizontal-relative:margin;mso-position-vertical:center;mso-position-vertical-relative:margin;mso-width-percent:0;mso-height-percent:0" o:allowincell="f" fillcolor="#747070 [1614]" stroked="f">
          <v:fill opacity="22282f"/>
          <v:textpath style="font-family:&quot;Calibri&quot;;font-size:1pt" string="SUJET 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39EE7" w14:textId="50106D8A" w:rsidR="008D2850" w:rsidRDefault="00762F7A">
    <w:pPr>
      <w:pStyle w:val="En-tte"/>
    </w:pPr>
    <w:r>
      <w:rPr>
        <w:noProof/>
      </w:rPr>
      <w:pict w14:anchorId="21472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9447" o:spid="_x0000_s2058" type="#_x0000_t136" alt="" style="position:absolute;margin-left:0;margin-top:0;width:539.15pt;height:179.7pt;rotation:315;z-index:-251655168;mso-wrap-edited:f;mso-width-percent:0;mso-height-percent:0;mso-position-horizontal:center;mso-position-horizontal-relative:margin;mso-position-vertical:center;mso-position-vertical-relative:margin;mso-width-percent:0;mso-height-percent:0" o:allowincell="f" fillcolor="#747070 [1614]" stroked="f">
          <v:fill opacity="22282f"/>
          <v:textpath style="font-family:&quot;Calibri&quot;;font-size:1pt" string="SUJET 0"/>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0AAE" w14:textId="711D6605" w:rsidR="002337C8" w:rsidRDefault="00762F7A">
    <w:pPr>
      <w:pStyle w:val="En-tte"/>
    </w:pPr>
    <w:r>
      <w:rPr>
        <w:noProof/>
      </w:rPr>
      <w:pict w14:anchorId="0FDFB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9451" o:spid="_x0000_s2057" type="#_x0000_t136" alt="" style="position:absolute;margin-left:0;margin-top:0;width:539.15pt;height:179.7pt;rotation:315;z-index:-251638784;mso-wrap-edited:f;mso-width-percent:0;mso-height-percent:0;mso-position-horizontal:center;mso-position-horizontal-relative:margin;mso-position-vertical:center;mso-position-vertical-relative:margin;mso-width-percent:0;mso-height-percent:0" o:allowincell="f" fillcolor="#747070 [1614]" stroked="f">
          <v:fill opacity="22282f"/>
          <v:textpath style="font-family:&quot;Calibri&quot;;font-size:1pt" string="SUJET 0"/>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5848" w14:textId="09EEC83C" w:rsidR="002337C8" w:rsidRDefault="00762F7A">
    <w:pPr>
      <w:pStyle w:val="En-tte"/>
    </w:pPr>
    <w:r>
      <w:rPr>
        <w:noProof/>
      </w:rPr>
      <w:pict w14:anchorId="28845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9452" o:spid="_x0000_s2056" type="#_x0000_t136" alt="" style="position:absolute;margin-left:0;margin-top:0;width:539.15pt;height:179.7pt;rotation:315;z-index:-251634688;mso-wrap-edited:f;mso-width-percent:0;mso-height-percent:0;mso-position-horizontal:center;mso-position-horizontal-relative:margin;mso-position-vertical:center;mso-position-vertical-relative:margin;mso-width-percent:0;mso-height-percent:0" o:allowincell="f" fillcolor="#747070 [1614]" stroked="f">
          <v:fill opacity="22282f"/>
          <v:textpath style="font-family:&quot;Calibri&quot;;font-size:1pt" string="SUJET 0"/>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9879" w14:textId="04406F26" w:rsidR="002337C8" w:rsidRDefault="00762F7A">
    <w:pPr>
      <w:pStyle w:val="En-tte"/>
    </w:pPr>
    <w:r>
      <w:rPr>
        <w:noProof/>
      </w:rPr>
      <w:pict w14:anchorId="36F4B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9450" o:spid="_x0000_s2055" type="#_x0000_t136" alt="" style="position:absolute;margin-left:0;margin-top:0;width:539.15pt;height:179.7pt;rotation:315;z-index:-251642880;mso-wrap-edited:f;mso-width-percent:0;mso-height-percent:0;mso-position-horizontal:center;mso-position-horizontal-relative:margin;mso-position-vertical:center;mso-position-vertical-relative:margin;mso-width-percent:0;mso-height-percent:0" o:allowincell="f" fillcolor="#747070 [1614]" stroked="f">
          <v:fill opacity="22282f"/>
          <v:textpath style="font-family:&quot;Calibri&quot;;font-size:1pt" string="SUJET 0"/>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E9123" w14:textId="2478B568" w:rsidR="002337C8" w:rsidRDefault="00762F7A">
    <w:pPr>
      <w:pStyle w:val="En-tte"/>
    </w:pPr>
    <w:r>
      <w:rPr>
        <w:noProof/>
      </w:rPr>
      <w:pict w14:anchorId="45D40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9454" o:spid="_x0000_s2054" type="#_x0000_t136" alt="" style="position:absolute;margin-left:0;margin-top:0;width:539.15pt;height:179.7pt;rotation:315;z-index:-251626496;mso-wrap-edited:f;mso-width-percent:0;mso-height-percent:0;mso-position-horizontal:center;mso-position-horizontal-relative:margin;mso-position-vertical:center;mso-position-vertical-relative:margin;mso-width-percent:0;mso-height-percent:0" o:allowincell="f" fillcolor="#747070 [1614]" stroked="f">
          <v:fill opacity="22282f"/>
          <v:textpath style="font-family:&quot;Calibri&quot;;font-size:1pt" string="SUJET 0"/>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81DB" w14:textId="6E32424B" w:rsidR="002337C8" w:rsidRDefault="00762F7A">
    <w:pPr>
      <w:pStyle w:val="En-tte"/>
    </w:pPr>
    <w:r>
      <w:rPr>
        <w:noProof/>
      </w:rPr>
      <w:pict w14:anchorId="19261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9455" o:spid="_x0000_s2053" type="#_x0000_t136" alt="" style="position:absolute;margin-left:0;margin-top:0;width:539.15pt;height:179.7pt;rotation:315;z-index:-251622400;mso-wrap-edited:f;mso-width-percent:0;mso-height-percent:0;mso-position-horizontal:center;mso-position-horizontal-relative:margin;mso-position-vertical:center;mso-position-vertical-relative:margin;mso-width-percent:0;mso-height-percent:0" o:allowincell="f" fillcolor="#747070 [1614]" stroked="f">
          <v:fill opacity="22282f"/>
          <v:textpath style="font-family:&quot;Calibri&quot;;font-size:1pt" string="SUJET 0"/>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2F9D9" w14:textId="0AB253DC" w:rsidR="002337C8" w:rsidRDefault="00762F7A">
    <w:pPr>
      <w:pStyle w:val="En-tte"/>
    </w:pPr>
    <w:r>
      <w:rPr>
        <w:noProof/>
      </w:rPr>
      <w:pict w14:anchorId="7647D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9453" o:spid="_x0000_s2052" type="#_x0000_t136" alt="" style="position:absolute;margin-left:0;margin-top:0;width:539.15pt;height:179.7pt;rotation:315;z-index:-251630592;mso-wrap-edited:f;mso-width-percent:0;mso-height-percent:0;mso-position-horizontal:center;mso-position-horizontal-relative:margin;mso-position-vertical:center;mso-position-vertical-relative:margin;mso-width-percent:0;mso-height-percent:0" o:allowincell="f" fillcolor="#747070 [1614]" stroked="f">
          <v:fill opacity="22282f"/>
          <v:textpath style="font-family:&quot;Calibri&quot;;font-size:1pt" string="SUJET 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D53"/>
    <w:multiLevelType w:val="hybridMultilevel"/>
    <w:tmpl w:val="1BC80C50"/>
    <w:lvl w:ilvl="0" w:tplc="CAA0E70A">
      <w:start w:val="1"/>
      <w:numFmt w:val="decimal"/>
      <w:lvlText w:val="%1)"/>
      <w:lvlJc w:val="left"/>
      <w:pPr>
        <w:ind w:left="360" w:hanging="360"/>
      </w:pPr>
      <w:rPr>
        <w:rFonts w:eastAsia="Arial Unicode MS" w:cs="Arial Unicode M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5D358BB"/>
    <w:multiLevelType w:val="hybridMultilevel"/>
    <w:tmpl w:val="18107556"/>
    <w:lvl w:ilvl="0" w:tplc="270EBDE8">
      <w:start w:val="2"/>
      <w:numFmt w:val="bullet"/>
      <w:lvlText w:val=""/>
      <w:lvlJc w:val="left"/>
      <w:pPr>
        <w:ind w:left="720" w:hanging="360"/>
      </w:pPr>
      <w:rPr>
        <w:rFonts w:ascii="Symbol" w:eastAsia="Arial Unicode MS" w:hAnsi="Symbol"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356294"/>
    <w:multiLevelType w:val="multilevel"/>
    <w:tmpl w:val="452E533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 w15:restartNumberingAfterBreak="0">
    <w:nsid w:val="6B7D67B1"/>
    <w:multiLevelType w:val="hybridMultilevel"/>
    <w:tmpl w:val="C1C2BE7A"/>
    <w:lvl w:ilvl="0" w:tplc="25C0963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16"/>
    <w:rsid w:val="000E54BB"/>
    <w:rsid w:val="001054E7"/>
    <w:rsid w:val="00202461"/>
    <w:rsid w:val="002337C8"/>
    <w:rsid w:val="004524AB"/>
    <w:rsid w:val="00515D24"/>
    <w:rsid w:val="005408E3"/>
    <w:rsid w:val="005411BA"/>
    <w:rsid w:val="0057329F"/>
    <w:rsid w:val="005B1DA0"/>
    <w:rsid w:val="005B5CDF"/>
    <w:rsid w:val="00602016"/>
    <w:rsid w:val="0066607D"/>
    <w:rsid w:val="00671457"/>
    <w:rsid w:val="006D388C"/>
    <w:rsid w:val="00700FCE"/>
    <w:rsid w:val="00721378"/>
    <w:rsid w:val="00736A61"/>
    <w:rsid w:val="00762F7A"/>
    <w:rsid w:val="008D2850"/>
    <w:rsid w:val="008E760A"/>
    <w:rsid w:val="00913555"/>
    <w:rsid w:val="00936C02"/>
    <w:rsid w:val="009740DD"/>
    <w:rsid w:val="00996F45"/>
    <w:rsid w:val="00A3170D"/>
    <w:rsid w:val="00B33C56"/>
    <w:rsid w:val="00B726C3"/>
    <w:rsid w:val="00E14D52"/>
    <w:rsid w:val="00FA2194"/>
    <w:rsid w:val="00FA3E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E59F7AF"/>
  <w15:chartTrackingRefBased/>
  <w15:docId w15:val="{ECC82C5F-395F-A748-99BA-A169A723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16"/>
  </w:style>
  <w:style w:type="paragraph" w:styleId="Titre1">
    <w:name w:val="heading 1"/>
    <w:basedOn w:val="Normal"/>
    <w:link w:val="Titre1Car"/>
    <w:uiPriority w:val="9"/>
    <w:qFormat/>
    <w:rsid w:val="0060201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6">
    <w:name w:val="heading 6"/>
    <w:basedOn w:val="Normal"/>
    <w:next w:val="Normal"/>
    <w:link w:val="Titre6Car"/>
    <w:uiPriority w:val="9"/>
    <w:semiHidden/>
    <w:unhideWhenUsed/>
    <w:qFormat/>
    <w:rsid w:val="009740DD"/>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740DD"/>
    <w:pPr>
      <w:keepNext/>
      <w:keepLines/>
      <w:spacing w:before="40"/>
      <w:outlineLvl w:val="6"/>
    </w:pPr>
    <w:rPr>
      <w:rFonts w:asciiTheme="majorHAnsi" w:eastAsiaTheme="majorEastAsia" w:hAnsiTheme="majorHAnsi" w:cstheme="majorBidi"/>
      <w:i/>
      <w:iCs/>
      <w:color w:val="1F3763" w:themeColor="accent1" w:themeShade="7F"/>
    </w:rPr>
  </w:style>
  <w:style w:type="paragraph" w:styleId="Titre9">
    <w:name w:val="heading 9"/>
    <w:basedOn w:val="Normal"/>
    <w:next w:val="Normal"/>
    <w:link w:val="Titre9Car"/>
    <w:uiPriority w:val="9"/>
    <w:semiHidden/>
    <w:unhideWhenUsed/>
    <w:qFormat/>
    <w:rsid w:val="009740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2016"/>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602016"/>
    <w:rPr>
      <w:color w:val="0000FF"/>
      <w:u w:val="single"/>
    </w:rPr>
  </w:style>
  <w:style w:type="paragraph" w:styleId="NormalWeb">
    <w:name w:val="Normal (Web)"/>
    <w:basedOn w:val="Normal"/>
    <w:uiPriority w:val="99"/>
    <w:semiHidden/>
    <w:unhideWhenUsed/>
    <w:rsid w:val="00602016"/>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602016"/>
    <w:rPr>
      <w:i/>
      <w:iCs/>
    </w:rPr>
  </w:style>
  <w:style w:type="character" w:styleId="lev">
    <w:name w:val="Strong"/>
    <w:basedOn w:val="Policepardfaut"/>
    <w:uiPriority w:val="22"/>
    <w:qFormat/>
    <w:rsid w:val="00602016"/>
    <w:rPr>
      <w:b/>
      <w:bCs/>
    </w:rPr>
  </w:style>
  <w:style w:type="character" w:customStyle="1" w:styleId="apple-converted-space">
    <w:name w:val="apple-converted-space"/>
    <w:basedOn w:val="Policepardfaut"/>
    <w:rsid w:val="00602016"/>
  </w:style>
  <w:style w:type="paragraph" w:styleId="Paragraphedeliste">
    <w:name w:val="List Paragraph"/>
    <w:basedOn w:val="Normal"/>
    <w:uiPriority w:val="34"/>
    <w:qFormat/>
    <w:rsid w:val="00602016"/>
    <w:pPr>
      <w:ind w:left="720"/>
      <w:contextualSpacing/>
    </w:pPr>
  </w:style>
  <w:style w:type="character" w:styleId="Numrodeligne">
    <w:name w:val="line number"/>
    <w:basedOn w:val="Policepardfaut"/>
    <w:uiPriority w:val="99"/>
    <w:semiHidden/>
    <w:unhideWhenUsed/>
    <w:rsid w:val="0066607D"/>
  </w:style>
  <w:style w:type="character" w:customStyle="1" w:styleId="Titre6Car">
    <w:name w:val="Titre 6 Car"/>
    <w:basedOn w:val="Policepardfaut"/>
    <w:link w:val="Titre6"/>
    <w:uiPriority w:val="9"/>
    <w:semiHidden/>
    <w:rsid w:val="009740D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740DD"/>
    <w:rPr>
      <w:rFonts w:asciiTheme="majorHAnsi" w:eastAsiaTheme="majorEastAsia" w:hAnsiTheme="majorHAnsi" w:cstheme="majorBidi"/>
      <w:i/>
      <w:iCs/>
      <w:color w:val="1F3763" w:themeColor="accent1" w:themeShade="7F"/>
    </w:rPr>
  </w:style>
  <w:style w:type="character" w:customStyle="1" w:styleId="Titre9Car">
    <w:name w:val="Titre 9 Car"/>
    <w:basedOn w:val="Policepardfaut"/>
    <w:link w:val="Titre9"/>
    <w:uiPriority w:val="9"/>
    <w:semiHidden/>
    <w:rsid w:val="009740DD"/>
    <w:rPr>
      <w:rFonts w:asciiTheme="majorHAnsi" w:eastAsiaTheme="majorEastAsia" w:hAnsiTheme="majorHAnsi" w:cstheme="majorBidi"/>
      <w:i/>
      <w:iCs/>
      <w:color w:val="272727" w:themeColor="text1" w:themeTint="D8"/>
      <w:sz w:val="21"/>
      <w:szCs w:val="21"/>
    </w:rPr>
  </w:style>
  <w:style w:type="paragraph" w:styleId="En-tte">
    <w:name w:val="header"/>
    <w:link w:val="En-tteCar"/>
    <w:rsid w:val="009740DD"/>
    <w:pPr>
      <w:pBdr>
        <w:top w:val="nil"/>
        <w:left w:val="nil"/>
        <w:bottom w:val="nil"/>
        <w:right w:val="nil"/>
        <w:between w:val="nil"/>
        <w:bar w:val="nil"/>
      </w:pBdr>
      <w:tabs>
        <w:tab w:val="right" w:pos="9020"/>
      </w:tabs>
    </w:pPr>
    <w:rPr>
      <w:rFonts w:ascii="Helvetica Neue" w:eastAsia="Helvetica Neue" w:hAnsi="Helvetica Neue" w:cs="Helvetica Neue"/>
      <w:color w:val="000000"/>
      <w:bdr w:val="nil"/>
      <w:lang w:eastAsia="fr-FR"/>
      <w14:textOutline w14:w="0" w14:cap="flat" w14:cmpd="sng" w14:algn="ctr">
        <w14:noFill/>
        <w14:prstDash w14:val="solid"/>
        <w14:bevel/>
      </w14:textOutline>
    </w:rPr>
  </w:style>
  <w:style w:type="character" w:customStyle="1" w:styleId="En-tteCar">
    <w:name w:val="En-tête Car"/>
    <w:basedOn w:val="Policepardfaut"/>
    <w:link w:val="En-tte"/>
    <w:rsid w:val="009740DD"/>
    <w:rPr>
      <w:rFonts w:ascii="Helvetica Neue" w:eastAsia="Helvetica Neue" w:hAnsi="Helvetica Neue" w:cs="Helvetica Neue"/>
      <w:color w:val="000000"/>
      <w:bdr w:val="nil"/>
      <w:lang w:eastAsia="fr-FR"/>
      <w14:textOutline w14:w="0" w14:cap="flat" w14:cmpd="sng" w14:algn="ctr">
        <w14:noFill/>
        <w14:prstDash w14:val="solid"/>
        <w14:bevel/>
      </w14:textOutline>
    </w:rPr>
  </w:style>
  <w:style w:type="paragraph" w:customStyle="1" w:styleId="CorpsA">
    <w:name w:val="Corps A"/>
    <w:rsid w:val="009740DD"/>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eastAsia="fr-FR"/>
    </w:rPr>
  </w:style>
  <w:style w:type="paragraph" w:styleId="Corpsdetexte">
    <w:name w:val="Body Text"/>
    <w:basedOn w:val="Normal"/>
    <w:link w:val="CorpsdetexteCar"/>
    <w:rsid w:val="009740DD"/>
    <w:pPr>
      <w:suppressAutoHyphens/>
      <w:spacing w:after="140" w:line="276" w:lineRule="auto"/>
    </w:pPr>
    <w:rPr>
      <w:rFonts w:ascii="Liberation Serif" w:eastAsia="NSimSun" w:hAnsi="Liberation Serif" w:cs="Arial"/>
      <w:kern w:val="2"/>
      <w:lang w:eastAsia="zh-CN" w:bidi="hi-IN"/>
    </w:rPr>
  </w:style>
  <w:style w:type="character" w:customStyle="1" w:styleId="CorpsdetexteCar">
    <w:name w:val="Corps de texte Car"/>
    <w:basedOn w:val="Policepardfaut"/>
    <w:link w:val="Corpsdetexte"/>
    <w:rsid w:val="009740DD"/>
    <w:rPr>
      <w:rFonts w:ascii="Liberation Serif" w:eastAsia="NSimSun" w:hAnsi="Liberation Serif" w:cs="Arial"/>
      <w:kern w:val="2"/>
      <w:lang w:eastAsia="zh-CN" w:bidi="hi-IN"/>
    </w:rPr>
  </w:style>
  <w:style w:type="paragraph" w:customStyle="1" w:styleId="Default">
    <w:name w:val="Default"/>
    <w:rsid w:val="009740DD"/>
    <w:pPr>
      <w:autoSpaceDE w:val="0"/>
      <w:autoSpaceDN w:val="0"/>
      <w:adjustRightInd w:val="0"/>
    </w:pPr>
    <w:rPr>
      <w:rFonts w:ascii="Arial" w:eastAsia="Arial Unicode MS" w:hAnsi="Arial" w:cs="Arial"/>
      <w:color w:val="000000"/>
      <w:lang w:eastAsia="zh-CN"/>
    </w:rPr>
  </w:style>
  <w:style w:type="character" w:styleId="Numrodepage">
    <w:name w:val="page number"/>
    <w:basedOn w:val="Policepardfaut"/>
    <w:rsid w:val="009740DD"/>
  </w:style>
  <w:style w:type="table" w:styleId="Grilledutableau">
    <w:name w:val="Table Grid"/>
    <w:basedOn w:val="TableauNormal"/>
    <w:uiPriority w:val="39"/>
    <w:rsid w:val="009740DD"/>
    <w:pPr>
      <w:widowControl w:val="0"/>
      <w:suppressAutoHyphens/>
      <w:autoSpaceDN w:val="0"/>
      <w:textAlignment w:val="baseline"/>
    </w:pPr>
    <w:rPr>
      <w:rFonts w:ascii="Times New Roman" w:eastAsia="Arial Unicode MS" w:hAnsi="Times New Roman" w:cs="Arial Unicode MS"/>
      <w:kern w:val="3"/>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cun">
    <w:name w:val="Aucun"/>
    <w:rsid w:val="009740DD"/>
  </w:style>
  <w:style w:type="paragraph" w:customStyle="1" w:styleId="PardfautA">
    <w:name w:val="Par défaut A"/>
    <w:rsid w:val="009740D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fr-FR"/>
    </w:rPr>
  </w:style>
  <w:style w:type="paragraph" w:styleId="Notedebasdepage">
    <w:name w:val="footnote text"/>
    <w:basedOn w:val="Normal"/>
    <w:link w:val="NotedebasdepageCar"/>
    <w:uiPriority w:val="99"/>
    <w:semiHidden/>
    <w:unhideWhenUsed/>
    <w:rsid w:val="00700FCE"/>
    <w:rPr>
      <w:sz w:val="20"/>
      <w:szCs w:val="20"/>
    </w:rPr>
  </w:style>
  <w:style w:type="character" w:customStyle="1" w:styleId="NotedebasdepageCar">
    <w:name w:val="Note de bas de page Car"/>
    <w:basedOn w:val="Policepardfaut"/>
    <w:link w:val="Notedebasdepage"/>
    <w:uiPriority w:val="99"/>
    <w:semiHidden/>
    <w:rsid w:val="00700FCE"/>
    <w:rPr>
      <w:sz w:val="20"/>
      <w:szCs w:val="20"/>
    </w:rPr>
  </w:style>
  <w:style w:type="character" w:styleId="Appelnotedebasdep">
    <w:name w:val="footnote reference"/>
    <w:basedOn w:val="Policepardfaut"/>
    <w:uiPriority w:val="99"/>
    <w:semiHidden/>
    <w:unhideWhenUsed/>
    <w:rsid w:val="00700FCE"/>
    <w:rPr>
      <w:vertAlign w:val="superscript"/>
    </w:rPr>
  </w:style>
  <w:style w:type="paragraph" w:styleId="Pieddepage">
    <w:name w:val="footer"/>
    <w:basedOn w:val="Normal"/>
    <w:link w:val="PieddepageCar"/>
    <w:uiPriority w:val="99"/>
    <w:unhideWhenUsed/>
    <w:rsid w:val="008D2850"/>
    <w:pPr>
      <w:tabs>
        <w:tab w:val="center" w:pos="4536"/>
        <w:tab w:val="right" w:pos="9072"/>
      </w:tabs>
    </w:pPr>
  </w:style>
  <w:style w:type="character" w:customStyle="1" w:styleId="PieddepageCar">
    <w:name w:val="Pied de page Car"/>
    <w:basedOn w:val="Policepardfaut"/>
    <w:link w:val="Pieddepage"/>
    <w:uiPriority w:val="99"/>
    <w:rsid w:val="008D2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hrm.org/authors/Pages/Roy-Maurer.aspx" TargetMode="Externa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4890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MAYER</dc:creator>
  <cp:keywords/>
  <dc:description/>
  <cp:lastModifiedBy>MARENA TURIN-BARTIER</cp:lastModifiedBy>
  <cp:revision>2</cp:revision>
  <cp:lastPrinted>2022-01-13T10:09:00Z</cp:lastPrinted>
  <dcterms:created xsi:type="dcterms:W3CDTF">2022-01-30T16:03:00Z</dcterms:created>
  <dcterms:modified xsi:type="dcterms:W3CDTF">2022-01-30T16:03:00Z</dcterms:modified>
</cp:coreProperties>
</file>