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2"/>
      </w:tblGrid>
      <w:tr w:rsidR="00EA2AEB">
        <w:tc>
          <w:tcPr>
            <w:tcW w:w="9212" w:type="dxa"/>
          </w:tcPr>
          <w:p w:rsidR="00EA2AEB" w:rsidRDefault="00EA2AEB">
            <w:pPr>
              <w:jc w:val="both"/>
              <w:rPr>
                <w:rFonts w:ascii="Arial" w:hAnsi="Arial" w:cs="Arial"/>
              </w:rPr>
            </w:pPr>
          </w:p>
          <w:p w:rsidR="00EA2AEB" w:rsidRDefault="00EA2AEB">
            <w:pPr>
              <w:jc w:val="both"/>
              <w:rPr>
                <w:rFonts w:ascii="Arial" w:hAnsi="Arial" w:cs="Arial"/>
              </w:rPr>
            </w:pPr>
            <w:r>
              <w:rPr>
                <w:rFonts w:ascii="Arial" w:hAnsi="Arial" w:cs="Arial"/>
                <w:sz w:val="22"/>
                <w:szCs w:val="22"/>
              </w:rPr>
              <w:t>Thème : OBSERVER, Ondes et matière : Ondes et particules</w:t>
            </w:r>
          </w:p>
          <w:p w:rsidR="00EA2AEB" w:rsidRDefault="00EA2AEB">
            <w:pPr>
              <w:jc w:val="both"/>
              <w:rPr>
                <w:rFonts w:ascii="Arial" w:hAnsi="Arial" w:cs="Arial"/>
              </w:rPr>
            </w:pPr>
          </w:p>
        </w:tc>
      </w:tr>
      <w:tr w:rsidR="00EA2AEB">
        <w:tc>
          <w:tcPr>
            <w:tcW w:w="9212" w:type="dxa"/>
          </w:tcPr>
          <w:p w:rsidR="00EA2AEB" w:rsidRDefault="00EA2AEB">
            <w:pPr>
              <w:jc w:val="both"/>
              <w:rPr>
                <w:rFonts w:ascii="Arial" w:hAnsi="Arial" w:cs="Arial"/>
              </w:rPr>
            </w:pPr>
          </w:p>
          <w:p w:rsidR="00EA2AEB" w:rsidRDefault="00EA2AEB">
            <w:pPr>
              <w:jc w:val="both"/>
              <w:rPr>
                <w:rFonts w:ascii="Arial" w:hAnsi="Arial" w:cs="Arial"/>
              </w:rPr>
            </w:pPr>
            <w:r>
              <w:rPr>
                <w:rFonts w:ascii="Arial" w:hAnsi="Arial" w:cs="Arial"/>
                <w:sz w:val="22"/>
                <w:szCs w:val="22"/>
              </w:rPr>
              <w:t>Type de ressources : Papier (documents)</w:t>
            </w:r>
          </w:p>
          <w:p w:rsidR="00EA2AEB" w:rsidRDefault="00EA2AEB">
            <w:pPr>
              <w:jc w:val="both"/>
              <w:rPr>
                <w:rFonts w:ascii="Arial" w:hAnsi="Arial" w:cs="Arial"/>
              </w:rPr>
            </w:pPr>
          </w:p>
        </w:tc>
      </w:tr>
      <w:tr w:rsidR="00EA2AEB">
        <w:tc>
          <w:tcPr>
            <w:tcW w:w="9212" w:type="dxa"/>
          </w:tcPr>
          <w:p w:rsidR="00EA2AEB" w:rsidRDefault="00EA2AEB">
            <w:pPr>
              <w:jc w:val="both"/>
              <w:rPr>
                <w:rFonts w:ascii="Arial" w:hAnsi="Arial" w:cs="Arial"/>
              </w:rPr>
            </w:pPr>
          </w:p>
          <w:p w:rsidR="00EA2AEB" w:rsidRDefault="00EA2AEB">
            <w:pPr>
              <w:jc w:val="both"/>
              <w:rPr>
                <w:rFonts w:ascii="Arial" w:hAnsi="Arial" w:cs="Arial"/>
              </w:rPr>
            </w:pPr>
            <w:r>
              <w:rPr>
                <w:rFonts w:ascii="Arial" w:hAnsi="Arial" w:cs="Arial"/>
                <w:sz w:val="22"/>
                <w:szCs w:val="22"/>
              </w:rPr>
              <w:t xml:space="preserve">Notions et contenus : </w:t>
            </w:r>
          </w:p>
          <w:p w:rsidR="00EA2AEB" w:rsidRDefault="00EA2AEB">
            <w:pPr>
              <w:jc w:val="both"/>
              <w:rPr>
                <w:rFonts w:ascii="Arial" w:hAnsi="Arial" w:cs="Arial"/>
              </w:rPr>
            </w:pPr>
          </w:p>
          <w:p w:rsidR="00EA2AEB" w:rsidRDefault="00EA2AEB">
            <w:pPr>
              <w:jc w:val="both"/>
              <w:rPr>
                <w:rFonts w:ascii="Arial" w:hAnsi="Arial" w:cs="Arial"/>
              </w:rPr>
            </w:pPr>
            <w:r>
              <w:rPr>
                <w:rFonts w:ascii="Arial" w:hAnsi="Arial" w:cs="Arial"/>
                <w:sz w:val="22"/>
                <w:szCs w:val="22"/>
              </w:rPr>
              <w:t xml:space="preserve">      Les ondes dans la matière</w:t>
            </w:r>
          </w:p>
          <w:p w:rsidR="00EA2AEB" w:rsidRDefault="00EA2AEB">
            <w:pPr>
              <w:pStyle w:val="Paragraphedeliste"/>
              <w:numPr>
                <w:ilvl w:val="0"/>
                <w:numId w:val="1"/>
              </w:numPr>
              <w:jc w:val="both"/>
              <w:rPr>
                <w:rFonts w:ascii="Arial" w:hAnsi="Arial" w:cs="Arial"/>
              </w:rPr>
            </w:pPr>
            <w:r>
              <w:rPr>
                <w:rFonts w:ascii="Arial" w:hAnsi="Arial" w:cs="Arial"/>
                <w:sz w:val="22"/>
                <w:szCs w:val="22"/>
              </w:rPr>
              <w:t>Houle, ondes sismique, ondes sonores</w:t>
            </w:r>
          </w:p>
          <w:p w:rsidR="00EA2AEB" w:rsidRDefault="00EA2AEB">
            <w:pPr>
              <w:pStyle w:val="Paragraphedeliste"/>
              <w:jc w:val="both"/>
              <w:rPr>
                <w:rFonts w:ascii="Arial" w:hAnsi="Arial" w:cs="Arial"/>
              </w:rPr>
            </w:pPr>
          </w:p>
        </w:tc>
      </w:tr>
      <w:tr w:rsidR="00EA2AEB">
        <w:tc>
          <w:tcPr>
            <w:tcW w:w="9212" w:type="dxa"/>
          </w:tcPr>
          <w:p w:rsidR="00EA2AEB" w:rsidRDefault="00EA2AEB">
            <w:pPr>
              <w:jc w:val="both"/>
              <w:rPr>
                <w:rFonts w:ascii="Arial" w:hAnsi="Arial" w:cs="Arial"/>
              </w:rPr>
            </w:pPr>
          </w:p>
          <w:p w:rsidR="00EA2AEB" w:rsidRDefault="00EA2AEB">
            <w:pPr>
              <w:jc w:val="both"/>
              <w:rPr>
                <w:rFonts w:ascii="Arial" w:hAnsi="Arial" w:cs="Arial"/>
              </w:rPr>
            </w:pPr>
            <w:r>
              <w:rPr>
                <w:rFonts w:ascii="Arial" w:hAnsi="Arial" w:cs="Arial"/>
                <w:sz w:val="22"/>
                <w:szCs w:val="22"/>
              </w:rPr>
              <w:t>Compétences travaillées ou évaluées :</w:t>
            </w:r>
          </w:p>
          <w:p w:rsidR="00EA2AEB" w:rsidRDefault="00EA2AEB">
            <w:pPr>
              <w:jc w:val="both"/>
              <w:rPr>
                <w:rFonts w:ascii="Arial" w:hAnsi="Arial" w:cs="Arial"/>
              </w:rPr>
            </w:pPr>
          </w:p>
          <w:p w:rsidR="00EA2AEB" w:rsidRDefault="00EA2AEB">
            <w:pPr>
              <w:pStyle w:val="Paragraphedeliste"/>
              <w:numPr>
                <w:ilvl w:val="0"/>
                <w:numId w:val="1"/>
              </w:numPr>
              <w:jc w:val="both"/>
              <w:rPr>
                <w:rFonts w:ascii="Arial" w:hAnsi="Arial" w:cs="Arial"/>
              </w:rPr>
            </w:pPr>
            <w:r>
              <w:rPr>
                <w:rFonts w:ascii="Arial" w:hAnsi="Arial" w:cs="Arial"/>
                <w:sz w:val="22"/>
                <w:szCs w:val="22"/>
              </w:rPr>
              <w:t>Extraire et exploiter des informations sur les manifestations des ondes mécaniques dans la matière.</w:t>
            </w:r>
          </w:p>
          <w:p w:rsidR="00EA2AEB" w:rsidRDefault="00EA2AEB">
            <w:pPr>
              <w:numPr>
                <w:ilvl w:val="0"/>
                <w:numId w:val="2"/>
              </w:numPr>
              <w:spacing w:before="60"/>
              <w:ind w:left="714" w:hanging="357"/>
              <w:rPr>
                <w:rFonts w:ascii="Arial" w:hAnsi="Arial" w:cs="Arial"/>
              </w:rPr>
            </w:pPr>
            <w:r>
              <w:rPr>
                <w:rFonts w:ascii="Arial" w:hAnsi="Arial" w:cs="Arial"/>
                <w:sz w:val="22"/>
                <w:szCs w:val="22"/>
              </w:rPr>
              <w:t>Manifester sa compréhension d’un texte documentaire</w:t>
            </w:r>
          </w:p>
          <w:p w:rsidR="00EA2AEB" w:rsidRDefault="00EA2AEB">
            <w:pPr>
              <w:numPr>
                <w:ilvl w:val="0"/>
                <w:numId w:val="2"/>
              </w:numPr>
              <w:ind w:left="714" w:hanging="357"/>
              <w:rPr>
                <w:rFonts w:ascii="Arial" w:hAnsi="Arial" w:cs="Arial"/>
              </w:rPr>
            </w:pPr>
            <w:r>
              <w:rPr>
                <w:rFonts w:ascii="Arial" w:hAnsi="Arial" w:cs="Arial"/>
                <w:sz w:val="22"/>
                <w:szCs w:val="22"/>
              </w:rPr>
              <w:t>Enrichir le vocabulaire</w:t>
            </w:r>
          </w:p>
          <w:p w:rsidR="00EA2AEB" w:rsidRDefault="00EA2AEB">
            <w:pPr>
              <w:numPr>
                <w:ilvl w:val="0"/>
                <w:numId w:val="2"/>
              </w:numPr>
              <w:jc w:val="both"/>
              <w:rPr>
                <w:rFonts w:ascii="Arial" w:hAnsi="Arial" w:cs="Arial"/>
              </w:rPr>
            </w:pPr>
            <w:r>
              <w:rPr>
                <w:rFonts w:ascii="Arial" w:hAnsi="Arial" w:cs="Arial"/>
                <w:sz w:val="22"/>
                <w:szCs w:val="22"/>
              </w:rPr>
              <w:t>Dégager les idées essentielles d’un texte</w:t>
            </w:r>
          </w:p>
          <w:p w:rsidR="00EA2AEB" w:rsidRDefault="00EA2AEB">
            <w:pPr>
              <w:numPr>
                <w:ilvl w:val="0"/>
                <w:numId w:val="2"/>
              </w:numPr>
              <w:jc w:val="both"/>
              <w:rPr>
                <w:rFonts w:ascii="Arial" w:hAnsi="Arial" w:cs="Arial"/>
              </w:rPr>
            </w:pPr>
            <w:r>
              <w:rPr>
                <w:rFonts w:ascii="Arial" w:hAnsi="Arial" w:cs="Arial"/>
                <w:sz w:val="22"/>
                <w:szCs w:val="22"/>
              </w:rPr>
              <w:t>Rechercher, extraire et organiser l’information utile</w:t>
            </w:r>
          </w:p>
          <w:p w:rsidR="00EA2AEB" w:rsidRDefault="00EA2AEB">
            <w:pPr>
              <w:numPr>
                <w:ilvl w:val="0"/>
                <w:numId w:val="2"/>
              </w:numPr>
              <w:jc w:val="both"/>
              <w:rPr>
                <w:rFonts w:ascii="Arial" w:hAnsi="Arial" w:cs="Arial"/>
              </w:rPr>
            </w:pPr>
            <w:r>
              <w:rPr>
                <w:rFonts w:ascii="Arial" w:hAnsi="Arial" w:cs="Arial"/>
                <w:sz w:val="22"/>
                <w:szCs w:val="22"/>
              </w:rPr>
              <w:t>Répondre à une question par une phrase complète</w:t>
            </w:r>
          </w:p>
          <w:p w:rsidR="00EA2AEB" w:rsidRDefault="00EA2AEB">
            <w:pPr>
              <w:numPr>
                <w:ilvl w:val="0"/>
                <w:numId w:val="2"/>
              </w:numPr>
              <w:jc w:val="both"/>
              <w:rPr>
                <w:rFonts w:ascii="Arial" w:hAnsi="Arial" w:cs="Arial"/>
              </w:rPr>
            </w:pPr>
            <w:r>
              <w:rPr>
                <w:rFonts w:ascii="Arial" w:hAnsi="Arial" w:cs="Arial"/>
                <w:sz w:val="22"/>
                <w:szCs w:val="22"/>
              </w:rPr>
              <w:t>Communiquer et travailler en équipe</w:t>
            </w:r>
          </w:p>
          <w:p w:rsidR="00EA2AEB" w:rsidRDefault="00EA2AEB">
            <w:pPr>
              <w:ind w:left="720"/>
              <w:jc w:val="both"/>
              <w:rPr>
                <w:rFonts w:ascii="Arial" w:hAnsi="Arial" w:cs="Arial"/>
              </w:rPr>
            </w:pPr>
          </w:p>
          <w:p w:rsidR="00EA2AEB" w:rsidRDefault="00EA2AEB">
            <w:pPr>
              <w:jc w:val="both"/>
              <w:rPr>
                <w:rFonts w:ascii="Arial" w:hAnsi="Arial" w:cs="Arial"/>
              </w:rPr>
            </w:pPr>
          </w:p>
        </w:tc>
      </w:tr>
      <w:tr w:rsidR="00EA2AEB">
        <w:tc>
          <w:tcPr>
            <w:tcW w:w="9212" w:type="dxa"/>
          </w:tcPr>
          <w:p w:rsidR="00EA2AEB" w:rsidRDefault="00EA2AEB">
            <w:pPr>
              <w:jc w:val="both"/>
              <w:rPr>
                <w:rFonts w:ascii="Arial" w:hAnsi="Arial" w:cs="Arial"/>
              </w:rPr>
            </w:pPr>
          </w:p>
          <w:p w:rsidR="00EA2AEB" w:rsidRDefault="00EA2AEB">
            <w:pPr>
              <w:jc w:val="both"/>
              <w:rPr>
                <w:rFonts w:ascii="Arial" w:hAnsi="Arial" w:cs="Arial"/>
              </w:rPr>
            </w:pPr>
            <w:r>
              <w:rPr>
                <w:rFonts w:ascii="Arial" w:hAnsi="Arial" w:cs="Arial"/>
                <w:sz w:val="22"/>
                <w:szCs w:val="22"/>
              </w:rPr>
              <w:t>Nature de l’activité : Activité documentaire</w:t>
            </w:r>
          </w:p>
          <w:p w:rsidR="00EA2AEB" w:rsidRDefault="00EA2AEB">
            <w:pPr>
              <w:jc w:val="both"/>
              <w:rPr>
                <w:rFonts w:ascii="Arial" w:hAnsi="Arial" w:cs="Arial"/>
              </w:rPr>
            </w:pPr>
          </w:p>
        </w:tc>
      </w:tr>
      <w:tr w:rsidR="00EA2AEB">
        <w:tc>
          <w:tcPr>
            <w:tcW w:w="9212" w:type="dxa"/>
          </w:tcPr>
          <w:p w:rsidR="00EA2AEB" w:rsidRDefault="00EA2AEB">
            <w:pPr>
              <w:jc w:val="both"/>
              <w:rPr>
                <w:rFonts w:ascii="Arial" w:hAnsi="Arial" w:cs="Arial"/>
              </w:rPr>
            </w:pPr>
          </w:p>
          <w:p w:rsidR="00EA2AEB" w:rsidRDefault="00EA2AEB">
            <w:pPr>
              <w:jc w:val="both"/>
              <w:rPr>
                <w:rFonts w:ascii="Arial" w:hAnsi="Arial" w:cs="Arial"/>
              </w:rPr>
            </w:pPr>
            <w:r>
              <w:rPr>
                <w:rFonts w:ascii="Arial" w:hAnsi="Arial" w:cs="Arial"/>
                <w:sz w:val="22"/>
                <w:szCs w:val="22"/>
              </w:rPr>
              <w:t>Résumé :</w:t>
            </w:r>
          </w:p>
          <w:p w:rsidR="00EA2AEB" w:rsidRDefault="00EA2AEB">
            <w:pPr>
              <w:spacing w:before="100"/>
              <w:jc w:val="both"/>
              <w:rPr>
                <w:rFonts w:ascii="Arial" w:hAnsi="Arial" w:cs="Arial"/>
              </w:rPr>
            </w:pPr>
            <w:r>
              <w:rPr>
                <w:rFonts w:ascii="Arial" w:hAnsi="Arial" w:cs="Arial"/>
                <w:sz w:val="22"/>
                <w:szCs w:val="22"/>
              </w:rPr>
              <w:t>Cette activité a pour but d’initier la réflexion sur l’existence des ondes dans de nombreux domaines de notre vie quotidienne. Elle permet de réinvestir les connaissances de la classe de première sur les ondes électromagnétiques.</w:t>
            </w:r>
          </w:p>
          <w:p w:rsidR="00EA2AEB" w:rsidRDefault="00EA2AEB">
            <w:pPr>
              <w:jc w:val="both"/>
              <w:rPr>
                <w:rFonts w:ascii="Arial" w:hAnsi="Arial" w:cs="Arial"/>
              </w:rPr>
            </w:pPr>
          </w:p>
          <w:p w:rsidR="00EA2AEB" w:rsidRDefault="00EA2AEB">
            <w:pPr>
              <w:jc w:val="both"/>
              <w:rPr>
                <w:rFonts w:ascii="Arial" w:hAnsi="Arial" w:cs="Arial"/>
              </w:rPr>
            </w:pPr>
          </w:p>
        </w:tc>
      </w:tr>
      <w:tr w:rsidR="00EA2AEB">
        <w:tc>
          <w:tcPr>
            <w:tcW w:w="9212" w:type="dxa"/>
          </w:tcPr>
          <w:p w:rsidR="00EA2AEB" w:rsidRDefault="00EA2AEB">
            <w:pPr>
              <w:jc w:val="both"/>
              <w:rPr>
                <w:rFonts w:ascii="Arial" w:hAnsi="Arial" w:cs="Arial"/>
              </w:rPr>
            </w:pPr>
          </w:p>
          <w:p w:rsidR="00EA2AEB" w:rsidRDefault="00EA2AEB">
            <w:pPr>
              <w:jc w:val="both"/>
              <w:rPr>
                <w:rFonts w:ascii="Arial" w:hAnsi="Arial" w:cs="Arial"/>
              </w:rPr>
            </w:pPr>
            <w:r>
              <w:rPr>
                <w:rFonts w:ascii="Arial" w:hAnsi="Arial" w:cs="Arial"/>
                <w:sz w:val="22"/>
                <w:szCs w:val="22"/>
              </w:rPr>
              <w:t>Mots clefs : onde mécanique, onde électromagnétique, onde sonore, onde sismique, fréquence, oscillation, propagation</w:t>
            </w:r>
          </w:p>
          <w:p w:rsidR="00EA2AEB" w:rsidRDefault="00EA2AEB">
            <w:pPr>
              <w:jc w:val="both"/>
              <w:rPr>
                <w:rFonts w:ascii="Arial" w:hAnsi="Arial" w:cs="Arial"/>
              </w:rPr>
            </w:pPr>
          </w:p>
        </w:tc>
      </w:tr>
      <w:tr w:rsidR="00EA2AEB">
        <w:tc>
          <w:tcPr>
            <w:tcW w:w="9212" w:type="dxa"/>
          </w:tcPr>
          <w:p w:rsidR="00EA2AEB" w:rsidRDefault="00EA2AEB">
            <w:pPr>
              <w:jc w:val="both"/>
              <w:rPr>
                <w:rFonts w:ascii="Arial" w:hAnsi="Arial" w:cs="Arial"/>
              </w:rPr>
            </w:pPr>
          </w:p>
          <w:p w:rsidR="00EA2AEB" w:rsidRDefault="00EA2AEB">
            <w:pPr>
              <w:jc w:val="both"/>
              <w:rPr>
                <w:rFonts w:ascii="Arial" w:hAnsi="Arial" w:cs="Arial"/>
              </w:rPr>
            </w:pPr>
            <w:r>
              <w:rPr>
                <w:rFonts w:ascii="Arial" w:hAnsi="Arial" w:cs="Arial"/>
                <w:sz w:val="22"/>
                <w:szCs w:val="22"/>
              </w:rPr>
              <w:t>Académie où a été produite la ressource : NANTES</w:t>
            </w:r>
          </w:p>
          <w:p w:rsidR="00EA2AEB" w:rsidRDefault="00397220">
            <w:pPr>
              <w:jc w:val="both"/>
              <w:rPr>
                <w:rFonts w:ascii="Arial" w:hAnsi="Arial" w:cs="Arial"/>
              </w:rPr>
            </w:pPr>
            <w:hyperlink r:id="rId5" w:history="1">
              <w:r w:rsidR="00EA2AEB">
                <w:rPr>
                  <w:rStyle w:val="Lienhypertexte"/>
                  <w:rFonts w:ascii="Arial" w:hAnsi="Arial" w:cs="Arial"/>
                  <w:sz w:val="22"/>
                  <w:szCs w:val="22"/>
                </w:rPr>
                <w:t>http://www.pedagogie.ac-nantes.fr/02021464/0/fiche___pagelibre/&amp;RH=1158678510343</w:t>
              </w:r>
            </w:hyperlink>
          </w:p>
          <w:p w:rsidR="00EA2AEB" w:rsidRDefault="00EA2AEB">
            <w:pPr>
              <w:jc w:val="both"/>
              <w:rPr>
                <w:rFonts w:ascii="Arial" w:hAnsi="Arial" w:cs="Arial"/>
              </w:rPr>
            </w:pPr>
          </w:p>
        </w:tc>
      </w:tr>
    </w:tbl>
    <w:p w:rsidR="00EA2AEB" w:rsidRDefault="00EA2AEB">
      <w:pPr>
        <w:jc w:val="both"/>
        <w:rPr>
          <w:rFonts w:ascii="Arial" w:hAnsi="Arial" w:cs="Arial"/>
          <w:sz w:val="22"/>
          <w:szCs w:val="22"/>
        </w:rPr>
      </w:pPr>
    </w:p>
    <w:p w:rsidR="00EA2AEB" w:rsidRDefault="00EA2AEB">
      <w:pPr>
        <w:jc w:val="both"/>
        <w:rPr>
          <w:rFonts w:ascii="Arial" w:hAnsi="Arial" w:cs="Arial"/>
          <w:sz w:val="22"/>
          <w:szCs w:val="22"/>
        </w:rPr>
      </w:pPr>
    </w:p>
    <w:p w:rsidR="00EA2AEB" w:rsidRDefault="00EA2AEB">
      <w:pPr>
        <w:jc w:val="both"/>
        <w:rPr>
          <w:rFonts w:ascii="Arial" w:hAnsi="Arial" w:cs="Arial"/>
          <w:sz w:val="20"/>
          <w:szCs w:val="20"/>
        </w:rPr>
      </w:pPr>
    </w:p>
    <w:p w:rsidR="00EA2AEB" w:rsidRDefault="00EA2AEB">
      <w:pPr>
        <w:rPr>
          <w:rFonts w:ascii="Century Gothic" w:hAnsi="Century Gothic" w:cs="Century Gothic"/>
          <w:color w:val="8453C6"/>
          <w:sz w:val="36"/>
          <w:szCs w:val="36"/>
        </w:rPr>
      </w:pPr>
    </w:p>
    <w:p w:rsidR="00EA2AEB" w:rsidRDefault="00EA2AEB">
      <w:pPr>
        <w:rPr>
          <w:rFonts w:ascii="Century Gothic" w:hAnsi="Century Gothic" w:cs="Century Gothic"/>
          <w:color w:val="8453C6"/>
          <w:sz w:val="36"/>
          <w:szCs w:val="36"/>
        </w:rPr>
      </w:pPr>
    </w:p>
    <w:p w:rsidR="00EA2AEB" w:rsidRDefault="00EA2AEB">
      <w:pPr>
        <w:rPr>
          <w:rFonts w:ascii="Century Gothic" w:hAnsi="Century Gothic" w:cs="Century Gothic"/>
          <w:color w:val="8453C6"/>
          <w:sz w:val="36"/>
          <w:szCs w:val="36"/>
        </w:rPr>
      </w:pPr>
    </w:p>
    <w:p w:rsidR="00EA2AEB" w:rsidRDefault="00EA2AEB">
      <w:pPr>
        <w:rPr>
          <w:rFonts w:cs="Times New Roman"/>
        </w:rPr>
      </w:pPr>
    </w:p>
    <w:p w:rsidR="00EA2AEB" w:rsidRDefault="00EA2AEB">
      <w:pPr>
        <w:pStyle w:val="En-ttediscipline"/>
        <w:rPr>
          <w:rFonts w:ascii="Times New Roman" w:hAnsi="Times New Roman" w:cs="Times New Roman"/>
        </w:rPr>
      </w:pPr>
      <w:r>
        <w:rPr>
          <w:rFonts w:ascii="Times New Roman" w:hAnsi="Times New Roman" w:cs="Times New Roman"/>
        </w:rPr>
        <w:t>Sciences physiques et chimiques</w:t>
      </w:r>
    </w:p>
    <w:p w:rsidR="00EA2AEB" w:rsidRDefault="00EA2AEB">
      <w:pPr>
        <w:pStyle w:val="En-tteprogramme"/>
        <w:rPr>
          <w:rFonts w:ascii="Times New Roman" w:hAnsi="Times New Roman" w:cs="Times New Roman"/>
        </w:rPr>
      </w:pPr>
      <w:r>
        <w:rPr>
          <w:rFonts w:ascii="Times New Roman" w:hAnsi="Times New Roman" w:cs="Times New Roman"/>
        </w:rPr>
        <w:t>Ondes et particules</w:t>
      </w:r>
    </w:p>
    <w:p w:rsidR="00EA2AEB" w:rsidRDefault="00EA2AEB">
      <w:pPr>
        <w:rPr>
          <w:rFonts w:cs="Times New Roman"/>
        </w:rPr>
      </w:pPr>
    </w:p>
    <w:p w:rsidR="00EA2AEB" w:rsidRDefault="00EA2AEB">
      <w:pPr>
        <w:pStyle w:val="En-ttedetabledesmatires1"/>
        <w:pBdr>
          <w:bottom w:val="single" w:sz="12" w:space="0" w:color="8453C6"/>
        </w:pBdr>
        <w:rPr>
          <w:rFonts w:ascii="Times New Roman" w:hAnsi="Times New Roman" w:cs="Times New Roman"/>
        </w:rPr>
      </w:pPr>
      <w:r>
        <w:rPr>
          <w:rFonts w:ascii="Times New Roman" w:hAnsi="Times New Roman" w:cs="Times New Roman"/>
        </w:rPr>
        <w:t>Table des matières</w:t>
      </w:r>
    </w:p>
    <w:p w:rsidR="00EA2AEB" w:rsidRDefault="00397220">
      <w:pPr>
        <w:numPr>
          <w:ilvl w:val="0"/>
          <w:numId w:val="3"/>
        </w:numPr>
        <w:rPr>
          <w:rFonts w:ascii="Arial" w:hAnsi="Arial" w:cs="Arial"/>
          <w:sz w:val="20"/>
          <w:szCs w:val="20"/>
        </w:rPr>
      </w:pPr>
      <w:r>
        <w:rPr>
          <w:rFonts w:cs="Times New Roman"/>
        </w:rPr>
        <w:fldChar w:fldCharType="begin"/>
      </w:r>
      <w:r w:rsidR="00EA2AEB">
        <w:rPr>
          <w:rFonts w:cs="Times New Roman"/>
        </w:rPr>
        <w:instrText xml:space="preserve"> TOC \o "1-3" \u </w:instrText>
      </w:r>
      <w:r>
        <w:rPr>
          <w:rFonts w:cs="Times New Roman"/>
        </w:rPr>
        <w:fldChar w:fldCharType="separate"/>
      </w:r>
      <w:r w:rsidR="00EA2AEB">
        <w:rPr>
          <w:rFonts w:ascii="Arial" w:hAnsi="Arial" w:cs="Arial"/>
          <w:sz w:val="20"/>
          <w:szCs w:val="20"/>
        </w:rPr>
        <w:t>Les ondes, entre physique et mathématiques</w:t>
      </w:r>
    </w:p>
    <w:p w:rsidR="00EA2AEB" w:rsidRDefault="00EA2AEB">
      <w:pPr>
        <w:ind w:left="720"/>
        <w:rPr>
          <w:rFonts w:ascii="Arial" w:hAnsi="Arial" w:cs="Arial"/>
          <w:sz w:val="20"/>
          <w:szCs w:val="20"/>
        </w:rPr>
      </w:pPr>
      <w:r>
        <w:rPr>
          <w:rFonts w:ascii="Arial" w:hAnsi="Arial" w:cs="Arial"/>
          <w:sz w:val="20"/>
          <w:szCs w:val="20"/>
        </w:rPr>
        <w:t>1.1. Diversité des ondes</w:t>
      </w:r>
    </w:p>
    <w:p w:rsidR="00EA2AEB" w:rsidRDefault="00EA2AEB">
      <w:pPr>
        <w:ind w:left="720"/>
        <w:rPr>
          <w:rFonts w:ascii="Arial" w:hAnsi="Arial" w:cs="Arial"/>
          <w:sz w:val="20"/>
          <w:szCs w:val="20"/>
        </w:rPr>
      </w:pPr>
      <w:r>
        <w:rPr>
          <w:rFonts w:ascii="Arial" w:hAnsi="Arial" w:cs="Arial"/>
          <w:sz w:val="20"/>
          <w:szCs w:val="20"/>
        </w:rPr>
        <w:t>1.2. Oscillation et propagation</w:t>
      </w:r>
    </w:p>
    <w:p w:rsidR="00EA2AEB" w:rsidRDefault="00EA2AEB">
      <w:pPr>
        <w:ind w:left="720"/>
        <w:rPr>
          <w:rFonts w:ascii="Arial" w:hAnsi="Arial" w:cs="Arial"/>
          <w:sz w:val="20"/>
          <w:szCs w:val="20"/>
        </w:rPr>
      </w:pPr>
      <w:r>
        <w:rPr>
          <w:rFonts w:ascii="Arial" w:hAnsi="Arial" w:cs="Arial"/>
          <w:sz w:val="20"/>
          <w:szCs w:val="20"/>
        </w:rPr>
        <w:t>1.3. Qu'est-ce qu'une onde ?</w:t>
      </w:r>
    </w:p>
    <w:p w:rsidR="00EA2AEB" w:rsidRDefault="00EA2AEB">
      <w:pPr>
        <w:numPr>
          <w:ilvl w:val="0"/>
          <w:numId w:val="3"/>
        </w:numPr>
        <w:rPr>
          <w:rFonts w:ascii="Arial" w:hAnsi="Arial" w:cs="Arial"/>
          <w:sz w:val="20"/>
          <w:szCs w:val="20"/>
        </w:rPr>
      </w:pPr>
      <w:r>
        <w:rPr>
          <w:rFonts w:ascii="Arial" w:hAnsi="Arial" w:cs="Arial"/>
          <w:sz w:val="20"/>
          <w:szCs w:val="20"/>
        </w:rPr>
        <w:t>Pistes d'exploitations possibles</w:t>
      </w:r>
    </w:p>
    <w:p w:rsidR="00EA2AEB" w:rsidRDefault="00397220">
      <w:pPr>
        <w:rPr>
          <w:rFonts w:cs="Times New Roman"/>
        </w:rPr>
      </w:pPr>
      <w:r>
        <w:rPr>
          <w:rFonts w:cs="Times New Roman"/>
        </w:rPr>
        <w:fldChar w:fldCharType="end"/>
      </w:r>
    </w:p>
    <w:p w:rsidR="00EA2AEB" w:rsidRDefault="00397220">
      <w:pPr>
        <w:rPr>
          <w:rFonts w:cs="Times New Roman"/>
        </w:rPr>
      </w:pPr>
      <w:r w:rsidRPr="003972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6" type="#_x0000_t75" style="position:absolute;margin-left:12.4pt;margin-top:3.3pt;width:435.75pt;height:138pt;z-index:-251657216;visibility:visible">
            <v:imagedata r:id="rId6" o:title=""/>
          </v:shape>
        </w:pict>
      </w:r>
    </w:p>
    <w:p w:rsidR="00EA2AEB" w:rsidRDefault="00EA2AEB">
      <w:pPr>
        <w:rPr>
          <w:rFonts w:cs="Times New Roman"/>
        </w:rPr>
      </w:pPr>
    </w:p>
    <w:p w:rsidR="00EA2AEB" w:rsidRDefault="00EA2AEB">
      <w:pPr>
        <w:rPr>
          <w:rFonts w:ascii="Arial" w:hAnsi="Arial" w:cs="Arial"/>
          <w:sz w:val="52"/>
          <w:szCs w:val="52"/>
        </w:rPr>
      </w:pPr>
      <w:r>
        <w:rPr>
          <w:rFonts w:ascii="Arial" w:hAnsi="Arial" w:cs="Arial"/>
          <w:sz w:val="52"/>
          <w:szCs w:val="52"/>
        </w:rPr>
        <w:t xml:space="preserve">Les </w:t>
      </w:r>
      <w:r>
        <w:rPr>
          <w:rFonts w:ascii="Arial" w:hAnsi="Arial" w:cs="Arial"/>
          <w:i/>
          <w:iCs/>
          <w:sz w:val="72"/>
          <w:szCs w:val="72"/>
        </w:rPr>
        <w:t>ondes</w:t>
      </w:r>
      <w:r>
        <w:rPr>
          <w:rFonts w:ascii="Arial" w:hAnsi="Arial" w:cs="Arial"/>
          <w:sz w:val="52"/>
          <w:szCs w:val="52"/>
        </w:rPr>
        <w:t>,</w:t>
      </w:r>
    </w:p>
    <w:p w:rsidR="00EA2AEB" w:rsidRDefault="00EA2AEB">
      <w:pPr>
        <w:rPr>
          <w:rFonts w:ascii="Arial" w:hAnsi="Arial" w:cs="Arial"/>
          <w:sz w:val="44"/>
          <w:szCs w:val="44"/>
        </w:rPr>
      </w:pPr>
      <w:r>
        <w:rPr>
          <w:rFonts w:ascii="Arial" w:hAnsi="Arial" w:cs="Arial"/>
          <w:sz w:val="44"/>
          <w:szCs w:val="44"/>
        </w:rPr>
        <w:t xml:space="preserve">              </w:t>
      </w:r>
      <w:proofErr w:type="gramStart"/>
      <w:r>
        <w:rPr>
          <w:rFonts w:ascii="Arial" w:hAnsi="Arial" w:cs="Arial"/>
          <w:sz w:val="44"/>
          <w:szCs w:val="44"/>
        </w:rPr>
        <w:t>entre</w:t>
      </w:r>
      <w:proofErr w:type="gramEnd"/>
      <w:r>
        <w:rPr>
          <w:rFonts w:ascii="Arial" w:hAnsi="Arial" w:cs="Arial"/>
          <w:sz w:val="44"/>
          <w:szCs w:val="44"/>
        </w:rPr>
        <w:t xml:space="preserve"> physique et mathématiques</w:t>
      </w:r>
    </w:p>
    <w:p w:rsidR="00EA2AEB" w:rsidRDefault="00EA2AEB">
      <w:pPr>
        <w:rPr>
          <w:rFonts w:ascii="Comic Sans MS" w:hAnsi="Comic Sans MS" w:cs="Comic Sans MS"/>
        </w:rPr>
      </w:pPr>
    </w:p>
    <w:p w:rsidR="00EA2AEB" w:rsidRDefault="00EA2AEB">
      <w:pPr>
        <w:rPr>
          <w:rFonts w:ascii="Comic Sans MS" w:hAnsi="Comic Sans MS" w:cs="Comic Sans MS"/>
        </w:rPr>
      </w:pPr>
    </w:p>
    <w:p w:rsidR="00EA2AEB" w:rsidRDefault="00EA2AEB">
      <w:pPr>
        <w:ind w:right="-1"/>
        <w:jc w:val="center"/>
        <w:rPr>
          <w:rFonts w:ascii="Arial" w:hAnsi="Arial" w:cs="Arial"/>
          <w:sz w:val="22"/>
          <w:szCs w:val="22"/>
        </w:rPr>
      </w:pPr>
    </w:p>
    <w:p w:rsidR="00EA2AEB" w:rsidRDefault="00EA2AEB">
      <w:pPr>
        <w:ind w:right="-1"/>
        <w:jc w:val="center"/>
        <w:rPr>
          <w:rFonts w:ascii="Arial" w:hAnsi="Arial" w:cs="Arial"/>
          <w:sz w:val="22"/>
          <w:szCs w:val="22"/>
        </w:rPr>
      </w:pPr>
    </w:p>
    <w:p w:rsidR="00EA2AEB" w:rsidRDefault="00EA2AEB">
      <w:pPr>
        <w:ind w:right="-1"/>
        <w:jc w:val="center"/>
        <w:rPr>
          <w:rFonts w:ascii="Arial" w:hAnsi="Arial" w:cs="Arial"/>
          <w:sz w:val="22"/>
          <w:szCs w:val="22"/>
        </w:rPr>
      </w:pPr>
      <w:r>
        <w:rPr>
          <w:rFonts w:ascii="Arial" w:hAnsi="Arial" w:cs="Arial"/>
          <w:sz w:val="22"/>
          <w:szCs w:val="22"/>
        </w:rPr>
        <w:t>D’après le magazine «  Pour la Science  », Numéro Spécial – Novembre 2011 – N°409</w:t>
      </w:r>
    </w:p>
    <w:p w:rsidR="00EA2AEB" w:rsidRDefault="00EA2AEB">
      <w:pPr>
        <w:ind w:right="-1"/>
        <w:jc w:val="center"/>
        <w:rPr>
          <w:rFonts w:ascii="Arial" w:hAnsi="Arial" w:cs="Arial"/>
          <w:sz w:val="22"/>
          <w:szCs w:val="22"/>
        </w:rPr>
      </w:pPr>
    </w:p>
    <w:p w:rsidR="00EA2AEB" w:rsidRDefault="00EA2AEB">
      <w:pPr>
        <w:ind w:right="-1"/>
        <w:jc w:val="center"/>
        <w:rPr>
          <w:rFonts w:ascii="Arial" w:hAnsi="Arial" w:cs="Arial"/>
          <w:i/>
          <w:iCs/>
          <w:sz w:val="22"/>
          <w:szCs w:val="22"/>
        </w:rPr>
      </w:pPr>
      <w:r>
        <w:rPr>
          <w:rFonts w:ascii="Arial" w:hAnsi="Arial" w:cs="Arial"/>
          <w:i/>
          <w:iCs/>
          <w:sz w:val="22"/>
          <w:szCs w:val="22"/>
        </w:rPr>
        <w:t>Extrait du texte de Claude Bardos, Mathématicien, professeur émérite à l’Université Paris 7.</w:t>
      </w:r>
    </w:p>
    <w:p w:rsidR="00EA2AEB" w:rsidRDefault="00EA2AEB">
      <w:pPr>
        <w:ind w:right="-1"/>
        <w:jc w:val="center"/>
        <w:rPr>
          <w:rFonts w:ascii="Arial" w:hAnsi="Arial" w:cs="Arial"/>
          <w:i/>
          <w:iCs/>
          <w:sz w:val="20"/>
          <w:szCs w:val="20"/>
        </w:rPr>
      </w:pPr>
      <w:r>
        <w:rPr>
          <w:rFonts w:ascii="Arial" w:hAnsi="Arial" w:cs="Arial"/>
          <w:i/>
          <w:iCs/>
          <w:sz w:val="20"/>
          <w:szCs w:val="20"/>
        </w:rPr>
        <w:t>Il est membre du Laboratoire Jacques-Louis Lions à l’Université Pierre et Marie Curie à Paris.</w:t>
      </w:r>
    </w:p>
    <w:p w:rsidR="00EA2AEB" w:rsidRDefault="00EA2AEB">
      <w:pPr>
        <w:ind w:right="-1"/>
        <w:rPr>
          <w:rFonts w:ascii="Arial" w:hAnsi="Arial" w:cs="Arial"/>
          <w:sz w:val="22"/>
          <w:szCs w:val="22"/>
        </w:rPr>
      </w:pPr>
      <w:r>
        <w:rPr>
          <w:rFonts w:ascii="Arial" w:hAnsi="Arial" w:cs="Arial"/>
          <w:sz w:val="22"/>
          <w:szCs w:val="22"/>
        </w:rPr>
        <w:t> </w:t>
      </w:r>
    </w:p>
    <w:p w:rsidR="00EA2AEB" w:rsidRDefault="00EA2AEB">
      <w:pPr>
        <w:ind w:right="-1"/>
        <w:rPr>
          <w:rFonts w:ascii="Arial" w:hAnsi="Arial" w:cs="Arial"/>
          <w:sz w:val="22"/>
          <w:szCs w:val="22"/>
        </w:rPr>
      </w:pPr>
    </w:p>
    <w:p w:rsidR="00EA2AEB" w:rsidRDefault="00EA2AEB">
      <w:pPr>
        <w:ind w:right="-1"/>
        <w:jc w:val="center"/>
        <w:rPr>
          <w:rFonts w:ascii="Arial" w:hAnsi="Arial" w:cs="Arial"/>
          <w:b/>
          <w:bCs/>
          <w:i/>
          <w:iCs/>
          <w:sz w:val="22"/>
          <w:szCs w:val="22"/>
        </w:rPr>
      </w:pPr>
      <w:r>
        <w:rPr>
          <w:rFonts w:ascii="Arial" w:hAnsi="Arial" w:cs="Arial"/>
          <w:b/>
          <w:bCs/>
          <w:i/>
          <w:iCs/>
          <w:sz w:val="22"/>
          <w:szCs w:val="22"/>
        </w:rPr>
        <w:t>« Malgré leur diversité, les ondes constituent un phénomène physique universel. Leur description et leur compréhension sont liées aux grandes avancées de la physique et des mathématiques.</w:t>
      </w:r>
    </w:p>
    <w:p w:rsidR="00EA2AEB" w:rsidRDefault="00EA2AEB">
      <w:pPr>
        <w:ind w:right="-1"/>
        <w:jc w:val="center"/>
        <w:rPr>
          <w:rFonts w:ascii="Arial" w:hAnsi="Arial" w:cs="Arial"/>
          <w:b/>
          <w:bCs/>
          <w:i/>
          <w:iCs/>
          <w:sz w:val="22"/>
          <w:szCs w:val="22"/>
        </w:rPr>
      </w:pPr>
    </w:p>
    <w:p w:rsidR="00EA2AEB" w:rsidRDefault="00EA2AEB">
      <w:pPr>
        <w:ind w:right="-1"/>
        <w:rPr>
          <w:rFonts w:ascii="Arial" w:hAnsi="Arial" w:cs="Arial"/>
          <w:b/>
          <w:bCs/>
          <w:sz w:val="22"/>
          <w:szCs w:val="22"/>
          <w:u w:val="single"/>
        </w:rPr>
      </w:pPr>
      <w:r>
        <w:rPr>
          <w:rFonts w:ascii="Arial" w:hAnsi="Arial" w:cs="Arial"/>
          <w:b/>
          <w:bCs/>
          <w:sz w:val="22"/>
          <w:szCs w:val="22"/>
          <w:u w:val="single"/>
        </w:rPr>
        <w:t>1.1. Diversité des ondes</w:t>
      </w:r>
    </w:p>
    <w:p w:rsidR="00EA2AEB" w:rsidRDefault="00EA2AEB">
      <w:pPr>
        <w:ind w:right="-1"/>
        <w:jc w:val="center"/>
        <w:rPr>
          <w:rFonts w:ascii="Arial" w:hAnsi="Arial" w:cs="Arial"/>
          <w:b/>
          <w:bCs/>
          <w:sz w:val="22"/>
          <w:szCs w:val="22"/>
        </w:rPr>
      </w:pPr>
    </w:p>
    <w:p w:rsidR="00EA2AEB" w:rsidRDefault="00EA2AEB">
      <w:pPr>
        <w:jc w:val="both"/>
        <w:rPr>
          <w:rFonts w:ascii="Arial" w:hAnsi="Arial" w:cs="Arial"/>
          <w:sz w:val="22"/>
          <w:szCs w:val="22"/>
        </w:rPr>
      </w:pPr>
      <w:r>
        <w:rPr>
          <w:rFonts w:ascii="Arial" w:hAnsi="Arial" w:cs="Arial"/>
          <w:sz w:val="22"/>
          <w:szCs w:val="22"/>
        </w:rPr>
        <w:t>Les ondes sont présentes partout autour de nous et ont été observées bien avant l’avènement de la science moderne. Sous leur forme probablement la plus évidente, ce sont</w:t>
      </w:r>
    </w:p>
    <w:p w:rsidR="00EA2AEB" w:rsidRDefault="00397220">
      <w:pPr>
        <w:ind w:right="3542"/>
        <w:jc w:val="both"/>
        <w:rPr>
          <w:rFonts w:ascii="Arial" w:hAnsi="Arial" w:cs="Arial"/>
          <w:sz w:val="22"/>
          <w:szCs w:val="22"/>
        </w:rPr>
      </w:pPr>
      <w:r w:rsidRPr="00397220">
        <w:rPr>
          <w:noProof/>
        </w:rPr>
        <w:pict>
          <v:shape id="Image 10" o:spid="_x0000_s1027" type="#_x0000_t75" style="position:absolute;left:0;text-align:left;margin-left:293.3pt;margin-top:.45pt;width:135.5pt;height:99.85pt;rotation:-886342fd;z-index:-251661312;visibility:visible">
            <v:imagedata r:id="rId7" o:title=""/>
          </v:shape>
        </w:pict>
      </w:r>
      <w:proofErr w:type="gramStart"/>
      <w:r w:rsidR="00EA2AEB">
        <w:rPr>
          <w:rFonts w:ascii="Arial" w:hAnsi="Arial" w:cs="Arial"/>
          <w:sz w:val="22"/>
          <w:szCs w:val="22"/>
        </w:rPr>
        <w:t>les</w:t>
      </w:r>
      <w:proofErr w:type="gramEnd"/>
      <w:r w:rsidR="00EA2AEB">
        <w:rPr>
          <w:rFonts w:ascii="Arial" w:hAnsi="Arial" w:cs="Arial"/>
          <w:sz w:val="22"/>
          <w:szCs w:val="22"/>
        </w:rPr>
        <w:t xml:space="preserve"> rides circulaires créées à la surface d’un étang par la </w:t>
      </w:r>
    </w:p>
    <w:p w:rsidR="00EA2AEB" w:rsidRDefault="00EA2AEB">
      <w:pPr>
        <w:ind w:right="3542"/>
        <w:jc w:val="both"/>
        <w:rPr>
          <w:rFonts w:ascii="Arial" w:hAnsi="Arial" w:cs="Arial"/>
          <w:sz w:val="22"/>
          <w:szCs w:val="22"/>
        </w:rPr>
      </w:pPr>
      <w:proofErr w:type="gramStart"/>
      <w:r>
        <w:rPr>
          <w:rFonts w:ascii="Arial" w:hAnsi="Arial" w:cs="Arial"/>
          <w:sz w:val="22"/>
          <w:szCs w:val="22"/>
        </w:rPr>
        <w:t>chute</w:t>
      </w:r>
      <w:proofErr w:type="gramEnd"/>
      <w:r>
        <w:rPr>
          <w:rFonts w:ascii="Arial" w:hAnsi="Arial" w:cs="Arial"/>
          <w:sz w:val="22"/>
          <w:szCs w:val="22"/>
        </w:rPr>
        <w:t xml:space="preserve"> d’un petit caillou, les vagues de l’océan créées par le vent, les marées dues à l’attraction du Soleil et de la Lune, les mascarets qui remontent les fleuves, etc. </w:t>
      </w:r>
    </w:p>
    <w:p w:rsidR="00EA2AEB" w:rsidRDefault="00EA2AEB">
      <w:pPr>
        <w:ind w:right="3542"/>
        <w:jc w:val="both"/>
        <w:rPr>
          <w:rFonts w:ascii="Arial" w:hAnsi="Arial" w:cs="Arial"/>
          <w:sz w:val="22"/>
          <w:szCs w:val="22"/>
        </w:rPr>
      </w:pPr>
    </w:p>
    <w:p w:rsidR="00EA2AEB" w:rsidRDefault="00EA2AEB">
      <w:pPr>
        <w:ind w:right="3542"/>
        <w:jc w:val="both"/>
        <w:rPr>
          <w:rFonts w:ascii="Arial" w:hAnsi="Arial" w:cs="Arial"/>
          <w:sz w:val="22"/>
          <w:szCs w:val="22"/>
        </w:rPr>
      </w:pPr>
      <w:r>
        <w:rPr>
          <w:rFonts w:ascii="Arial" w:hAnsi="Arial" w:cs="Arial"/>
          <w:sz w:val="22"/>
          <w:szCs w:val="22"/>
        </w:rPr>
        <w:t xml:space="preserve">De fait, le mot onde provient du latin </w:t>
      </w:r>
      <w:proofErr w:type="spellStart"/>
      <w:r>
        <w:rPr>
          <w:rFonts w:ascii="Arial" w:hAnsi="Arial" w:cs="Arial"/>
          <w:i/>
          <w:iCs/>
          <w:sz w:val="22"/>
          <w:szCs w:val="22"/>
        </w:rPr>
        <w:t>unda</w:t>
      </w:r>
      <w:proofErr w:type="spellEnd"/>
      <w:r>
        <w:rPr>
          <w:rFonts w:ascii="Arial" w:hAnsi="Arial" w:cs="Arial"/>
          <w:sz w:val="22"/>
          <w:szCs w:val="22"/>
        </w:rPr>
        <w:t>, qui signifie eau courante, ce qui souligne la proximité de la notion d’onde avec le phénomène constatée sur des étendues</w:t>
      </w:r>
    </w:p>
    <w:p w:rsidR="00EA2AEB" w:rsidRDefault="00EA2AEB">
      <w:pPr>
        <w:jc w:val="both"/>
        <w:rPr>
          <w:rFonts w:ascii="Arial" w:hAnsi="Arial" w:cs="Arial"/>
          <w:sz w:val="22"/>
          <w:szCs w:val="22"/>
        </w:rPr>
      </w:pPr>
      <w:proofErr w:type="gramStart"/>
      <w:r>
        <w:rPr>
          <w:rFonts w:ascii="Arial" w:hAnsi="Arial" w:cs="Arial"/>
          <w:sz w:val="22"/>
          <w:szCs w:val="22"/>
        </w:rPr>
        <w:t>d’eau</w:t>
      </w:r>
      <w:proofErr w:type="gramEnd"/>
      <w:r>
        <w:rPr>
          <w:rFonts w:ascii="Arial" w:hAnsi="Arial" w:cs="Arial"/>
          <w:sz w:val="22"/>
          <w:szCs w:val="22"/>
        </w:rPr>
        <w:t xml:space="preserve">. La langue anglaise n’a d’ailleurs qu’un seul et même mot </w:t>
      </w:r>
      <w:proofErr w:type="gramStart"/>
      <w:r>
        <w:rPr>
          <w:rFonts w:ascii="Arial" w:hAnsi="Arial" w:cs="Arial"/>
          <w:sz w:val="22"/>
          <w:szCs w:val="22"/>
        </w:rPr>
        <w:t xml:space="preserve">( </w:t>
      </w:r>
      <w:proofErr w:type="spellStart"/>
      <w:r>
        <w:rPr>
          <w:rFonts w:ascii="Arial" w:hAnsi="Arial" w:cs="Arial"/>
          <w:sz w:val="22"/>
          <w:szCs w:val="22"/>
        </w:rPr>
        <w:t>wave</w:t>
      </w:r>
      <w:proofErr w:type="spellEnd"/>
      <w:proofErr w:type="gramEnd"/>
      <w:r>
        <w:rPr>
          <w:rFonts w:ascii="Arial" w:hAnsi="Arial" w:cs="Arial"/>
          <w:sz w:val="22"/>
          <w:szCs w:val="22"/>
        </w:rPr>
        <w:t xml:space="preserve"> ) pour désigner une onde et une vague.</w:t>
      </w:r>
    </w:p>
    <w:p w:rsidR="00EA2AEB" w:rsidRDefault="00EA2AEB">
      <w:pPr>
        <w:jc w:val="both"/>
        <w:rPr>
          <w:rFonts w:ascii="Arial" w:hAnsi="Arial" w:cs="Arial"/>
          <w:sz w:val="22"/>
          <w:szCs w:val="22"/>
        </w:rPr>
      </w:pPr>
    </w:p>
    <w:p w:rsidR="00EA2AEB" w:rsidRDefault="00EA2AEB">
      <w:pPr>
        <w:jc w:val="both"/>
        <w:rPr>
          <w:rFonts w:ascii="Arial" w:hAnsi="Arial" w:cs="Arial"/>
          <w:sz w:val="22"/>
          <w:szCs w:val="22"/>
        </w:rPr>
      </w:pPr>
    </w:p>
    <w:p w:rsidR="00EA2AEB" w:rsidRDefault="00EA2AEB">
      <w:pPr>
        <w:ind w:right="-1"/>
        <w:jc w:val="both"/>
        <w:rPr>
          <w:rFonts w:ascii="Arial" w:hAnsi="Arial" w:cs="Arial"/>
          <w:sz w:val="22"/>
          <w:szCs w:val="22"/>
        </w:rPr>
      </w:pPr>
      <w:r>
        <w:rPr>
          <w:rFonts w:ascii="Arial" w:hAnsi="Arial" w:cs="Arial"/>
          <w:sz w:val="22"/>
          <w:szCs w:val="22"/>
        </w:rPr>
        <w:lastRenderedPageBreak/>
        <w:t xml:space="preserve">D’autres types d’ondes sont faciles à remarquer, comme celles qui parcourent une corde que l’on agite à l’une de ses extrémités </w:t>
      </w:r>
      <w:proofErr w:type="gramStart"/>
      <w:r>
        <w:rPr>
          <w:rFonts w:ascii="Arial" w:hAnsi="Arial" w:cs="Arial"/>
          <w:sz w:val="22"/>
          <w:szCs w:val="22"/>
        </w:rPr>
        <w:t>( voir</w:t>
      </w:r>
      <w:proofErr w:type="gramEnd"/>
      <w:r>
        <w:rPr>
          <w:rFonts w:ascii="Arial" w:hAnsi="Arial" w:cs="Arial"/>
          <w:sz w:val="22"/>
          <w:szCs w:val="22"/>
        </w:rPr>
        <w:t xml:space="preserve"> ci-dessous ). Mais les ondes prennent souvent des </w:t>
      </w:r>
    </w:p>
    <w:p w:rsidR="00EA2AEB" w:rsidRDefault="00EA2AEB">
      <w:pPr>
        <w:ind w:right="-1"/>
        <w:jc w:val="both"/>
        <w:rPr>
          <w:rFonts w:ascii="Arial" w:hAnsi="Arial" w:cs="Arial"/>
          <w:sz w:val="22"/>
          <w:szCs w:val="22"/>
        </w:rPr>
      </w:pPr>
      <w:proofErr w:type="gramStart"/>
      <w:r>
        <w:rPr>
          <w:rFonts w:ascii="Arial" w:hAnsi="Arial" w:cs="Arial"/>
          <w:sz w:val="22"/>
          <w:szCs w:val="22"/>
        </w:rPr>
        <w:t>formes</w:t>
      </w:r>
      <w:proofErr w:type="gramEnd"/>
      <w:r>
        <w:rPr>
          <w:rFonts w:ascii="Arial" w:hAnsi="Arial" w:cs="Arial"/>
          <w:sz w:val="22"/>
          <w:szCs w:val="22"/>
        </w:rPr>
        <w:t xml:space="preserve"> moins visibles : les sons, la lumière, les tremblements de terre, sont aussi des phénomènes ondulatoires. Les sons mettent en jeu des ondes de pression se propageant </w:t>
      </w:r>
    </w:p>
    <w:p w:rsidR="00EA2AEB" w:rsidRDefault="00397220">
      <w:pPr>
        <w:ind w:left="5103" w:right="-1"/>
        <w:jc w:val="both"/>
        <w:rPr>
          <w:rFonts w:ascii="Arial" w:hAnsi="Arial" w:cs="Arial"/>
          <w:sz w:val="22"/>
          <w:szCs w:val="22"/>
        </w:rPr>
      </w:pPr>
      <w:r w:rsidRPr="00397220">
        <w:rPr>
          <w:noProof/>
        </w:rPr>
        <w:pict>
          <v:rect id="_x0000_s1028" style="position:absolute;left:0;text-align:left;margin-left:136.9pt;margin-top:129.4pt;width:99pt;height:7.5pt;z-index:251660288" stroked="f"/>
        </w:pict>
      </w:r>
      <w:r w:rsidRPr="00397220">
        <w:rPr>
          <w:noProof/>
        </w:rPr>
        <w:pict>
          <v:shape id="Image 0" o:spid="_x0000_s1029" type="#_x0000_t75" alt="Corde_Pour la Science.jpg" style="position:absolute;left:0;text-align:left;margin-left:.15pt;margin-top:5pt;width:240.6pt;height:133.2pt;z-index:251656192;visibility:visible">
            <v:imagedata r:id="rId8" o:title=""/>
          </v:shape>
        </w:pict>
      </w:r>
      <w:proofErr w:type="gramStart"/>
      <w:r w:rsidR="00EA2AEB">
        <w:rPr>
          <w:rFonts w:ascii="Arial" w:hAnsi="Arial" w:cs="Arial"/>
          <w:sz w:val="22"/>
          <w:szCs w:val="22"/>
        </w:rPr>
        <w:t>dans</w:t>
      </w:r>
      <w:proofErr w:type="gramEnd"/>
      <w:r w:rsidR="00EA2AEB">
        <w:rPr>
          <w:rFonts w:ascii="Arial" w:hAnsi="Arial" w:cs="Arial"/>
          <w:sz w:val="22"/>
          <w:szCs w:val="22"/>
        </w:rPr>
        <w:t xml:space="preserve"> l’air, la lumière des ondes de vibrations du champ électromagnétique se propageant dans le vide, les tremblements de terre des ondes mécaniques se propageant dans le sol. Á un niveau plus fondamental encore, la physique quantique associe à la matière et à ses interactions des ondes de nature abstraite, mais indispensable à la description et à la compréhension des phénomènes. </w:t>
      </w:r>
    </w:p>
    <w:p w:rsidR="00EA2AEB" w:rsidRDefault="00EA2AEB">
      <w:pPr>
        <w:ind w:right="-1"/>
        <w:jc w:val="both"/>
        <w:rPr>
          <w:rFonts w:ascii="Arial" w:hAnsi="Arial" w:cs="Arial"/>
          <w:sz w:val="22"/>
          <w:szCs w:val="22"/>
        </w:rPr>
      </w:pPr>
      <w:r>
        <w:rPr>
          <w:rFonts w:ascii="Arial" w:hAnsi="Arial" w:cs="Arial"/>
          <w:sz w:val="22"/>
          <w:szCs w:val="22"/>
        </w:rPr>
        <w:t>Enfin, les ondes, qu’elles soient électromagnétiques ou autres, tiennent une place capitale dans les technologies modernes, comme en témoignent la télévision, les radars, la téléphonie mobile, la radiographie médicale ou industrielle, les fours à micro-ondes, l’échographie, etc.</w:t>
      </w: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r>
        <w:rPr>
          <w:rFonts w:ascii="Arial" w:hAnsi="Arial" w:cs="Arial"/>
          <w:sz w:val="22"/>
          <w:szCs w:val="22"/>
        </w:rPr>
        <w:t>L’histoire de l’étude des ondes se confond assez largement avec celle de la physique et des mathématiques. Si Pythagore et son école, vers le V</w:t>
      </w:r>
      <w:r>
        <w:rPr>
          <w:rFonts w:ascii="Arial" w:hAnsi="Arial" w:cs="Arial"/>
          <w:sz w:val="22"/>
          <w:szCs w:val="22"/>
          <w:vertAlign w:val="superscript"/>
        </w:rPr>
        <w:t>e</w:t>
      </w:r>
      <w:r>
        <w:rPr>
          <w:rFonts w:ascii="Arial" w:hAnsi="Arial" w:cs="Arial"/>
          <w:sz w:val="22"/>
          <w:szCs w:val="22"/>
        </w:rPr>
        <w:t xml:space="preserve"> siècle avant notre ère, ont mis en évidence des rapports numériques portant sur les cordes vibrantes et les sons musicaux, une véritable science des ondes n’est apparue qu’avec la naissance de la science moderne, à l’époque de Galilée et de Newton, aux XVI</w:t>
      </w:r>
      <w:r>
        <w:rPr>
          <w:rFonts w:ascii="Arial" w:hAnsi="Arial" w:cs="Arial"/>
          <w:sz w:val="22"/>
          <w:szCs w:val="22"/>
          <w:vertAlign w:val="superscript"/>
        </w:rPr>
        <w:t>e</w:t>
      </w:r>
      <w:r>
        <w:rPr>
          <w:rFonts w:ascii="Arial" w:hAnsi="Arial" w:cs="Arial"/>
          <w:sz w:val="22"/>
          <w:szCs w:val="22"/>
        </w:rPr>
        <w:t xml:space="preserve"> et XVII</w:t>
      </w:r>
      <w:r>
        <w:rPr>
          <w:rFonts w:ascii="Arial" w:hAnsi="Arial" w:cs="Arial"/>
          <w:sz w:val="22"/>
          <w:szCs w:val="22"/>
          <w:vertAlign w:val="superscript"/>
        </w:rPr>
        <w:t>e</w:t>
      </w:r>
      <w:r>
        <w:rPr>
          <w:rFonts w:ascii="Arial" w:hAnsi="Arial" w:cs="Arial"/>
          <w:sz w:val="22"/>
          <w:szCs w:val="22"/>
        </w:rPr>
        <w:t xml:space="preserve"> siècles. Le premier domaine concerné fut l’acoustique, avec Galilée et le père Marin Mersenne. En particulier, Galilée a relié le « nombre de vibrations » d’une corde à sa longueur, à sa masse et à sa tension, ainsi qu’au son plus ou moins aigu qu’elle produit. Quant à Mersenne, pionnier de l’acoustique, il fut le premier à évaluer la vitesse du son, dont il avait une conception ondulatoire.</w:t>
      </w: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r>
        <w:rPr>
          <w:rFonts w:ascii="Arial" w:hAnsi="Arial" w:cs="Arial"/>
          <w:sz w:val="22"/>
          <w:szCs w:val="22"/>
        </w:rPr>
        <w:t>La nature de la lumière a donné davantage de soucis aux physiciens. Malgré certaines de ses expériences qui s’interprètent plus facilement en termes d’ondes, Newton considérait la lumière comme un ensemble de corpuscules. D’autres savants, comme le jésuite Francisco Maria Grimaldi (1618 – 1663), défendaient une conception ondulatoire. Le débat s’est prolongé jusqu’au début du XVIII</w:t>
      </w:r>
      <w:r>
        <w:rPr>
          <w:rFonts w:ascii="Arial" w:hAnsi="Arial" w:cs="Arial"/>
          <w:sz w:val="22"/>
          <w:szCs w:val="22"/>
          <w:vertAlign w:val="superscript"/>
        </w:rPr>
        <w:t>e</w:t>
      </w:r>
      <w:r>
        <w:rPr>
          <w:rFonts w:ascii="Arial" w:hAnsi="Arial" w:cs="Arial"/>
          <w:sz w:val="22"/>
          <w:szCs w:val="22"/>
        </w:rPr>
        <w:t xml:space="preserve"> siècle, lorsque la balance a penché du côté de l’onde grâce notamment à la théorie proposée en 1815 par le physicien français Augustin Fresnel. Et en 1864, l’</w:t>
      </w:r>
      <w:proofErr w:type="spellStart"/>
      <w:r>
        <w:rPr>
          <w:rFonts w:ascii="Arial" w:hAnsi="Arial" w:cs="Arial"/>
          <w:sz w:val="22"/>
          <w:szCs w:val="22"/>
        </w:rPr>
        <w:t>ecossais</w:t>
      </w:r>
      <w:proofErr w:type="spellEnd"/>
      <w:r>
        <w:rPr>
          <w:rFonts w:ascii="Arial" w:hAnsi="Arial" w:cs="Arial"/>
          <w:sz w:val="22"/>
          <w:szCs w:val="22"/>
        </w:rPr>
        <w:t xml:space="preserve"> James </w:t>
      </w:r>
      <w:proofErr w:type="spellStart"/>
      <w:r>
        <w:rPr>
          <w:rFonts w:ascii="Arial" w:hAnsi="Arial" w:cs="Arial"/>
          <w:sz w:val="22"/>
          <w:szCs w:val="22"/>
        </w:rPr>
        <w:t>Clerk</w:t>
      </w:r>
      <w:proofErr w:type="spellEnd"/>
      <w:r>
        <w:rPr>
          <w:rFonts w:ascii="Arial" w:hAnsi="Arial" w:cs="Arial"/>
          <w:sz w:val="22"/>
          <w:szCs w:val="22"/>
        </w:rPr>
        <w:t xml:space="preserve"> Maxwell unifia en un seul ensemble d’équations </w:t>
      </w:r>
      <w:proofErr w:type="gramStart"/>
      <w:r>
        <w:rPr>
          <w:rFonts w:ascii="Arial" w:hAnsi="Arial" w:cs="Arial"/>
          <w:sz w:val="22"/>
          <w:szCs w:val="22"/>
        </w:rPr>
        <w:t>( qui</w:t>
      </w:r>
      <w:proofErr w:type="gramEnd"/>
      <w:r>
        <w:rPr>
          <w:rFonts w:ascii="Arial" w:hAnsi="Arial" w:cs="Arial"/>
          <w:sz w:val="22"/>
          <w:szCs w:val="22"/>
        </w:rPr>
        <w:t xml:space="preserve"> portent son nom ) l’électricité, le magnétisme, l’induction électromagnétique et la théorie ondulatoire de la lumière – ce fut une étape cruciale du développement de la physique théorique.</w:t>
      </w: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r>
        <w:rPr>
          <w:rFonts w:ascii="Arial" w:hAnsi="Arial" w:cs="Arial"/>
          <w:sz w:val="22"/>
          <w:szCs w:val="22"/>
        </w:rPr>
        <w:t>Dans les équations de Maxwell, la vitesse de la lumière apparaît comme une constante absolue, indépendante de l’observateur et de ce fait contradictoire avec le principe de la relativité de la physique galiléenne et newtonienne. C’est ce qui a conduit Einstein à sa théorie de la relativité restreinte, publié en 1905. Par un curieux retour des choses, Einstein est aussi celui qui a montré clairement que l’énergie lumineuse est transportée par quantités bien définies, des « quanta » qu’on appela plus tard photons, ce qui représentait un retour – partiel – de la conception corpusculaire de la lumière. Et Einstein a participé à l’émergence de la physique quantique, où la notion d’onde intervient au niveau le plus fondamental.</w:t>
      </w: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rPr>
          <w:rFonts w:ascii="Arial" w:hAnsi="Arial" w:cs="Arial"/>
          <w:b/>
          <w:bCs/>
          <w:sz w:val="22"/>
          <w:szCs w:val="22"/>
          <w:u w:val="single"/>
        </w:rPr>
      </w:pPr>
      <w:r>
        <w:rPr>
          <w:rFonts w:ascii="Arial" w:hAnsi="Arial" w:cs="Arial"/>
          <w:b/>
          <w:bCs/>
          <w:sz w:val="22"/>
          <w:szCs w:val="22"/>
          <w:u w:val="single"/>
        </w:rPr>
        <w:t>1.2. Oscillation et Propagation</w:t>
      </w: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r>
        <w:rPr>
          <w:rFonts w:ascii="Arial" w:hAnsi="Arial" w:cs="Arial"/>
          <w:sz w:val="22"/>
          <w:szCs w:val="22"/>
        </w:rPr>
        <w:lastRenderedPageBreak/>
        <w:t>Ce rapide survol de plus de trois siècles ne rend pas justice aux efforts des physiciens, aux débats qui les ont agités, aux découvertes intrigantes ou surprenantes qu’ils ont faites. Toujours est-il que les ondes ont occupé dans cette histoire une place de choix. Elles ont aussi grandement stimulé les mathématiciens. L’étude des ondes a en effet nécessité l’élaboration d’outils de plus en plus puissants et complexes, ce qui a contribué au développement des mathématiques depuis Newton et Leibniz jusqu’à nos jours. Je vais présenter ici certains de ces développements en relation avec les ondes, car ils aident à comprendre ce qu’est une onde et ce que ce concept a de si universel.</w:t>
      </w:r>
    </w:p>
    <w:p w:rsidR="00EA2AEB" w:rsidRDefault="00EA2AEB">
      <w:pPr>
        <w:ind w:right="-1"/>
        <w:jc w:val="both"/>
        <w:rPr>
          <w:rFonts w:ascii="Arial" w:hAnsi="Arial" w:cs="Arial"/>
          <w:sz w:val="22"/>
          <w:szCs w:val="22"/>
        </w:rPr>
      </w:pPr>
    </w:p>
    <w:p w:rsidR="00EA2AEB" w:rsidRDefault="00EA2AEB">
      <w:pPr>
        <w:spacing w:before="240"/>
        <w:ind w:right="-1"/>
        <w:rPr>
          <w:rFonts w:ascii="Arial" w:hAnsi="Arial" w:cs="Arial"/>
          <w:b/>
          <w:bCs/>
          <w:sz w:val="22"/>
          <w:szCs w:val="22"/>
          <w:u w:val="single"/>
        </w:rPr>
      </w:pPr>
      <w:r>
        <w:rPr>
          <w:rFonts w:ascii="Arial" w:hAnsi="Arial" w:cs="Arial"/>
          <w:b/>
          <w:bCs/>
          <w:sz w:val="22"/>
          <w:szCs w:val="22"/>
          <w:u w:val="single"/>
        </w:rPr>
        <w:t>1.3. Qu’est-ce qu’une onde ?</w:t>
      </w:r>
    </w:p>
    <w:p w:rsidR="00EA2AEB" w:rsidRDefault="00EA2AEB">
      <w:pPr>
        <w:spacing w:before="240"/>
        <w:ind w:right="-1"/>
        <w:jc w:val="both"/>
        <w:rPr>
          <w:rFonts w:ascii="Arial" w:hAnsi="Arial" w:cs="Arial"/>
          <w:sz w:val="22"/>
          <w:szCs w:val="22"/>
        </w:rPr>
      </w:pPr>
      <w:r>
        <w:rPr>
          <w:rFonts w:ascii="Arial" w:hAnsi="Arial" w:cs="Arial"/>
          <w:sz w:val="22"/>
          <w:szCs w:val="22"/>
        </w:rPr>
        <w:t>Il est difficile de donner une réponse univoque à cette question. On peut dire que le terme onde désigne la propagation, de proche en proche, d’une variation à laquelle est soumise une certaine grandeur physique. […] . La variation qui se propage prend souvent la forme d’une oscillation, d’une vibration. De fait, l’oscillation et la propagation sont deux aspects complémentaires et pratiquement indissociables de la notion d’onde.</w:t>
      </w:r>
    </w:p>
    <w:p w:rsidR="00EA2AEB" w:rsidRDefault="00EA2AEB">
      <w:pPr>
        <w:spacing w:before="240"/>
        <w:ind w:right="-1"/>
        <w:jc w:val="both"/>
        <w:rPr>
          <w:rFonts w:ascii="Arial" w:hAnsi="Arial" w:cs="Arial"/>
          <w:sz w:val="22"/>
          <w:szCs w:val="22"/>
        </w:rPr>
      </w:pPr>
    </w:p>
    <w:p w:rsidR="00EA2AEB" w:rsidRDefault="00EA2AEB">
      <w:pPr>
        <w:ind w:right="-1"/>
        <w:jc w:val="both"/>
        <w:rPr>
          <w:rFonts w:ascii="Arial" w:hAnsi="Arial" w:cs="Arial"/>
          <w:sz w:val="22"/>
          <w:szCs w:val="22"/>
        </w:rPr>
      </w:pPr>
      <w:r>
        <w:rPr>
          <w:rFonts w:ascii="Arial" w:hAnsi="Arial" w:cs="Arial"/>
          <w:sz w:val="22"/>
          <w:szCs w:val="22"/>
        </w:rPr>
        <w:t xml:space="preserve">Pour comprendre ce qu’est une onde et comment on la décrit mathématiquement, commençons par la description d’une oscillation simple : l’oscillation de l’extrémité d’un ressort de part et d’autre de sa position d’équilibre </w:t>
      </w:r>
      <w:proofErr w:type="gramStart"/>
      <w:r>
        <w:rPr>
          <w:rFonts w:ascii="Arial" w:hAnsi="Arial" w:cs="Arial"/>
          <w:sz w:val="22"/>
          <w:szCs w:val="22"/>
        </w:rPr>
        <w:t>( voir</w:t>
      </w:r>
      <w:proofErr w:type="gramEnd"/>
      <w:r>
        <w:rPr>
          <w:rFonts w:ascii="Arial" w:hAnsi="Arial" w:cs="Arial"/>
          <w:sz w:val="22"/>
          <w:szCs w:val="22"/>
        </w:rPr>
        <w:t xml:space="preserve"> figure ci-dessous ). On suppose pour simplifier que le ressort, de masse négligeable est posé sur un plan horizontal</w:t>
      </w:r>
    </w:p>
    <w:p w:rsidR="00EA2AEB" w:rsidRDefault="00397220">
      <w:pPr>
        <w:ind w:right="-1"/>
        <w:jc w:val="both"/>
        <w:rPr>
          <w:rFonts w:ascii="Arial" w:hAnsi="Arial" w:cs="Arial"/>
          <w:sz w:val="22"/>
          <w:szCs w:val="22"/>
        </w:rPr>
      </w:pPr>
      <w:r w:rsidRPr="00397220">
        <w:rPr>
          <w:noProof/>
        </w:rPr>
        <w:pict>
          <v:rect id="_x0000_s1030" style="position:absolute;left:0;text-align:left;margin-left:0;margin-top:9.1pt;width:337.5pt;height:162pt;z-index:251658240;mso-position-horizontal:center;mso-position-horizontal-relative:margin" filled="f" strokeweight="1.5pt">
            <w10:wrap anchorx="margin"/>
          </v:rect>
        </w:pict>
      </w:r>
      <w:r w:rsidRPr="00397220">
        <w:rPr>
          <w:noProof/>
        </w:rPr>
        <w:pict>
          <v:shape id="Image 1" o:spid="_x0000_s1031" type="#_x0000_t75" alt="Ressort_Pour la Science.jpg" style="position:absolute;left:0;text-align:left;margin-left:0;margin-top:11.8pt;width:331.45pt;height:157.5pt;z-index:251657216;visibility:visible;mso-position-horizontal:center;mso-position-horizontal-relative:margin">
            <v:imagedata r:id="rId9" o:title=""/>
            <w10:wrap anchorx="margin"/>
          </v:shape>
        </w:pict>
      </w: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proofErr w:type="gramStart"/>
      <w:r>
        <w:rPr>
          <w:rFonts w:ascii="Arial" w:hAnsi="Arial" w:cs="Arial"/>
          <w:sz w:val="22"/>
          <w:szCs w:val="22"/>
        </w:rPr>
        <w:t>sans</w:t>
      </w:r>
      <w:proofErr w:type="gramEnd"/>
      <w:r>
        <w:rPr>
          <w:rFonts w:ascii="Arial" w:hAnsi="Arial" w:cs="Arial"/>
          <w:sz w:val="22"/>
          <w:szCs w:val="22"/>
        </w:rPr>
        <w:t xml:space="preserve"> frottement, avec une masse m attachée à son extrémité. Désignons par x(t) la position, qui dépend du temps t, de cette masse par rapport à sa position d’équilibre. Si cet écart x(t) est petit, alors la force de rappel du ressort vers la position d’équilibre est, en première approximation, proportionnelle à l’écart. Autrement dit, sa valeur algébrique est –</w:t>
      </w:r>
      <w:proofErr w:type="spellStart"/>
      <w:r>
        <w:rPr>
          <w:rFonts w:ascii="Arial" w:hAnsi="Arial" w:cs="Arial"/>
          <w:sz w:val="22"/>
          <w:szCs w:val="22"/>
        </w:rPr>
        <w:t>kx</w:t>
      </w:r>
      <w:proofErr w:type="spellEnd"/>
      <w:r>
        <w:rPr>
          <w:rFonts w:ascii="Arial" w:hAnsi="Arial" w:cs="Arial"/>
          <w:sz w:val="22"/>
          <w:szCs w:val="22"/>
        </w:rPr>
        <w:t xml:space="preserve">(t), où k est une constante positive appelée la raideur du ressort. </w:t>
      </w:r>
    </w:p>
    <w:p w:rsidR="00EA2AEB" w:rsidRDefault="00EA2AEB">
      <w:pPr>
        <w:spacing w:before="240"/>
        <w:ind w:right="-1"/>
        <w:jc w:val="both"/>
        <w:rPr>
          <w:rFonts w:ascii="Arial" w:hAnsi="Arial" w:cs="Arial"/>
          <w:sz w:val="22"/>
          <w:szCs w:val="22"/>
        </w:rPr>
      </w:pPr>
      <w:r>
        <w:rPr>
          <w:rFonts w:ascii="Arial" w:hAnsi="Arial" w:cs="Arial"/>
          <w:sz w:val="22"/>
          <w:szCs w:val="22"/>
        </w:rPr>
        <w:t>D’après la deuxième loi de Newton, la force appliquée à un mobile est égale au produit de sa masse par son accélération. Dans notre cas, cela s’écrit : -</w:t>
      </w:r>
      <w:proofErr w:type="spellStart"/>
      <w:r>
        <w:rPr>
          <w:rFonts w:ascii="Arial" w:hAnsi="Arial" w:cs="Arial"/>
          <w:sz w:val="22"/>
          <w:szCs w:val="22"/>
        </w:rPr>
        <w:t>kx</w:t>
      </w:r>
      <w:proofErr w:type="spellEnd"/>
      <w:r>
        <w:rPr>
          <w:rFonts w:ascii="Arial" w:hAnsi="Arial" w:cs="Arial"/>
          <w:sz w:val="22"/>
          <w:szCs w:val="22"/>
        </w:rPr>
        <w:t xml:space="preserve">(t) = </w:t>
      </w:r>
      <w:proofErr w:type="spellStart"/>
      <w:r>
        <w:rPr>
          <w:rFonts w:ascii="Arial" w:hAnsi="Arial" w:cs="Arial"/>
          <w:sz w:val="22"/>
          <w:szCs w:val="22"/>
        </w:rPr>
        <w:t>mx</w:t>
      </w:r>
      <w:proofErr w:type="spellEnd"/>
      <w:r>
        <w:rPr>
          <w:rFonts w:ascii="Arial" w:hAnsi="Arial" w:cs="Arial"/>
          <w:sz w:val="22"/>
          <w:szCs w:val="22"/>
        </w:rPr>
        <w:t xml:space="preserve">’’(t), où x’’(t) est la dérivée seconde de x(t). En posant </w:t>
      </w:r>
      <w:r>
        <w:rPr>
          <w:rFonts w:ascii="Arial" w:hAnsi="Arial" w:cs="Arial"/>
          <w:sz w:val="22"/>
          <w:szCs w:val="22"/>
        </w:rPr>
        <w:sym w:font="Symbol" w:char="F077"/>
      </w:r>
      <w:r>
        <w:rPr>
          <w:rFonts w:ascii="Arial" w:hAnsi="Arial" w:cs="Arial"/>
          <w:sz w:val="22"/>
          <w:szCs w:val="22"/>
          <w:vertAlign w:val="superscript"/>
        </w:rPr>
        <w:t>2</w:t>
      </w:r>
      <w:r>
        <w:rPr>
          <w:rFonts w:ascii="Arial" w:hAnsi="Arial" w:cs="Arial"/>
          <w:sz w:val="22"/>
          <w:szCs w:val="22"/>
        </w:rPr>
        <w:t xml:space="preserve"> = k/m, on obtient que le mouvement de l’extrémité du ressort obéit à l’équation différentielle x’’(t) + </w:t>
      </w:r>
      <w:r>
        <w:rPr>
          <w:rFonts w:ascii="Arial" w:hAnsi="Arial" w:cs="Arial"/>
          <w:sz w:val="22"/>
          <w:szCs w:val="22"/>
        </w:rPr>
        <w:sym w:font="Symbol" w:char="F077"/>
      </w:r>
      <w:r>
        <w:rPr>
          <w:rFonts w:ascii="Arial" w:hAnsi="Arial" w:cs="Arial"/>
          <w:sz w:val="22"/>
          <w:szCs w:val="22"/>
          <w:vertAlign w:val="superscript"/>
        </w:rPr>
        <w:t xml:space="preserve">2 </w:t>
      </w:r>
      <w:r>
        <w:rPr>
          <w:rFonts w:ascii="Arial" w:hAnsi="Arial" w:cs="Arial"/>
          <w:sz w:val="22"/>
          <w:szCs w:val="22"/>
        </w:rPr>
        <w:t>x(t) = 0.</w:t>
      </w:r>
    </w:p>
    <w:p w:rsidR="00EA2AEB" w:rsidRDefault="00EA2AEB">
      <w:pPr>
        <w:spacing w:before="240"/>
        <w:ind w:right="-1"/>
        <w:jc w:val="both"/>
        <w:rPr>
          <w:rFonts w:ascii="Arial" w:hAnsi="Arial" w:cs="Arial"/>
          <w:sz w:val="22"/>
          <w:szCs w:val="22"/>
        </w:rPr>
      </w:pPr>
    </w:p>
    <w:p w:rsidR="00EA2AEB" w:rsidRDefault="00EA2AEB">
      <w:pPr>
        <w:ind w:right="-1"/>
        <w:jc w:val="both"/>
        <w:rPr>
          <w:rFonts w:ascii="Arial" w:hAnsi="Arial" w:cs="Arial"/>
          <w:sz w:val="22"/>
          <w:szCs w:val="22"/>
        </w:rPr>
      </w:pPr>
      <w:r>
        <w:rPr>
          <w:rFonts w:ascii="Arial" w:hAnsi="Arial" w:cs="Arial"/>
          <w:sz w:val="22"/>
          <w:szCs w:val="22"/>
        </w:rPr>
        <w:t xml:space="preserve">On montre que cette équation élémentaire a pour solution générale : x(t) = </w:t>
      </w:r>
      <w:proofErr w:type="spellStart"/>
      <w:r>
        <w:rPr>
          <w:rFonts w:ascii="Arial" w:hAnsi="Arial" w:cs="Arial"/>
          <w:sz w:val="22"/>
          <w:szCs w:val="22"/>
        </w:rPr>
        <w:t>acos</w:t>
      </w:r>
      <w:proofErr w:type="spellEnd"/>
      <w:r>
        <w:rPr>
          <w:rFonts w:ascii="Arial" w:hAnsi="Arial" w:cs="Arial"/>
          <w:sz w:val="22"/>
          <w:szCs w:val="22"/>
        </w:rPr>
        <w:t>(</w:t>
      </w:r>
      <w:r>
        <w:rPr>
          <w:rFonts w:ascii="Arial" w:hAnsi="Arial" w:cs="Arial"/>
          <w:sz w:val="22"/>
          <w:szCs w:val="22"/>
        </w:rPr>
        <w:sym w:font="Symbol" w:char="F077"/>
      </w:r>
      <w:r>
        <w:rPr>
          <w:rFonts w:ascii="Arial" w:hAnsi="Arial" w:cs="Arial"/>
          <w:sz w:val="22"/>
          <w:szCs w:val="22"/>
        </w:rPr>
        <w:t xml:space="preserve">t) + </w:t>
      </w:r>
      <w:proofErr w:type="spellStart"/>
      <w:r>
        <w:rPr>
          <w:rFonts w:ascii="Arial" w:hAnsi="Arial" w:cs="Arial"/>
          <w:sz w:val="22"/>
          <w:szCs w:val="22"/>
        </w:rPr>
        <w:t>bsint</w:t>
      </w:r>
      <w:proofErr w:type="spellEnd"/>
      <w:r>
        <w:rPr>
          <w:rFonts w:ascii="Arial" w:hAnsi="Arial" w:cs="Arial"/>
          <w:sz w:val="22"/>
          <w:szCs w:val="22"/>
        </w:rPr>
        <w:t>(</w:t>
      </w:r>
      <w:r>
        <w:rPr>
          <w:rFonts w:ascii="Arial" w:hAnsi="Arial" w:cs="Arial"/>
          <w:sz w:val="22"/>
          <w:szCs w:val="22"/>
        </w:rPr>
        <w:sym w:font="Symbol" w:char="F077"/>
      </w:r>
      <w:r>
        <w:rPr>
          <w:rFonts w:ascii="Arial" w:hAnsi="Arial" w:cs="Arial"/>
          <w:sz w:val="22"/>
          <w:szCs w:val="22"/>
        </w:rPr>
        <w:t xml:space="preserve">t), où a et b sont des constantes déterminées de façon unique par les conditions initiales, c'est-à-dire par la donnée de la position et de la vitesse du mobile à l’instant initial t = 0 s </w:t>
      </w:r>
      <w:proofErr w:type="gramStart"/>
      <w:r>
        <w:rPr>
          <w:rFonts w:ascii="Arial" w:hAnsi="Arial" w:cs="Arial"/>
          <w:sz w:val="22"/>
          <w:szCs w:val="22"/>
        </w:rPr>
        <w:t>( ou</w:t>
      </w:r>
      <w:proofErr w:type="gramEnd"/>
      <w:r>
        <w:rPr>
          <w:rFonts w:ascii="Arial" w:hAnsi="Arial" w:cs="Arial"/>
          <w:sz w:val="22"/>
          <w:szCs w:val="22"/>
        </w:rPr>
        <w:t xml:space="preserve"> à tout autre instant fixé ). Cette solution est périodique, la période T étant égale à 2</w:t>
      </w:r>
      <w:r>
        <w:rPr>
          <w:rFonts w:ascii="Arial" w:hAnsi="Arial" w:cs="Arial"/>
          <w:sz w:val="22"/>
          <w:szCs w:val="22"/>
        </w:rPr>
        <w:sym w:font="Symbol" w:char="F070"/>
      </w:r>
      <w:r>
        <w:rPr>
          <w:rFonts w:ascii="Arial" w:hAnsi="Arial" w:cs="Arial"/>
          <w:sz w:val="22"/>
          <w:szCs w:val="22"/>
        </w:rPr>
        <w:t>/</w:t>
      </w:r>
      <w:r>
        <w:rPr>
          <w:rFonts w:ascii="Arial" w:hAnsi="Arial" w:cs="Arial"/>
          <w:sz w:val="22"/>
          <w:szCs w:val="22"/>
        </w:rPr>
        <w:sym w:font="Symbol" w:char="F077"/>
      </w:r>
      <w:r>
        <w:rPr>
          <w:rFonts w:ascii="Arial" w:hAnsi="Arial" w:cs="Arial"/>
          <w:sz w:val="22"/>
          <w:szCs w:val="22"/>
        </w:rPr>
        <w:t xml:space="preserve"> ; la fréquence f de l’oscillation est l’inverse de la période </w:t>
      </w:r>
      <w:proofErr w:type="gramStart"/>
      <w:r>
        <w:rPr>
          <w:rFonts w:ascii="Arial" w:hAnsi="Arial" w:cs="Arial"/>
          <w:sz w:val="22"/>
          <w:szCs w:val="22"/>
        </w:rPr>
        <w:t>( f</w:t>
      </w:r>
      <w:proofErr w:type="gramEnd"/>
      <w:r>
        <w:rPr>
          <w:rFonts w:ascii="Arial" w:hAnsi="Arial" w:cs="Arial"/>
          <w:sz w:val="22"/>
          <w:szCs w:val="22"/>
        </w:rPr>
        <w:t xml:space="preserve"> = 1/T ), tandis que </w:t>
      </w:r>
      <w:r>
        <w:rPr>
          <w:rFonts w:ascii="Arial" w:hAnsi="Arial" w:cs="Arial"/>
          <w:sz w:val="22"/>
          <w:szCs w:val="22"/>
        </w:rPr>
        <w:sym w:font="Symbol" w:char="F077"/>
      </w:r>
      <w:r>
        <w:rPr>
          <w:rFonts w:ascii="Arial" w:hAnsi="Arial" w:cs="Arial"/>
          <w:sz w:val="22"/>
          <w:szCs w:val="22"/>
        </w:rPr>
        <w:t xml:space="preserve"> est la « pulsation » de l’oscillation, qui est proportionnelle à sa fréquence (</w:t>
      </w:r>
      <w:r>
        <w:rPr>
          <w:rFonts w:ascii="Arial" w:hAnsi="Arial" w:cs="Arial"/>
          <w:sz w:val="22"/>
          <w:szCs w:val="22"/>
        </w:rPr>
        <w:sym w:font="Symbol" w:char="F077"/>
      </w:r>
      <w:r>
        <w:rPr>
          <w:rFonts w:ascii="Arial" w:hAnsi="Arial" w:cs="Arial"/>
          <w:sz w:val="22"/>
          <w:szCs w:val="22"/>
        </w:rPr>
        <w:t xml:space="preserve"> = 2</w:t>
      </w:r>
      <w:r>
        <w:rPr>
          <w:rFonts w:ascii="Arial" w:hAnsi="Arial" w:cs="Arial"/>
          <w:sz w:val="22"/>
          <w:szCs w:val="22"/>
        </w:rPr>
        <w:sym w:font="Symbol" w:char="F070"/>
      </w:r>
      <w:r>
        <w:rPr>
          <w:rFonts w:ascii="Arial" w:hAnsi="Arial" w:cs="Arial"/>
          <w:sz w:val="22"/>
          <w:szCs w:val="22"/>
        </w:rPr>
        <w:t xml:space="preserve">f ). Elle est même </w:t>
      </w:r>
      <w:r>
        <w:rPr>
          <w:rFonts w:ascii="Arial" w:hAnsi="Arial" w:cs="Arial"/>
          <w:sz w:val="22"/>
          <w:szCs w:val="22"/>
        </w:rPr>
        <w:lastRenderedPageBreak/>
        <w:t xml:space="preserve">sinusoïdale, puisque </w:t>
      </w:r>
      <w:proofErr w:type="spellStart"/>
      <w:r>
        <w:rPr>
          <w:rFonts w:ascii="Arial" w:hAnsi="Arial" w:cs="Arial"/>
          <w:sz w:val="22"/>
          <w:szCs w:val="22"/>
        </w:rPr>
        <w:t>acos</w:t>
      </w:r>
      <w:proofErr w:type="spellEnd"/>
      <w:r>
        <w:rPr>
          <w:rFonts w:ascii="Arial" w:hAnsi="Arial" w:cs="Arial"/>
          <w:sz w:val="22"/>
          <w:szCs w:val="22"/>
        </w:rPr>
        <w:t>(</w:t>
      </w:r>
      <w:r>
        <w:rPr>
          <w:rFonts w:ascii="Arial" w:hAnsi="Arial" w:cs="Arial"/>
          <w:sz w:val="22"/>
          <w:szCs w:val="22"/>
        </w:rPr>
        <w:sym w:font="Symbol" w:char="F077"/>
      </w:r>
      <w:r>
        <w:rPr>
          <w:rFonts w:ascii="Arial" w:hAnsi="Arial" w:cs="Arial"/>
          <w:sz w:val="22"/>
          <w:szCs w:val="22"/>
        </w:rPr>
        <w:t xml:space="preserve">t) + </w:t>
      </w:r>
      <w:proofErr w:type="spellStart"/>
      <w:r>
        <w:rPr>
          <w:rFonts w:ascii="Arial" w:hAnsi="Arial" w:cs="Arial"/>
          <w:sz w:val="22"/>
          <w:szCs w:val="22"/>
        </w:rPr>
        <w:t>bsin</w:t>
      </w:r>
      <w:proofErr w:type="spellEnd"/>
      <w:r>
        <w:rPr>
          <w:rFonts w:ascii="Arial" w:hAnsi="Arial" w:cs="Arial"/>
          <w:sz w:val="22"/>
          <w:szCs w:val="22"/>
        </w:rPr>
        <w:t>(</w:t>
      </w:r>
      <w:r>
        <w:rPr>
          <w:rFonts w:ascii="Arial" w:hAnsi="Arial" w:cs="Arial"/>
          <w:sz w:val="22"/>
          <w:szCs w:val="22"/>
        </w:rPr>
        <w:sym w:font="Symbol" w:char="F077"/>
      </w:r>
      <w:r>
        <w:rPr>
          <w:rFonts w:ascii="Arial" w:hAnsi="Arial" w:cs="Arial"/>
          <w:sz w:val="22"/>
          <w:szCs w:val="22"/>
        </w:rPr>
        <w:t xml:space="preserve">t) s’écrit aussi sous la forme </w:t>
      </w:r>
      <w:proofErr w:type="spellStart"/>
      <w:r>
        <w:rPr>
          <w:rFonts w:ascii="Arial" w:hAnsi="Arial" w:cs="Arial"/>
          <w:sz w:val="22"/>
          <w:szCs w:val="22"/>
        </w:rPr>
        <w:t>Acos</w:t>
      </w:r>
      <w:proofErr w:type="spellEnd"/>
      <w:r>
        <w:rPr>
          <w:rFonts w:ascii="Arial" w:hAnsi="Arial" w:cs="Arial"/>
          <w:sz w:val="22"/>
          <w:szCs w:val="22"/>
        </w:rPr>
        <w:t>(</w:t>
      </w:r>
      <w:r>
        <w:rPr>
          <w:rFonts w:ascii="Arial" w:hAnsi="Arial" w:cs="Arial"/>
          <w:sz w:val="22"/>
          <w:szCs w:val="22"/>
        </w:rPr>
        <w:sym w:font="Symbol" w:char="F077"/>
      </w:r>
      <w:r>
        <w:rPr>
          <w:rFonts w:ascii="Arial" w:hAnsi="Arial" w:cs="Arial"/>
          <w:sz w:val="22"/>
          <w:szCs w:val="22"/>
        </w:rPr>
        <w:t xml:space="preserve">t </w:t>
      </w:r>
      <w:proofErr w:type="gramStart"/>
      <w:r>
        <w:rPr>
          <w:rFonts w:ascii="Arial" w:hAnsi="Arial" w:cs="Arial"/>
          <w:sz w:val="22"/>
          <w:szCs w:val="22"/>
        </w:rPr>
        <w:t xml:space="preserve">+ </w:t>
      </w:r>
      <w:proofErr w:type="gramEnd"/>
      <w:r>
        <w:rPr>
          <w:rFonts w:ascii="Arial" w:hAnsi="Arial" w:cs="Arial"/>
          <w:sz w:val="22"/>
          <w:szCs w:val="22"/>
        </w:rPr>
        <w:sym w:font="Symbol" w:char="F066"/>
      </w:r>
      <w:r>
        <w:rPr>
          <w:rFonts w:ascii="Arial" w:hAnsi="Arial" w:cs="Arial"/>
          <w:sz w:val="22"/>
          <w:szCs w:val="22"/>
        </w:rPr>
        <w:t xml:space="preserve">), où les constantes A et </w:t>
      </w:r>
      <w:r>
        <w:rPr>
          <w:rFonts w:ascii="Arial" w:hAnsi="Arial" w:cs="Arial"/>
          <w:sz w:val="22"/>
          <w:szCs w:val="22"/>
        </w:rPr>
        <w:sym w:font="Symbol" w:char="F066"/>
      </w:r>
      <w:r>
        <w:rPr>
          <w:rFonts w:ascii="Arial" w:hAnsi="Arial" w:cs="Arial"/>
          <w:sz w:val="22"/>
          <w:szCs w:val="22"/>
        </w:rPr>
        <w:t xml:space="preserve"> se calculent à partir de a et b.</w:t>
      </w: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r>
        <w:rPr>
          <w:rFonts w:ascii="Arial" w:hAnsi="Arial" w:cs="Arial"/>
          <w:sz w:val="22"/>
          <w:szCs w:val="22"/>
        </w:rPr>
        <w:t>On voit ainsi apparaître, dans ce modè</w:t>
      </w:r>
      <w:bookmarkStart w:id="0" w:name="_GoBack"/>
      <w:bookmarkEnd w:id="0"/>
      <w:r>
        <w:rPr>
          <w:rFonts w:ascii="Arial" w:hAnsi="Arial" w:cs="Arial"/>
          <w:sz w:val="22"/>
          <w:szCs w:val="22"/>
        </w:rPr>
        <w:t>le simple de l’oscillation du ressort, les fonctions périodiques élémentaires sinus et cosinus qui jouent un rôle fondamental dans la description des phénomènes ondulatoires. Une autre remarque importante est que le modèle mathématique du ressort s’applique à d’innombrables autres systèmes et est de ce fait très général ; on le nomme « oscillateur harmonique ».</w:t>
      </w:r>
    </w:p>
    <w:p w:rsidR="00EA2AEB" w:rsidRDefault="00EA2AEB">
      <w:pPr>
        <w:ind w:right="-1"/>
        <w:rPr>
          <w:rFonts w:ascii="Arial" w:hAnsi="Arial" w:cs="Arial"/>
          <w:sz w:val="22"/>
          <w:szCs w:val="22"/>
        </w:rPr>
      </w:pPr>
    </w:p>
    <w:p w:rsidR="00EA2AEB" w:rsidRDefault="00EA2AEB">
      <w:pPr>
        <w:ind w:right="-1"/>
        <w:rPr>
          <w:rFonts w:ascii="Arial" w:hAnsi="Arial" w:cs="Arial"/>
          <w:sz w:val="22"/>
          <w:szCs w:val="22"/>
        </w:rPr>
      </w:pPr>
      <w:r>
        <w:rPr>
          <w:rFonts w:ascii="Arial" w:hAnsi="Arial" w:cs="Arial"/>
          <w:sz w:val="22"/>
          <w:szCs w:val="22"/>
        </w:rPr>
        <w:t>[…]</w:t>
      </w:r>
    </w:p>
    <w:p w:rsidR="00EA2AEB" w:rsidRDefault="00EA2AEB">
      <w:pPr>
        <w:ind w:right="-1"/>
        <w:jc w:val="both"/>
        <w:rPr>
          <w:rFonts w:ascii="Arial" w:hAnsi="Arial" w:cs="Arial"/>
          <w:sz w:val="22"/>
          <w:szCs w:val="22"/>
        </w:rPr>
      </w:pPr>
    </w:p>
    <w:p w:rsidR="00EA2AEB" w:rsidRDefault="00EA2AEB">
      <w:pPr>
        <w:ind w:right="-1"/>
        <w:jc w:val="both"/>
        <w:rPr>
          <w:rFonts w:ascii="Arial" w:hAnsi="Arial" w:cs="Arial"/>
          <w:sz w:val="22"/>
          <w:szCs w:val="22"/>
        </w:rPr>
      </w:pPr>
      <w:r>
        <w:rPr>
          <w:rFonts w:ascii="Arial" w:hAnsi="Arial" w:cs="Arial"/>
          <w:sz w:val="22"/>
          <w:szCs w:val="22"/>
        </w:rPr>
        <w:t>L’univers des ondes est un univers foisonnant. Les ondes interviennent sous une forme ou une autre dans presque tous les phénomènes physiques. Liant oscillation et propagation, avec des effets de dispersion et des non-linéarités qui augmentent d’autant leur complexité et leur richesse, elles sont fondamentales pour les physiciens et les ingénieurs. L’étude des ondes a aussi été un stimulant essentiel de plusieurs champs des mathématiques. Elle l’est toujours. »</w:t>
      </w:r>
    </w:p>
    <w:p w:rsidR="00EA2AEB" w:rsidRDefault="00EA2AEB">
      <w:pPr>
        <w:jc w:val="right"/>
        <w:rPr>
          <w:rFonts w:ascii="Arial" w:hAnsi="Arial" w:cs="Arial"/>
          <w:b/>
          <w:bCs/>
          <w:sz w:val="22"/>
          <w:szCs w:val="22"/>
        </w:rPr>
      </w:pPr>
      <w:r>
        <w:rPr>
          <w:rFonts w:ascii="Arial" w:hAnsi="Arial" w:cs="Arial"/>
          <w:b/>
          <w:bCs/>
          <w:sz w:val="22"/>
          <w:szCs w:val="22"/>
        </w:rPr>
        <w:t xml:space="preserve">   Claude Bardos</w:t>
      </w:r>
    </w:p>
    <w:p w:rsidR="00EA2AEB" w:rsidRDefault="00EA2AEB">
      <w:pPr>
        <w:ind w:right="-1"/>
        <w:rPr>
          <w:rFonts w:ascii="Arial" w:hAnsi="Arial" w:cs="Arial"/>
          <w:sz w:val="22"/>
          <w:szCs w:val="22"/>
        </w:rPr>
      </w:pPr>
    </w:p>
    <w:p w:rsidR="00EA2AEB" w:rsidRDefault="00EA2AEB">
      <w:pPr>
        <w:ind w:right="-1"/>
        <w:rPr>
          <w:rFonts w:ascii="Arial" w:hAnsi="Arial" w:cs="Arial"/>
          <w:sz w:val="22"/>
          <w:szCs w:val="22"/>
        </w:rPr>
      </w:pPr>
    </w:p>
    <w:p w:rsidR="00EA2AEB" w:rsidRDefault="00EA2AEB">
      <w:pPr>
        <w:ind w:right="-1"/>
        <w:rPr>
          <w:rFonts w:ascii="Arial" w:hAnsi="Arial" w:cs="Arial"/>
          <w:sz w:val="22"/>
          <w:szCs w:val="22"/>
        </w:rPr>
      </w:pPr>
    </w:p>
    <w:p w:rsidR="00EA2AEB" w:rsidRDefault="00EA2AEB">
      <w:pPr>
        <w:ind w:right="-1"/>
        <w:rPr>
          <w:rFonts w:ascii="Arial" w:hAnsi="Arial" w:cs="Arial"/>
          <w:b/>
          <w:bCs/>
          <w:sz w:val="22"/>
          <w:szCs w:val="22"/>
          <w:u w:val="single"/>
        </w:rPr>
      </w:pPr>
      <w:r>
        <w:rPr>
          <w:rFonts w:ascii="Arial" w:hAnsi="Arial" w:cs="Arial"/>
          <w:b/>
          <w:bCs/>
          <w:sz w:val="22"/>
          <w:szCs w:val="22"/>
          <w:u w:val="single"/>
        </w:rPr>
        <w:t>2. Pistes d’exploitations possibles</w:t>
      </w:r>
    </w:p>
    <w:p w:rsidR="00EA2AEB" w:rsidRDefault="00EA2AEB">
      <w:pPr>
        <w:ind w:right="-1"/>
        <w:rPr>
          <w:rFonts w:ascii="Arial" w:hAnsi="Arial" w:cs="Arial"/>
          <w:sz w:val="22"/>
          <w:szCs w:val="22"/>
        </w:rPr>
      </w:pPr>
    </w:p>
    <w:p w:rsidR="00EA2AEB" w:rsidRDefault="00EA2AEB">
      <w:pPr>
        <w:pStyle w:val="Paragraphedeliste"/>
        <w:numPr>
          <w:ilvl w:val="0"/>
          <w:numId w:val="4"/>
        </w:numPr>
        <w:rPr>
          <w:rFonts w:ascii="Arial" w:hAnsi="Arial" w:cs="Arial"/>
          <w:sz w:val="22"/>
          <w:szCs w:val="22"/>
        </w:rPr>
      </w:pPr>
      <w:r>
        <w:rPr>
          <w:rFonts w:ascii="Arial" w:hAnsi="Arial" w:cs="Arial"/>
          <w:sz w:val="22"/>
          <w:szCs w:val="22"/>
        </w:rPr>
        <w:t>D’après l’auteur, une onde désigne : « </w:t>
      </w:r>
      <w:r>
        <w:rPr>
          <w:rFonts w:ascii="Arial" w:hAnsi="Arial" w:cs="Arial"/>
          <w:b/>
          <w:bCs/>
          <w:i/>
          <w:iCs/>
          <w:sz w:val="22"/>
          <w:szCs w:val="22"/>
        </w:rPr>
        <w:t>la propagation, de proche en proche, d’une variation à laquelle est soumise une certaine grandeur physique</w:t>
      </w:r>
      <w:r>
        <w:rPr>
          <w:rFonts w:ascii="Arial" w:hAnsi="Arial" w:cs="Arial"/>
          <w:sz w:val="22"/>
          <w:szCs w:val="22"/>
        </w:rPr>
        <w:t xml:space="preserve">  ». </w:t>
      </w:r>
    </w:p>
    <w:p w:rsidR="00EA2AEB" w:rsidRDefault="00EA2AEB">
      <w:pPr>
        <w:pStyle w:val="Paragraphedeliste"/>
        <w:rPr>
          <w:rFonts w:ascii="Arial" w:hAnsi="Arial" w:cs="Arial"/>
          <w:sz w:val="22"/>
          <w:szCs w:val="22"/>
        </w:rPr>
      </w:pPr>
      <w:r>
        <w:rPr>
          <w:rFonts w:ascii="Arial" w:hAnsi="Arial" w:cs="Arial"/>
          <w:sz w:val="22"/>
          <w:szCs w:val="22"/>
        </w:rPr>
        <w:t xml:space="preserve">Quelle </w:t>
      </w:r>
      <w:r>
        <w:rPr>
          <w:rFonts w:ascii="Arial" w:hAnsi="Arial" w:cs="Arial"/>
          <w:sz w:val="22"/>
          <w:szCs w:val="22"/>
          <w:u w:val="single"/>
        </w:rPr>
        <w:t>grandeur physique</w:t>
      </w:r>
      <w:r>
        <w:rPr>
          <w:rFonts w:ascii="Arial" w:hAnsi="Arial" w:cs="Arial"/>
          <w:sz w:val="22"/>
          <w:szCs w:val="22"/>
        </w:rPr>
        <w:t xml:space="preserve"> varie dans les 3 cas suivants</w:t>
      </w:r>
    </w:p>
    <w:p w:rsidR="00EA2AEB" w:rsidRDefault="00EA2AEB">
      <w:pPr>
        <w:pStyle w:val="Paragraphedeliste"/>
        <w:numPr>
          <w:ilvl w:val="0"/>
          <w:numId w:val="5"/>
        </w:numPr>
        <w:ind w:left="1560"/>
        <w:rPr>
          <w:rFonts w:ascii="Arial" w:hAnsi="Arial" w:cs="Arial"/>
          <w:sz w:val="22"/>
          <w:szCs w:val="22"/>
        </w:rPr>
      </w:pPr>
      <w:r>
        <w:rPr>
          <w:rFonts w:ascii="Arial" w:hAnsi="Arial" w:cs="Arial"/>
          <w:sz w:val="22"/>
          <w:szCs w:val="22"/>
        </w:rPr>
        <w:t>Onde cré</w:t>
      </w:r>
      <w:r w:rsidR="00B10ADD">
        <w:rPr>
          <w:rFonts w:ascii="Arial" w:hAnsi="Arial" w:cs="Arial"/>
          <w:sz w:val="22"/>
          <w:szCs w:val="22"/>
        </w:rPr>
        <w:t>é</w:t>
      </w:r>
      <w:r>
        <w:rPr>
          <w:rFonts w:ascii="Arial" w:hAnsi="Arial" w:cs="Arial"/>
          <w:sz w:val="22"/>
          <w:szCs w:val="22"/>
        </w:rPr>
        <w:t>e par la chute d’un caillou dans un étang.</w:t>
      </w:r>
    </w:p>
    <w:p w:rsidR="00EA2AEB" w:rsidRDefault="00EA2AEB">
      <w:pPr>
        <w:pStyle w:val="Paragraphedeliste"/>
        <w:numPr>
          <w:ilvl w:val="0"/>
          <w:numId w:val="5"/>
        </w:numPr>
        <w:ind w:left="1560"/>
        <w:rPr>
          <w:rFonts w:ascii="Arial" w:hAnsi="Arial" w:cs="Arial"/>
          <w:sz w:val="22"/>
          <w:szCs w:val="22"/>
        </w:rPr>
      </w:pPr>
      <w:r>
        <w:rPr>
          <w:rFonts w:ascii="Arial" w:hAnsi="Arial" w:cs="Arial"/>
          <w:sz w:val="22"/>
          <w:szCs w:val="22"/>
        </w:rPr>
        <w:t>Onde sonore créée par une corde de guitare.</w:t>
      </w:r>
    </w:p>
    <w:p w:rsidR="00EA2AEB" w:rsidRDefault="00EA2AEB">
      <w:pPr>
        <w:pStyle w:val="Paragraphedeliste"/>
        <w:numPr>
          <w:ilvl w:val="0"/>
          <w:numId w:val="5"/>
        </w:numPr>
        <w:ind w:left="1560"/>
        <w:rPr>
          <w:rFonts w:ascii="Arial" w:hAnsi="Arial" w:cs="Arial"/>
          <w:sz w:val="22"/>
          <w:szCs w:val="22"/>
        </w:rPr>
      </w:pPr>
      <w:r>
        <w:rPr>
          <w:rFonts w:ascii="Arial" w:hAnsi="Arial" w:cs="Arial"/>
          <w:sz w:val="22"/>
          <w:szCs w:val="22"/>
        </w:rPr>
        <w:t xml:space="preserve">Oscillation d’une masse attachée à un ressort. </w:t>
      </w:r>
    </w:p>
    <w:p w:rsidR="00EA2AEB" w:rsidRDefault="00EA2AEB">
      <w:pPr>
        <w:rPr>
          <w:rFonts w:ascii="Arial" w:hAnsi="Arial" w:cs="Arial"/>
          <w:sz w:val="22"/>
          <w:szCs w:val="22"/>
        </w:rPr>
      </w:pPr>
    </w:p>
    <w:p w:rsidR="00EA2AEB" w:rsidRDefault="00EA2AEB">
      <w:pPr>
        <w:pStyle w:val="Paragraphedeliste"/>
        <w:numPr>
          <w:ilvl w:val="0"/>
          <w:numId w:val="4"/>
        </w:numPr>
        <w:rPr>
          <w:rFonts w:ascii="Arial" w:hAnsi="Arial" w:cs="Arial"/>
          <w:sz w:val="22"/>
          <w:szCs w:val="22"/>
        </w:rPr>
      </w:pPr>
      <w:r>
        <w:rPr>
          <w:rFonts w:ascii="Arial" w:hAnsi="Arial" w:cs="Arial"/>
          <w:sz w:val="22"/>
          <w:szCs w:val="22"/>
        </w:rPr>
        <w:t>L’échographie utilise-t-elle une onde électromagnétique ou une onde sonore ?</w:t>
      </w:r>
    </w:p>
    <w:p w:rsidR="00EA2AEB" w:rsidRDefault="00EA2AEB">
      <w:pPr>
        <w:pStyle w:val="Paragraphedeliste"/>
        <w:rPr>
          <w:rFonts w:ascii="Arial" w:hAnsi="Arial" w:cs="Arial"/>
          <w:sz w:val="22"/>
          <w:szCs w:val="22"/>
        </w:rPr>
      </w:pPr>
      <w:r>
        <w:rPr>
          <w:rFonts w:ascii="Arial" w:hAnsi="Arial" w:cs="Arial"/>
          <w:sz w:val="22"/>
          <w:szCs w:val="22"/>
        </w:rPr>
        <w:t>Même question pour la téléphonie mobile.</w:t>
      </w:r>
    </w:p>
    <w:p w:rsidR="00EA2AEB" w:rsidRDefault="00EA2AEB">
      <w:pPr>
        <w:rPr>
          <w:rFonts w:ascii="Arial" w:hAnsi="Arial" w:cs="Arial"/>
          <w:sz w:val="22"/>
          <w:szCs w:val="22"/>
        </w:rPr>
      </w:pPr>
    </w:p>
    <w:p w:rsidR="00EA2AEB" w:rsidRDefault="00EA2AEB">
      <w:pPr>
        <w:pStyle w:val="Paragraphedeliste"/>
        <w:numPr>
          <w:ilvl w:val="0"/>
          <w:numId w:val="4"/>
        </w:numPr>
        <w:rPr>
          <w:rFonts w:ascii="Arial" w:hAnsi="Arial" w:cs="Arial"/>
          <w:sz w:val="22"/>
          <w:szCs w:val="22"/>
        </w:rPr>
      </w:pPr>
      <w:r>
        <w:rPr>
          <w:rFonts w:ascii="Arial" w:hAnsi="Arial" w:cs="Arial"/>
          <w:sz w:val="22"/>
          <w:szCs w:val="22"/>
        </w:rPr>
        <w:t>« </w:t>
      </w:r>
      <w:r>
        <w:rPr>
          <w:rFonts w:ascii="Arial" w:hAnsi="Arial" w:cs="Arial"/>
          <w:b/>
          <w:bCs/>
          <w:i/>
          <w:iCs/>
          <w:sz w:val="22"/>
          <w:szCs w:val="22"/>
        </w:rPr>
        <w:t>Et Einstein a participé à l’émergence de la physique quantique, où la notion d’onde intervient au niveau le plus fondamental </w:t>
      </w:r>
      <w:r>
        <w:rPr>
          <w:rFonts w:ascii="Arial" w:hAnsi="Arial" w:cs="Arial"/>
          <w:sz w:val="22"/>
          <w:szCs w:val="22"/>
        </w:rPr>
        <w:t xml:space="preserve"> ». </w:t>
      </w:r>
    </w:p>
    <w:p w:rsidR="00EA2AEB" w:rsidRDefault="00EA2AEB">
      <w:pPr>
        <w:pStyle w:val="Paragraphedeliste"/>
        <w:rPr>
          <w:rFonts w:ascii="Arial" w:hAnsi="Arial" w:cs="Arial"/>
          <w:sz w:val="22"/>
          <w:szCs w:val="22"/>
        </w:rPr>
      </w:pPr>
      <w:r>
        <w:rPr>
          <w:rFonts w:ascii="Arial" w:hAnsi="Arial" w:cs="Arial"/>
          <w:sz w:val="22"/>
          <w:szCs w:val="22"/>
        </w:rPr>
        <w:t xml:space="preserve">Rappeler la relation vue en classe de première permettant de calculer l’énergie E d’un photon de </w:t>
      </w:r>
      <w:proofErr w:type="gramStart"/>
      <w:r>
        <w:rPr>
          <w:rFonts w:ascii="Arial" w:hAnsi="Arial" w:cs="Arial"/>
          <w:sz w:val="22"/>
          <w:szCs w:val="22"/>
        </w:rPr>
        <w:t xml:space="preserve">fréquence </w:t>
      </w:r>
      <w:proofErr w:type="gramEnd"/>
      <w:r>
        <w:rPr>
          <w:rFonts w:ascii="Arial" w:hAnsi="Arial" w:cs="Arial"/>
          <w:sz w:val="22"/>
          <w:szCs w:val="22"/>
        </w:rPr>
        <w:sym w:font="Symbol" w:char="F075"/>
      </w:r>
      <w:r>
        <w:rPr>
          <w:rFonts w:ascii="Arial" w:hAnsi="Arial" w:cs="Arial"/>
          <w:sz w:val="22"/>
          <w:szCs w:val="22"/>
        </w:rPr>
        <w:t xml:space="preserve">. </w:t>
      </w:r>
    </w:p>
    <w:p w:rsidR="00EA2AEB" w:rsidRDefault="00EA2AEB">
      <w:pPr>
        <w:pStyle w:val="Paragraphedeliste"/>
        <w:rPr>
          <w:rFonts w:ascii="Arial" w:hAnsi="Arial" w:cs="Arial"/>
          <w:sz w:val="22"/>
          <w:szCs w:val="22"/>
        </w:rPr>
      </w:pPr>
      <w:r>
        <w:rPr>
          <w:rFonts w:ascii="Arial" w:hAnsi="Arial" w:cs="Arial"/>
          <w:sz w:val="22"/>
          <w:szCs w:val="22"/>
        </w:rPr>
        <w:t>Utiliser cette relation pour calculer la fréquence du photon émis lorsqu’un atome passe de l’état d’énergie E</w:t>
      </w:r>
      <w:r>
        <w:rPr>
          <w:rFonts w:ascii="Arial" w:hAnsi="Arial" w:cs="Arial"/>
          <w:sz w:val="22"/>
          <w:szCs w:val="22"/>
          <w:vertAlign w:val="subscript"/>
        </w:rPr>
        <w:t>1</w:t>
      </w:r>
      <w:r>
        <w:rPr>
          <w:rFonts w:ascii="Arial" w:hAnsi="Arial" w:cs="Arial"/>
          <w:sz w:val="22"/>
          <w:szCs w:val="22"/>
        </w:rPr>
        <w:t xml:space="preserve"> = - 3,03 eV à l’état d’énergie E</w:t>
      </w:r>
      <w:r>
        <w:rPr>
          <w:rFonts w:ascii="Arial" w:hAnsi="Arial" w:cs="Arial"/>
          <w:sz w:val="22"/>
          <w:szCs w:val="22"/>
          <w:vertAlign w:val="subscript"/>
        </w:rPr>
        <w:t>0</w:t>
      </w:r>
      <w:r>
        <w:rPr>
          <w:rFonts w:ascii="Arial" w:hAnsi="Arial" w:cs="Arial"/>
          <w:sz w:val="22"/>
          <w:szCs w:val="22"/>
        </w:rPr>
        <w:t xml:space="preserve"> = - 5,14 eV. </w:t>
      </w:r>
    </w:p>
    <w:p w:rsidR="00EA2AEB" w:rsidRDefault="00EA2AEB">
      <w:pPr>
        <w:pStyle w:val="Paragraphedeliste"/>
        <w:rPr>
          <w:rFonts w:ascii="Arial" w:hAnsi="Arial" w:cs="Arial"/>
          <w:sz w:val="22"/>
          <w:szCs w:val="22"/>
        </w:rPr>
      </w:pPr>
      <w:r>
        <w:rPr>
          <w:rFonts w:ascii="Arial" w:hAnsi="Arial" w:cs="Arial"/>
          <w:sz w:val="22"/>
          <w:szCs w:val="22"/>
        </w:rPr>
        <w:t>On donne : 1 eV = 1,60</w:t>
      </w:r>
      <w:r>
        <w:rPr>
          <w:rFonts w:ascii="Arial" w:hAnsi="Arial" w:cs="Arial"/>
          <w:sz w:val="16"/>
          <w:szCs w:val="16"/>
        </w:rPr>
        <w:t>x</w:t>
      </w:r>
      <w:r>
        <w:rPr>
          <w:rFonts w:ascii="Arial" w:hAnsi="Arial" w:cs="Arial"/>
          <w:sz w:val="22"/>
          <w:szCs w:val="22"/>
        </w:rPr>
        <w:t>10</w:t>
      </w:r>
      <w:r>
        <w:rPr>
          <w:rFonts w:ascii="Arial" w:hAnsi="Arial" w:cs="Arial"/>
          <w:sz w:val="22"/>
          <w:szCs w:val="22"/>
          <w:vertAlign w:val="superscript"/>
        </w:rPr>
        <w:t>-19</w:t>
      </w:r>
      <w:r>
        <w:rPr>
          <w:rFonts w:ascii="Arial" w:hAnsi="Arial" w:cs="Arial"/>
          <w:sz w:val="22"/>
          <w:szCs w:val="22"/>
        </w:rPr>
        <w:t xml:space="preserve"> J.</w:t>
      </w:r>
    </w:p>
    <w:p w:rsidR="00EA2AEB" w:rsidRDefault="00EA2AEB">
      <w:pPr>
        <w:pStyle w:val="Paragraphedeliste"/>
        <w:rPr>
          <w:rFonts w:ascii="Arial" w:hAnsi="Arial" w:cs="Arial"/>
          <w:sz w:val="22"/>
          <w:szCs w:val="22"/>
        </w:rPr>
      </w:pPr>
      <w:r>
        <w:rPr>
          <w:rFonts w:ascii="Arial" w:hAnsi="Arial" w:cs="Arial"/>
          <w:sz w:val="22"/>
          <w:szCs w:val="22"/>
        </w:rPr>
        <w:t>Cette onde électromagnétique est-elle visible ?</w:t>
      </w:r>
    </w:p>
    <w:p w:rsidR="00EA2AEB" w:rsidRDefault="00EA2AEB">
      <w:pPr>
        <w:pStyle w:val="Paragraphedeliste"/>
        <w:rPr>
          <w:rFonts w:ascii="Arial" w:hAnsi="Arial" w:cs="Arial"/>
          <w:sz w:val="22"/>
          <w:szCs w:val="22"/>
        </w:rPr>
      </w:pPr>
    </w:p>
    <w:p w:rsidR="00EA2AEB" w:rsidRDefault="00EA2AEB">
      <w:pPr>
        <w:pStyle w:val="Paragraphedeliste"/>
        <w:numPr>
          <w:ilvl w:val="0"/>
          <w:numId w:val="4"/>
        </w:numPr>
        <w:rPr>
          <w:rFonts w:ascii="Arial" w:hAnsi="Arial" w:cs="Arial"/>
          <w:sz w:val="22"/>
          <w:szCs w:val="22"/>
        </w:rPr>
      </w:pPr>
      <w:r>
        <w:rPr>
          <w:rFonts w:ascii="Arial" w:hAnsi="Arial" w:cs="Arial"/>
          <w:sz w:val="22"/>
          <w:szCs w:val="22"/>
        </w:rPr>
        <w:t>Recopier et compléter le tableau ci-dessous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5"/>
        <w:gridCol w:w="4679"/>
      </w:tblGrid>
      <w:tr w:rsidR="00EA2AEB">
        <w:tc>
          <w:tcPr>
            <w:tcW w:w="5140" w:type="dxa"/>
          </w:tcPr>
          <w:p w:rsidR="00EA2AEB" w:rsidRDefault="00EA2AEB">
            <w:pPr>
              <w:pStyle w:val="Paragraphedeliste"/>
              <w:ind w:left="0"/>
              <w:rPr>
                <w:rFonts w:ascii="Arial" w:hAnsi="Arial" w:cs="Arial"/>
              </w:rPr>
            </w:pPr>
            <w:r>
              <w:rPr>
                <w:rFonts w:ascii="Arial" w:hAnsi="Arial" w:cs="Arial"/>
                <w:sz w:val="22"/>
                <w:szCs w:val="22"/>
              </w:rPr>
              <w:t>Savants ayant défendu une idée corpusculaire de la lumière</w:t>
            </w:r>
          </w:p>
        </w:tc>
        <w:tc>
          <w:tcPr>
            <w:tcW w:w="5128" w:type="dxa"/>
          </w:tcPr>
          <w:p w:rsidR="00EA2AEB" w:rsidRDefault="00EA2AEB">
            <w:pPr>
              <w:pStyle w:val="Paragraphedeliste"/>
              <w:ind w:left="0"/>
              <w:rPr>
                <w:rFonts w:ascii="Arial" w:hAnsi="Arial" w:cs="Arial"/>
              </w:rPr>
            </w:pPr>
            <w:r>
              <w:rPr>
                <w:rFonts w:ascii="Arial" w:hAnsi="Arial" w:cs="Arial"/>
                <w:sz w:val="22"/>
                <w:szCs w:val="22"/>
              </w:rPr>
              <w:t>Savants ayant défendu une idée ondulatoire de la lumière</w:t>
            </w:r>
          </w:p>
        </w:tc>
      </w:tr>
      <w:tr w:rsidR="00EA2AEB">
        <w:tc>
          <w:tcPr>
            <w:tcW w:w="5140" w:type="dxa"/>
          </w:tcPr>
          <w:p w:rsidR="00EA2AEB" w:rsidRDefault="00EA2AEB">
            <w:pPr>
              <w:pStyle w:val="Paragraphedeliste"/>
              <w:ind w:left="0"/>
              <w:rPr>
                <w:rFonts w:ascii="Arial" w:hAnsi="Arial" w:cs="Arial"/>
              </w:rPr>
            </w:pPr>
          </w:p>
        </w:tc>
        <w:tc>
          <w:tcPr>
            <w:tcW w:w="5128" w:type="dxa"/>
          </w:tcPr>
          <w:p w:rsidR="00EA2AEB" w:rsidRDefault="00EA2AEB">
            <w:pPr>
              <w:pStyle w:val="Paragraphedeliste"/>
              <w:ind w:left="0"/>
              <w:rPr>
                <w:rFonts w:ascii="Arial" w:hAnsi="Arial" w:cs="Arial"/>
              </w:rPr>
            </w:pPr>
          </w:p>
        </w:tc>
      </w:tr>
    </w:tbl>
    <w:p w:rsidR="00EA2AEB" w:rsidRDefault="00EA2AEB">
      <w:pPr>
        <w:pStyle w:val="Paragraphedeliste"/>
        <w:rPr>
          <w:rFonts w:ascii="Arial" w:hAnsi="Arial" w:cs="Arial"/>
          <w:sz w:val="22"/>
          <w:szCs w:val="22"/>
        </w:rPr>
      </w:pPr>
    </w:p>
    <w:p w:rsidR="00EA2AEB" w:rsidRDefault="00EA2AEB">
      <w:pPr>
        <w:pStyle w:val="Paragraphedeliste"/>
        <w:numPr>
          <w:ilvl w:val="0"/>
          <w:numId w:val="4"/>
        </w:numPr>
        <w:rPr>
          <w:rFonts w:ascii="Arial" w:hAnsi="Arial" w:cs="Arial"/>
          <w:sz w:val="22"/>
          <w:szCs w:val="22"/>
        </w:rPr>
      </w:pPr>
      <w:r>
        <w:rPr>
          <w:rFonts w:ascii="Arial" w:hAnsi="Arial" w:cs="Arial"/>
          <w:sz w:val="22"/>
          <w:szCs w:val="22"/>
        </w:rPr>
        <w:t>En quelle unité s’exprime une force ? En déduire l’unité de k constante de raideur d’un ressort.</w:t>
      </w:r>
    </w:p>
    <w:p w:rsidR="00EA2AEB" w:rsidRDefault="00EA2AEB">
      <w:pPr>
        <w:pStyle w:val="Paragraphedeliste"/>
        <w:rPr>
          <w:rFonts w:ascii="Arial" w:hAnsi="Arial" w:cs="Arial"/>
          <w:sz w:val="22"/>
          <w:szCs w:val="22"/>
        </w:rPr>
      </w:pPr>
    </w:p>
    <w:p w:rsidR="00EA2AEB" w:rsidRDefault="00EA2AEB">
      <w:pPr>
        <w:pStyle w:val="Paragraphedeliste"/>
        <w:numPr>
          <w:ilvl w:val="0"/>
          <w:numId w:val="4"/>
        </w:numPr>
        <w:rPr>
          <w:rFonts w:ascii="Arial" w:hAnsi="Arial" w:cs="Arial"/>
          <w:sz w:val="22"/>
          <w:szCs w:val="22"/>
        </w:rPr>
      </w:pPr>
      <w:r>
        <w:rPr>
          <w:rFonts w:ascii="Arial" w:hAnsi="Arial" w:cs="Arial"/>
          <w:sz w:val="22"/>
          <w:szCs w:val="22"/>
        </w:rPr>
        <w:t>«</w:t>
      </w:r>
      <w:r>
        <w:rPr>
          <w:rFonts w:ascii="Arial" w:hAnsi="Arial" w:cs="Arial"/>
          <w:b/>
          <w:bCs/>
          <w:sz w:val="22"/>
          <w:szCs w:val="22"/>
        </w:rPr>
        <w:t xml:space="preserve"> la fréquence f de l’oscillation est l’inverse de la période </w:t>
      </w:r>
      <w:proofErr w:type="gramStart"/>
      <w:r>
        <w:rPr>
          <w:rFonts w:ascii="Arial" w:hAnsi="Arial" w:cs="Arial"/>
          <w:b/>
          <w:bCs/>
          <w:sz w:val="22"/>
          <w:szCs w:val="22"/>
        </w:rPr>
        <w:t>( f</w:t>
      </w:r>
      <w:proofErr w:type="gramEnd"/>
      <w:r>
        <w:rPr>
          <w:rFonts w:ascii="Arial" w:hAnsi="Arial" w:cs="Arial"/>
          <w:b/>
          <w:bCs/>
          <w:sz w:val="22"/>
          <w:szCs w:val="22"/>
        </w:rPr>
        <w:t xml:space="preserve"> = 1</w:t>
      </w:r>
      <w:r>
        <w:rPr>
          <w:rFonts w:ascii="Arial" w:hAnsi="Arial" w:cs="Arial"/>
          <w:b/>
          <w:bCs/>
          <w:sz w:val="22"/>
          <w:szCs w:val="22"/>
        </w:rPr>
        <w:sym w:font="Symbol" w:char="F0B8"/>
      </w:r>
      <w:r>
        <w:rPr>
          <w:rFonts w:ascii="Arial" w:hAnsi="Arial" w:cs="Arial"/>
          <w:b/>
          <w:bCs/>
          <w:sz w:val="22"/>
          <w:szCs w:val="22"/>
        </w:rPr>
        <w:t>T )</w:t>
      </w:r>
      <w:r>
        <w:rPr>
          <w:rFonts w:ascii="Arial" w:hAnsi="Arial" w:cs="Arial"/>
          <w:sz w:val="22"/>
          <w:szCs w:val="22"/>
        </w:rPr>
        <w:t> », proposer une autre définition de la fréquence.</w:t>
      </w:r>
    </w:p>
    <w:p w:rsidR="00EA2AEB" w:rsidRDefault="00EA2AEB">
      <w:pPr>
        <w:rPr>
          <w:rFonts w:ascii="Arial" w:hAnsi="Arial" w:cs="Arial"/>
          <w:sz w:val="22"/>
          <w:szCs w:val="22"/>
        </w:rPr>
      </w:pPr>
    </w:p>
    <w:p w:rsidR="00EA2AEB" w:rsidRDefault="00EA2AEB">
      <w:pPr>
        <w:pStyle w:val="Paragraphedeliste"/>
        <w:numPr>
          <w:ilvl w:val="0"/>
          <w:numId w:val="4"/>
        </w:numPr>
        <w:rPr>
          <w:rFonts w:ascii="Arial" w:hAnsi="Arial" w:cs="Arial"/>
          <w:sz w:val="22"/>
          <w:szCs w:val="22"/>
        </w:rPr>
      </w:pPr>
      <w:r>
        <w:rPr>
          <w:rFonts w:cs="Times New Roman"/>
        </w:rPr>
        <w:t xml:space="preserve">Utiliser la relation </w:t>
      </w:r>
      <w:r>
        <w:rPr>
          <w:rFonts w:cs="Times New Roman"/>
        </w:rPr>
        <w:sym w:font="Symbol" w:char="F077"/>
      </w:r>
      <w:r>
        <w:rPr>
          <w:rFonts w:cs="Times New Roman"/>
        </w:rPr>
        <w:t xml:space="preserve"> = 2</w:t>
      </w:r>
      <w:r>
        <w:rPr>
          <w:rFonts w:cs="Times New Roman"/>
        </w:rPr>
        <w:sym w:font="Symbol" w:char="F070"/>
      </w:r>
      <w:r>
        <w:rPr>
          <w:rFonts w:cs="Times New Roman"/>
        </w:rPr>
        <w:t>f pour en déduire l’unité de la pulsation.</w:t>
      </w:r>
    </w:p>
    <w:sectPr w:rsidR="00EA2AEB" w:rsidSect="00EA2A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90609"/>
    <w:multiLevelType w:val="hybridMultilevel"/>
    <w:tmpl w:val="FC2A86B2"/>
    <w:lvl w:ilvl="0" w:tplc="E3FA6B84">
      <w:start w:val="1"/>
      <w:numFmt w:val="decimal"/>
      <w:lvlText w:val="%1-"/>
      <w:lvlJc w:val="left"/>
      <w:pPr>
        <w:ind w:left="720" w:hanging="360"/>
      </w:pPr>
      <w:rPr>
        <w:rFonts w:ascii="Times New Roman" w:hAnsi="Times New Roman" w:cs="Times New Roman" w:hint="default"/>
        <w:b/>
        <w:bCs/>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
    <w:nsid w:val="3BBF4D0A"/>
    <w:multiLevelType w:val="hybridMultilevel"/>
    <w:tmpl w:val="9E4AF720"/>
    <w:lvl w:ilvl="0" w:tplc="4572B534">
      <w:start w:val="1"/>
      <w:numFmt w:val="decimal"/>
      <w:lvlText w:val="%1."/>
      <w:lvlJc w:val="left"/>
      <w:pPr>
        <w:ind w:left="720" w:hanging="360"/>
      </w:pPr>
      <w:rPr>
        <w:rFonts w:ascii="Arial" w:eastAsia="Times New Roman" w:hAnsi="Arial"/>
      </w:rPr>
    </w:lvl>
    <w:lvl w:ilvl="1" w:tplc="040C0019">
      <w:start w:val="1"/>
      <w:numFmt w:val="decimal"/>
      <w:lvlText w:val="%2."/>
      <w:lvlJc w:val="left"/>
      <w:pPr>
        <w:tabs>
          <w:tab w:val="num" w:pos="1440"/>
        </w:tabs>
        <w:ind w:left="1440" w:hanging="360"/>
      </w:pPr>
      <w:rPr>
        <w:rFonts w:ascii="Times New Roman" w:hAnsi="Times New Roman" w:cs="Times New Roman"/>
      </w:rPr>
    </w:lvl>
    <w:lvl w:ilvl="2" w:tplc="040C001B">
      <w:start w:val="1"/>
      <w:numFmt w:val="decimal"/>
      <w:lvlText w:val="%3."/>
      <w:lvlJc w:val="left"/>
      <w:pPr>
        <w:tabs>
          <w:tab w:val="num" w:pos="2160"/>
        </w:tabs>
        <w:ind w:left="2160" w:hanging="36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decimal"/>
      <w:lvlText w:val="%5."/>
      <w:lvlJc w:val="left"/>
      <w:pPr>
        <w:tabs>
          <w:tab w:val="num" w:pos="3600"/>
        </w:tabs>
        <w:ind w:left="3600" w:hanging="360"/>
      </w:pPr>
      <w:rPr>
        <w:rFonts w:ascii="Times New Roman" w:hAnsi="Times New Roman" w:cs="Times New Roman"/>
      </w:rPr>
    </w:lvl>
    <w:lvl w:ilvl="5" w:tplc="040C001B">
      <w:start w:val="1"/>
      <w:numFmt w:val="decimal"/>
      <w:lvlText w:val="%6."/>
      <w:lvlJc w:val="left"/>
      <w:pPr>
        <w:tabs>
          <w:tab w:val="num" w:pos="4320"/>
        </w:tabs>
        <w:ind w:left="4320" w:hanging="36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decimal"/>
      <w:lvlText w:val="%8."/>
      <w:lvlJc w:val="left"/>
      <w:pPr>
        <w:tabs>
          <w:tab w:val="num" w:pos="5760"/>
        </w:tabs>
        <w:ind w:left="5760" w:hanging="360"/>
      </w:pPr>
      <w:rPr>
        <w:rFonts w:ascii="Times New Roman" w:hAnsi="Times New Roman" w:cs="Times New Roman"/>
      </w:rPr>
    </w:lvl>
    <w:lvl w:ilvl="8" w:tplc="040C001B">
      <w:start w:val="1"/>
      <w:numFmt w:val="decimal"/>
      <w:lvlText w:val="%9."/>
      <w:lvlJc w:val="left"/>
      <w:pPr>
        <w:tabs>
          <w:tab w:val="num" w:pos="6480"/>
        </w:tabs>
        <w:ind w:left="6480" w:hanging="360"/>
      </w:pPr>
      <w:rPr>
        <w:rFonts w:ascii="Times New Roman" w:hAnsi="Times New Roman" w:cs="Times New Roman"/>
      </w:rPr>
    </w:lvl>
  </w:abstractNum>
  <w:abstractNum w:abstractNumId="2">
    <w:nsid w:val="5C2E09EC"/>
    <w:multiLevelType w:val="hybridMultilevel"/>
    <w:tmpl w:val="0D1072C8"/>
    <w:lvl w:ilvl="0" w:tplc="50C870CE">
      <w:numFmt w:val="bullet"/>
      <w:lvlText w:val="-"/>
      <w:lvlJc w:val="left"/>
      <w:pPr>
        <w:ind w:left="1080" w:hanging="360"/>
      </w:pPr>
      <w:rPr>
        <w:rFonts w:ascii="Comic Sans MS" w:eastAsia="Times New Roman" w:hAnsi="Comic Sans M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3">
    <w:nsid w:val="60FA3137"/>
    <w:multiLevelType w:val="hybridMultilevel"/>
    <w:tmpl w:val="243690D2"/>
    <w:lvl w:ilvl="0" w:tplc="F1784B1E">
      <w:start w:val="2"/>
      <w:numFmt w:val="bullet"/>
      <w:lvlText w:val="-"/>
      <w:lvlJc w:val="left"/>
      <w:pPr>
        <w:ind w:left="720" w:hanging="360"/>
      </w:pPr>
      <w:rPr>
        <w:rFonts w:ascii="Arial" w:eastAsia="Times New Roman" w:hAnsi="Arial"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4">
    <w:nsid w:val="66DF3AB1"/>
    <w:multiLevelType w:val="hybridMultilevel"/>
    <w:tmpl w:val="A622EDFA"/>
    <w:lvl w:ilvl="0" w:tplc="F9F030A6">
      <w:start w:val="2"/>
      <w:numFmt w:val="bullet"/>
      <w:lvlText w:val="-"/>
      <w:lvlJc w:val="left"/>
      <w:pPr>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AEB"/>
    <w:rsid w:val="00397220"/>
    <w:rsid w:val="00B10ADD"/>
    <w:rsid w:val="00EA2AE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20"/>
    <w:rPr>
      <w:rFonts w:ascii="Times New Roman" w:hAnsi="Times New Roman"/>
      <w:sz w:val="24"/>
      <w:szCs w:val="24"/>
    </w:rPr>
  </w:style>
  <w:style w:type="paragraph" w:styleId="Titre1">
    <w:name w:val="heading 1"/>
    <w:basedOn w:val="Normal"/>
    <w:next w:val="Normal"/>
    <w:link w:val="Titre1Car"/>
    <w:uiPriority w:val="99"/>
    <w:qFormat/>
    <w:rsid w:val="00397220"/>
    <w:pPr>
      <w:keepNext/>
      <w:keepLines/>
      <w:spacing w:before="480"/>
      <w:outlineLvl w:val="0"/>
    </w:pPr>
    <w:rPr>
      <w:rFonts w:ascii="Cambria" w:hAnsi="Cambria" w:cs="Cambria"/>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97220"/>
    <w:rPr>
      <w:rFonts w:ascii="Cambria" w:hAnsi="Cambria" w:cs="Cambria"/>
      <w:b/>
      <w:bCs/>
      <w:color w:val="auto"/>
      <w:sz w:val="28"/>
      <w:szCs w:val="28"/>
      <w:lang w:eastAsia="fr-FR"/>
    </w:rPr>
  </w:style>
  <w:style w:type="character" w:styleId="Lienhypertexte">
    <w:name w:val="Hyperlink"/>
    <w:basedOn w:val="Policepardfaut"/>
    <w:uiPriority w:val="99"/>
    <w:rsid w:val="00397220"/>
    <w:rPr>
      <w:rFonts w:ascii="Times New Roman" w:hAnsi="Times New Roman" w:cs="Times New Roman"/>
      <w:color w:val="0000FF"/>
      <w:u w:val="single"/>
    </w:rPr>
  </w:style>
  <w:style w:type="paragraph" w:styleId="NormalWeb">
    <w:name w:val="Normal (Web)"/>
    <w:basedOn w:val="Normal"/>
    <w:uiPriority w:val="99"/>
    <w:rsid w:val="00397220"/>
    <w:pPr>
      <w:spacing w:before="100" w:beforeAutospacing="1" w:after="100" w:afterAutospacing="1"/>
    </w:pPr>
  </w:style>
  <w:style w:type="paragraph" w:styleId="Paragraphedeliste">
    <w:name w:val="List Paragraph"/>
    <w:basedOn w:val="Normal"/>
    <w:uiPriority w:val="99"/>
    <w:qFormat/>
    <w:rsid w:val="00397220"/>
    <w:pPr>
      <w:ind w:left="720"/>
    </w:pPr>
  </w:style>
  <w:style w:type="paragraph" w:customStyle="1" w:styleId="En-ttedetabledesmatires1">
    <w:name w:val="En-tête de table des matières1"/>
    <w:basedOn w:val="Titre1"/>
    <w:next w:val="Normal"/>
    <w:uiPriority w:val="99"/>
    <w:rsid w:val="00397220"/>
    <w:pPr>
      <w:keepLines w:val="0"/>
      <w:pBdr>
        <w:bottom w:val="single" w:sz="12" w:space="1" w:color="8453C6"/>
      </w:pBdr>
      <w:spacing w:before="60" w:after="240"/>
      <w:outlineLvl w:val="9"/>
    </w:pPr>
    <w:rPr>
      <w:color w:val="3229A7"/>
      <w:spacing w:val="2"/>
    </w:rPr>
  </w:style>
  <w:style w:type="paragraph" w:customStyle="1" w:styleId="En-ttediscipline">
    <w:name w:val="En-tête_discipline"/>
    <w:basedOn w:val="Normal"/>
    <w:next w:val="Normal"/>
    <w:uiPriority w:val="99"/>
    <w:rsid w:val="00397220"/>
    <w:pPr>
      <w:spacing w:before="500" w:after="360"/>
      <w:jc w:val="right"/>
    </w:pPr>
    <w:rPr>
      <w:rFonts w:ascii="Century Gothic" w:hAnsi="Century Gothic" w:cs="Century Gothic"/>
      <w:color w:val="8453C6"/>
      <w:sz w:val="36"/>
      <w:szCs w:val="36"/>
    </w:rPr>
  </w:style>
  <w:style w:type="paragraph" w:customStyle="1" w:styleId="En-tteprogramme">
    <w:name w:val="En-tête programme"/>
    <w:basedOn w:val="Normal"/>
    <w:next w:val="Normal"/>
    <w:uiPriority w:val="99"/>
    <w:rsid w:val="00397220"/>
    <w:pPr>
      <w:pBdr>
        <w:bottom w:val="single" w:sz="4" w:space="1" w:color="8453C6"/>
      </w:pBdr>
      <w:jc w:val="right"/>
    </w:pPr>
    <w:rPr>
      <w:rFonts w:ascii="Century Gothic" w:hAnsi="Century Gothic" w:cs="Century Gothic"/>
      <w:color w:val="3229A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pedagogie.ac-nantes.fr/02021464/0/fiche___pagelibre/&amp;RH=11586785103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1816</Words>
  <Characters>9675</Characters>
  <Application>Microsoft Office Word</Application>
  <DocSecurity>0</DocSecurity>
  <Lines>80</Lines>
  <Paragraphs>22</Paragraphs>
  <ScaleCrop>false</ScaleCrop>
  <Company>NAZARETH</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LEMEIGNEN</dc:creator>
  <cp:keywords/>
  <dc:description/>
  <cp:lastModifiedBy>Adilou</cp:lastModifiedBy>
  <cp:revision>16</cp:revision>
  <cp:lastPrinted>2012-02-16T15:51:00Z</cp:lastPrinted>
  <dcterms:created xsi:type="dcterms:W3CDTF">2012-02-16T07:51:00Z</dcterms:created>
  <dcterms:modified xsi:type="dcterms:W3CDTF">2012-04-12T08:34:00Z</dcterms:modified>
</cp:coreProperties>
</file>